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A0" w:rsidRDefault="00864BA0" w:rsidP="00864BA0">
      <w:pPr>
        <w:jc w:val="center"/>
        <w:rPr>
          <w:b/>
          <w:lang w:val="ru-RU"/>
        </w:rPr>
      </w:pPr>
      <w:r>
        <w:rPr>
          <w:b/>
          <w:lang w:val="ru-RU"/>
        </w:rPr>
        <w:t>ОПРОСНЫЙ ЛИСТ</w:t>
      </w:r>
    </w:p>
    <w:p w:rsidR="00864BA0" w:rsidRPr="00864BA0" w:rsidRDefault="00864BA0" w:rsidP="00864BA0">
      <w:pPr>
        <w:jc w:val="center"/>
        <w:rPr>
          <w:b/>
          <w:lang w:val="ru-RU"/>
        </w:rPr>
      </w:pPr>
      <w:r>
        <w:rPr>
          <w:b/>
          <w:lang w:val="ru-RU"/>
        </w:rPr>
        <w:t xml:space="preserve"> к извещению о проведении публичных консультаций по </w:t>
      </w:r>
      <w:r w:rsidRPr="00864BA0">
        <w:rPr>
          <w:b/>
          <w:lang w:val="ru-RU"/>
        </w:rPr>
        <w:t xml:space="preserve">муниципального нормативного правового акта города Кировска: </w:t>
      </w:r>
    </w:p>
    <w:p w:rsidR="00F007F5" w:rsidRPr="00F007F5" w:rsidRDefault="00864BA0" w:rsidP="00F007F5">
      <w:pPr>
        <w:jc w:val="center"/>
        <w:rPr>
          <w:b/>
          <w:lang w:val="ru-RU"/>
        </w:rPr>
      </w:pPr>
      <w:r w:rsidRPr="00F007F5">
        <w:rPr>
          <w:b/>
          <w:lang w:val="ru-RU"/>
        </w:rPr>
        <w:t>«</w:t>
      </w:r>
      <w:r w:rsidR="00F007F5" w:rsidRPr="00F007F5">
        <w:rPr>
          <w:b/>
          <w:lang w:val="ru-RU"/>
        </w:rPr>
        <w:t>О внесении изменений в решение Совета депутатов города Кировска</w:t>
      </w:r>
    </w:p>
    <w:p w:rsidR="00F007F5" w:rsidRPr="00F007F5" w:rsidRDefault="00F007F5" w:rsidP="00F007F5">
      <w:pPr>
        <w:jc w:val="center"/>
        <w:rPr>
          <w:b/>
          <w:lang w:val="ru-RU"/>
        </w:rPr>
      </w:pPr>
      <w:r w:rsidRPr="00F007F5">
        <w:rPr>
          <w:b/>
          <w:lang w:val="ru-RU"/>
        </w:rPr>
        <w:t xml:space="preserve"> от 25.02.2016 № 9 «Об отдельных вопросах регулирования инвестиционной деятельности в городе Кировске, осуществляемой в форме капитальных вложений»</w:t>
      </w:r>
    </w:p>
    <w:p w:rsidR="00864BA0" w:rsidRPr="00864BA0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4BA0" w:rsidRPr="00864BA0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___________________________________________________________.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__________________________________________________.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_________________________________________________________.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______________________________________________________.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________________________________________________________.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1. На решение какой проблемы, на Ваш взгляд, направлено предлагаемое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регулирование? Актуальна ли данная проблема сегодня?</w:t>
      </w: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874C07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2. Насколько    корректно    разработчик   обосновал  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5237">
        <w:rPr>
          <w:rFonts w:ascii="Times New Roman" w:hAnsi="Times New Roman" w:cs="Times New Roman"/>
          <w:sz w:val="28"/>
          <w:szCs w:val="28"/>
        </w:rPr>
        <w:t xml:space="preserve">вмешательства? Насколько цель предлагаемого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 соотносится с проблемой, на решение которой оно направлено?  Достигнет ли, на Ваш взгляд, предлагаемое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4A5237">
        <w:rPr>
          <w:rFonts w:ascii="Times New Roman" w:hAnsi="Times New Roman" w:cs="Times New Roman"/>
          <w:sz w:val="28"/>
          <w:szCs w:val="28"/>
        </w:rPr>
        <w:t>регулирование тех целей, на которые оно направлено?</w:t>
      </w:r>
    </w:p>
    <w:p w:rsidR="00864BA0" w:rsidRPr="004A5237" w:rsidRDefault="00864BA0" w:rsidP="00864BA0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5237">
        <w:rPr>
          <w:rFonts w:ascii="Times New Roman" w:hAnsi="Times New Roman" w:cs="Times New Roman"/>
          <w:sz w:val="28"/>
          <w:szCs w:val="28"/>
        </w:rPr>
        <w:t xml:space="preserve">регулирования? Если да -  выделите те из них, которые, по Вашему мнению, были бы менее </w:t>
      </w:r>
      <w:proofErr w:type="spellStart"/>
      <w:r w:rsidRPr="004A523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4A5237">
        <w:rPr>
          <w:rFonts w:ascii="Times New Roman" w:hAnsi="Times New Roman" w:cs="Times New Roman"/>
          <w:sz w:val="28"/>
          <w:szCs w:val="28"/>
        </w:rPr>
        <w:t xml:space="preserve"> и/или более эффективны.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4. Какие, по Вашей оценке, субъекты предпринимательской и иной </w:t>
      </w:r>
      <w:r w:rsidRPr="004A523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будут затронуты предлагаемым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A5237">
        <w:rPr>
          <w:rFonts w:ascii="Times New Roman" w:hAnsi="Times New Roman" w:cs="Times New Roman"/>
          <w:sz w:val="28"/>
          <w:szCs w:val="28"/>
        </w:rPr>
        <w:t xml:space="preserve">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>нашем муниципальном образовании</w:t>
      </w:r>
      <w:r w:rsidRPr="004A5237">
        <w:rPr>
          <w:rFonts w:ascii="Times New Roman" w:hAnsi="Times New Roman" w:cs="Times New Roman"/>
          <w:sz w:val="28"/>
          <w:szCs w:val="28"/>
        </w:rPr>
        <w:t>)?</w:t>
      </w:r>
    </w:p>
    <w:p w:rsidR="00864BA0" w:rsidRPr="004A5237" w:rsidRDefault="00864BA0" w:rsidP="00864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5. Повлияет ли введение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4A5237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6. Оцените, насколько   полно   и   точно   отражены   обязанности, ответственность субъектов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A5237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 Если да, укажите такие нормы и нормативные правовые акты.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4A5237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7. Существуют   ли   в   предлагаемом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4A5237">
        <w:rPr>
          <w:rFonts w:ascii="Times New Roman" w:hAnsi="Times New Roman" w:cs="Times New Roman"/>
          <w:sz w:val="28"/>
          <w:szCs w:val="28"/>
        </w:rPr>
        <w:t>регулировании положения, которые необоснованно затрудня</w:t>
      </w:r>
      <w:r>
        <w:rPr>
          <w:rFonts w:ascii="Times New Roman" w:hAnsi="Times New Roman" w:cs="Times New Roman"/>
          <w:sz w:val="28"/>
          <w:szCs w:val="28"/>
        </w:rPr>
        <w:t>ют ведение предпринимательской деятельности</w:t>
      </w:r>
      <w:r w:rsidRPr="004A5237">
        <w:rPr>
          <w:rFonts w:ascii="Times New Roman" w:hAnsi="Times New Roman" w:cs="Times New Roman"/>
          <w:sz w:val="28"/>
          <w:szCs w:val="28"/>
        </w:rPr>
        <w:t>?  Приведите обоснования по каждому указанному положению, дополнительно определив:</w:t>
      </w:r>
    </w:p>
    <w:p w:rsidR="00864BA0" w:rsidRPr="004A5237" w:rsidRDefault="00864BA0" w:rsidP="00864BA0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-   имеется   ли   с</w:t>
      </w:r>
      <w:r>
        <w:rPr>
          <w:rFonts w:ascii="Times New Roman" w:hAnsi="Times New Roman" w:cs="Times New Roman"/>
          <w:sz w:val="28"/>
          <w:szCs w:val="28"/>
        </w:rPr>
        <w:t xml:space="preserve">мысловое противоречие с целями муниципального </w:t>
      </w:r>
      <w:r w:rsidRPr="004A5237">
        <w:rPr>
          <w:rFonts w:ascii="Times New Roman" w:hAnsi="Times New Roman" w:cs="Times New Roman"/>
          <w:sz w:val="28"/>
          <w:szCs w:val="28"/>
        </w:rPr>
        <w:t>регулирования или существующей проблемой либо положение не способствует достижению целей регулирования;</w:t>
      </w:r>
    </w:p>
    <w:p w:rsidR="00864BA0" w:rsidRPr="004A5237" w:rsidRDefault="00864BA0" w:rsidP="00864BA0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864BA0" w:rsidRPr="004A5237" w:rsidRDefault="00864BA0" w:rsidP="00864BA0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-  приводит ли исполнение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 к избыточным действиям   или, наоборот, ограничивает действия субъектов предпринимательской деятельности;</w:t>
      </w:r>
    </w:p>
    <w:p w:rsidR="00864BA0" w:rsidRPr="004A5237" w:rsidRDefault="00864BA0" w:rsidP="00864BA0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-  устанавливается ли положением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864BA0" w:rsidRPr="004A5237" w:rsidRDefault="00864BA0" w:rsidP="00864BA0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-   создает ли исполнение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 существенные    риски    ведения   предпринимательской   деятельности, способствует ли возникновению необоснованных прав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A5237">
        <w:rPr>
          <w:rFonts w:ascii="Times New Roman" w:hAnsi="Times New Roman" w:cs="Times New Roman"/>
          <w:sz w:val="28"/>
          <w:szCs w:val="28"/>
        </w:rPr>
        <w:t xml:space="preserve"> и </w:t>
      </w:r>
      <w:r w:rsidRPr="004A5237">
        <w:rPr>
          <w:rFonts w:ascii="Times New Roman" w:hAnsi="Times New Roman" w:cs="Times New Roman"/>
          <w:sz w:val="28"/>
          <w:szCs w:val="28"/>
        </w:rPr>
        <w:lastRenderedPageBreak/>
        <w:t>должностных лиц, допускает ли возможность избирательного применения норм;</w:t>
      </w:r>
    </w:p>
    <w:p w:rsidR="00864BA0" w:rsidRPr="004A5237" w:rsidRDefault="00864BA0" w:rsidP="00864BA0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-   приводит   ли   к   невозможности   совершения   законных действий предпринимателей (например, в связи с отсутствием требуемой новым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Pr="004A5237">
        <w:rPr>
          <w:rFonts w:ascii="Times New Roman" w:hAnsi="Times New Roman" w:cs="Times New Roman"/>
          <w:sz w:val="28"/>
          <w:szCs w:val="28"/>
        </w:rPr>
        <w:t>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64BA0" w:rsidRPr="004A5237" w:rsidRDefault="00864BA0" w:rsidP="00864BA0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- 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864BA0" w:rsidRPr="004A5237" w:rsidRDefault="00864BA0" w:rsidP="00864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8. К каким последствиям   может   привести   принятие   нового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5237">
        <w:rPr>
          <w:rFonts w:ascii="Times New Roman" w:hAnsi="Times New Roman" w:cs="Times New Roman"/>
          <w:sz w:val="28"/>
          <w:szCs w:val="28"/>
        </w:rPr>
        <w:t>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4A5237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9.   Оцените   издержки/ 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регулирования. Какие из указанных издержек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p w:rsidR="00864BA0" w:rsidRPr="004A5237" w:rsidRDefault="00864BA0" w:rsidP="00864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регулирование недискриминационным по отношению ко всем его адресатам, то есть все ли потенциальные адресаты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 окажутся в одинаковых условиях после его введения?  Предусмотрен ли в нем механизм </w:t>
      </w:r>
      <w:r w:rsidRPr="004A5237">
        <w:rPr>
          <w:rFonts w:ascii="Times New Roman" w:hAnsi="Times New Roman" w:cs="Times New Roman"/>
          <w:sz w:val="28"/>
          <w:szCs w:val="28"/>
        </w:rPr>
        <w:lastRenderedPageBreak/>
        <w:t xml:space="preserve">защиты прав хозяйствующих субъектов?  Существуют ли, на Ваш взгляд, особенности при контроле соблюдения   требований   вновь вводимого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 различными группами адресатов регулирования?</w:t>
      </w: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11.  Требуется ли переходный период для вступления в силу предлагаемого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 (если да - какова его продолжительность), какие огранич</w:t>
      </w:r>
      <w:r>
        <w:rPr>
          <w:rFonts w:ascii="Times New Roman" w:hAnsi="Times New Roman" w:cs="Times New Roman"/>
          <w:sz w:val="28"/>
          <w:szCs w:val="28"/>
        </w:rPr>
        <w:t xml:space="preserve">ения по срокам введения нового муниципального </w:t>
      </w:r>
      <w:r w:rsidRPr="004A5237">
        <w:rPr>
          <w:rFonts w:ascii="Times New Roman" w:hAnsi="Times New Roman" w:cs="Times New Roman"/>
          <w:sz w:val="28"/>
          <w:szCs w:val="28"/>
        </w:rPr>
        <w:t>регулирования необходимо учесть?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12.  Какие, на Ваш взгляд, целесообразно применить исключения по введению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5237">
        <w:rPr>
          <w:rFonts w:ascii="Times New Roman" w:hAnsi="Times New Roman" w:cs="Times New Roman"/>
          <w:sz w:val="28"/>
          <w:szCs w:val="28"/>
        </w:rPr>
        <w:t xml:space="preserve"> регулирования в отношении отдельных групп лиц, приведите соответствующее обоснование.</w:t>
      </w:r>
    </w:p>
    <w:p w:rsidR="00864BA0" w:rsidRPr="004A5237" w:rsidRDefault="00864BA0" w:rsidP="00864BA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13.  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864BA0" w:rsidRPr="004A5237" w:rsidRDefault="00864BA0" w:rsidP="00864BA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A0" w:rsidRPr="004A5237" w:rsidRDefault="00864BA0" w:rsidP="00AF74A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BA0" w:rsidRPr="004A5237" w:rsidRDefault="00864BA0" w:rsidP="00864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14.   Иные   предложения   и замечания, которые, по Вашему мнению, целесообразно учесть в рамках оценки регулирующего воздействия.</w:t>
      </w:r>
    </w:p>
    <w:p w:rsidR="00864BA0" w:rsidRPr="004A5237" w:rsidRDefault="00864BA0" w:rsidP="00864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64BA0" w:rsidRPr="00F007F5" w:rsidTr="00AF74A3">
        <w:tc>
          <w:tcPr>
            <w:tcW w:w="9639" w:type="dxa"/>
          </w:tcPr>
          <w:p w:rsidR="00864BA0" w:rsidRPr="004A5237" w:rsidRDefault="00864BA0" w:rsidP="00AF7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864BA0" w:rsidRPr="004A5237" w:rsidRDefault="00864BA0" w:rsidP="00AF7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64BA0" w:rsidRPr="002A7B5C" w:rsidRDefault="00864BA0" w:rsidP="00864BA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864BA0" w:rsidRPr="002A7B5C" w:rsidRDefault="00864BA0" w:rsidP="00864BA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864BA0" w:rsidRPr="002A7B5C" w:rsidRDefault="00864BA0" w:rsidP="00864BA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864BA0" w:rsidRPr="002A7B5C" w:rsidRDefault="00864BA0" w:rsidP="00864BA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864BA0" w:rsidRPr="00AF0E50" w:rsidRDefault="00864BA0" w:rsidP="00864BA0">
      <w:pPr>
        <w:rPr>
          <w:lang w:val="ru-RU"/>
        </w:rPr>
      </w:pPr>
    </w:p>
    <w:p w:rsidR="00F62245" w:rsidRPr="00864BA0" w:rsidRDefault="00426D62" w:rsidP="00864BA0">
      <w:pPr>
        <w:rPr>
          <w:lang w:val="ru-RU"/>
        </w:rPr>
      </w:pPr>
    </w:p>
    <w:sectPr w:rsidR="00F62245" w:rsidRPr="00864BA0" w:rsidSect="00995DB8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62" w:rsidRDefault="00426D62">
      <w:r>
        <w:separator/>
      </w:r>
    </w:p>
  </w:endnote>
  <w:endnote w:type="continuationSeparator" w:id="0">
    <w:p w:rsidR="00426D62" w:rsidRDefault="0042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62" w:rsidRDefault="00426D62">
      <w:r>
        <w:separator/>
      </w:r>
    </w:p>
  </w:footnote>
  <w:footnote w:type="continuationSeparator" w:id="0">
    <w:p w:rsidR="00426D62" w:rsidRDefault="0042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5D" w:rsidRDefault="00426D62">
    <w:pPr>
      <w:pStyle w:val="a4"/>
      <w:jc w:val="center"/>
    </w:pPr>
  </w:p>
  <w:p w:rsidR="00F02A5D" w:rsidRDefault="00426D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9C"/>
    <w:rsid w:val="00426D62"/>
    <w:rsid w:val="007E04CB"/>
    <w:rsid w:val="0083709C"/>
    <w:rsid w:val="00864BA0"/>
    <w:rsid w:val="00AA1FFE"/>
    <w:rsid w:val="00AD6F01"/>
    <w:rsid w:val="00C34081"/>
    <w:rsid w:val="00F007F5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0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7E04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4B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4BA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sPlusTitle">
    <w:name w:val="ConsPlusTitle"/>
    <w:rsid w:val="0086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0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7E04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4B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4BA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sPlusTitle">
    <w:name w:val="ConsPlusTitle"/>
    <w:rsid w:val="0086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Харитоненкова Т. И.</cp:lastModifiedBy>
  <cp:revision>5</cp:revision>
  <dcterms:created xsi:type="dcterms:W3CDTF">2017-07-20T12:48:00Z</dcterms:created>
  <dcterms:modified xsi:type="dcterms:W3CDTF">2017-07-20T13:27:00Z</dcterms:modified>
</cp:coreProperties>
</file>