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5F5" w:rsidRPr="000833FE" w:rsidRDefault="005B65F5" w:rsidP="005B65F5">
      <w:pPr>
        <w:pStyle w:val="ae"/>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1401FE">
        <w:t>П</w:t>
      </w:r>
      <w:r w:rsidR="002F5C17">
        <w:t>редседател</w:t>
      </w:r>
      <w:r w:rsidR="001401FE">
        <w:t>ь</w:t>
      </w:r>
      <w:r w:rsidR="002F5C17">
        <w:t xml:space="preserve"> </w:t>
      </w:r>
      <w:r w:rsidR="00546838">
        <w:t>к</w:t>
      </w:r>
      <w:r w:rsidR="002F5C17">
        <w:t>омитета по</w:t>
      </w:r>
      <w:r>
        <w:t xml:space="preserve"> </w:t>
      </w:r>
    </w:p>
    <w:p w:rsidR="002F5C17" w:rsidRDefault="002F5C17" w:rsidP="00FE4752">
      <w:pPr>
        <w:ind w:left="5760"/>
      </w:pPr>
      <w:r>
        <w:t>управлению муниципальной</w:t>
      </w:r>
    </w:p>
    <w:p w:rsidR="005B65F5" w:rsidRDefault="002F5C17" w:rsidP="00FE4752">
      <w:pPr>
        <w:ind w:left="5760"/>
      </w:pPr>
      <w:r>
        <w:t xml:space="preserve">собственностью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______</w:t>
      </w:r>
      <w:r w:rsidR="00546838">
        <w:t>____</w:t>
      </w:r>
      <w:r w:rsidR="00CD2122">
        <w:t>_</w:t>
      </w:r>
      <w:r w:rsidR="005B65F5">
        <w:t xml:space="preserve">____ </w:t>
      </w:r>
      <w:r w:rsidR="00546838">
        <w:t>С.Г. Каратаева</w:t>
      </w:r>
    </w:p>
    <w:p w:rsidR="005B65F5" w:rsidRDefault="005B65F5" w:rsidP="005B65F5">
      <w:pPr>
        <w:ind w:left="4956"/>
      </w:pPr>
      <w:r>
        <w:tab/>
      </w:r>
      <w:r w:rsidR="00FE4752">
        <w:t xml:space="preserve">  </w:t>
      </w:r>
      <w:r>
        <w:t>«__</w:t>
      </w:r>
      <w:r w:rsidR="00BF08D3">
        <w:t>__» _</w:t>
      </w:r>
      <w:r w:rsidR="00546838">
        <w:t>____________</w:t>
      </w:r>
      <w:r>
        <w:t>_</w:t>
      </w:r>
      <w:r w:rsidR="00D70CD3">
        <w:t>_</w:t>
      </w:r>
      <w:r>
        <w:t>_ 201</w:t>
      </w:r>
      <w:r w:rsidR="00370091">
        <w:t>9</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370091">
        <w:rPr>
          <w:sz w:val="28"/>
        </w:rPr>
        <w:t>9</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r w:rsidR="00314E7B">
        <w:t>.</w:t>
      </w:r>
    </w:p>
    <w:p w:rsidR="00DE52DD" w:rsidRDefault="00DE52DD" w:rsidP="00DE52DD">
      <w:r>
        <w:t>2. Требования к участникам аукциона</w:t>
      </w:r>
      <w:r w:rsidR="00314E7B">
        <w:t>.</w:t>
      </w:r>
    </w:p>
    <w:p w:rsidR="00DE52DD" w:rsidRDefault="00DE52DD" w:rsidP="00DE52DD">
      <w:r>
        <w:t>3. Условия допуска к участию в аукционе</w:t>
      </w:r>
      <w:r w:rsidR="00314E7B">
        <w:t>.</w:t>
      </w:r>
    </w:p>
    <w:p w:rsidR="00DE52DD" w:rsidRDefault="00DE52DD" w:rsidP="00DE52DD">
      <w:r>
        <w:t>4. Предоставление аукционной документации</w:t>
      </w:r>
      <w:r w:rsidR="00314E7B">
        <w:t>.</w:t>
      </w:r>
    </w:p>
    <w:p w:rsidR="00D36A4C" w:rsidRDefault="00DE52DD" w:rsidP="00D36A4C">
      <w:r>
        <w:t>5. Разъяснение положений аукционной документации</w:t>
      </w:r>
      <w:r w:rsidR="00314E7B">
        <w:t>.</w:t>
      </w:r>
    </w:p>
    <w:p w:rsidR="00DE52DD" w:rsidRDefault="00DE52DD" w:rsidP="00D36A4C">
      <w:r>
        <w:t>6. Внесение изменений в извещение о проведении открытого аукциона и документацию об аукционе</w:t>
      </w:r>
      <w:r w:rsidR="00314E7B">
        <w:t>.</w:t>
      </w:r>
    </w:p>
    <w:p w:rsidR="00DE52DD" w:rsidRDefault="00DE52DD" w:rsidP="00DE52DD">
      <w:r>
        <w:t>7. Заявка на участие в аукционе</w:t>
      </w:r>
      <w:r w:rsidR="00314E7B">
        <w:t>.</w:t>
      </w:r>
    </w:p>
    <w:p w:rsidR="00DE52DD" w:rsidRDefault="00DE52DD" w:rsidP="00DE52DD">
      <w:r>
        <w:t>8. Подача заявок на участие в аукционе</w:t>
      </w:r>
      <w:r w:rsidR="00314E7B">
        <w:t>.</w:t>
      </w:r>
    </w:p>
    <w:p w:rsidR="00DE52DD" w:rsidRDefault="00DE52DD" w:rsidP="00DE52DD">
      <w:r>
        <w:t>9. Рассмотрение заявок на участие в аукционе</w:t>
      </w:r>
      <w:r w:rsidR="00314E7B">
        <w:t>.</w:t>
      </w:r>
    </w:p>
    <w:p w:rsidR="00DE52DD" w:rsidRDefault="00DE52DD" w:rsidP="00DE52DD">
      <w:r>
        <w:t>10. Отзыв заявок на участие в аукционе</w:t>
      </w:r>
      <w:r w:rsidR="00314E7B">
        <w:t>.</w:t>
      </w:r>
    </w:p>
    <w:p w:rsidR="00DE52DD" w:rsidRDefault="00DE52DD" w:rsidP="00DE52DD">
      <w:r>
        <w:t>11. Порядок проведения аукциона</w:t>
      </w:r>
      <w:r w:rsidR="00314E7B">
        <w:t>.</w:t>
      </w:r>
    </w:p>
    <w:p w:rsidR="00DE52DD" w:rsidRDefault="00DE52DD" w:rsidP="00DE52DD">
      <w:pPr>
        <w:tabs>
          <w:tab w:val="left" w:pos="8280"/>
        </w:tabs>
      </w:pPr>
      <w:r>
        <w:t>12. Заключение договора по результатам аукциона</w:t>
      </w:r>
      <w:r w:rsidR="00314E7B">
        <w:t>.</w:t>
      </w:r>
    </w:p>
    <w:p w:rsidR="00DE52DD" w:rsidRDefault="00DE52DD" w:rsidP="00DE52DD">
      <w:r>
        <w:t>13. Последствия признания аукциона несостоявшимся</w:t>
      </w:r>
      <w:r w:rsidR="00314E7B">
        <w:t>.</w:t>
      </w:r>
    </w:p>
    <w:p w:rsidR="00DE52DD" w:rsidRDefault="00DE52DD" w:rsidP="00DE52DD">
      <w:r>
        <w:t>14. Форма, сроки и порядок оплаты по договору</w:t>
      </w:r>
      <w:r w:rsidR="00314E7B">
        <w:t>.</w:t>
      </w:r>
    </w:p>
    <w:p w:rsidR="00DE52DD" w:rsidRDefault="00DE52DD" w:rsidP="00DE52DD">
      <w:r>
        <w:t>15. Пересмотр цены договора</w:t>
      </w:r>
      <w:r w:rsidR="00314E7B">
        <w:t>.</w:t>
      </w:r>
    </w:p>
    <w:p w:rsidR="00DE52DD" w:rsidRDefault="00DE52DD" w:rsidP="00DE52DD">
      <w:r>
        <w:t>16. Осмотр имущества</w:t>
      </w:r>
      <w:r w:rsidR="00314E7B">
        <w:t>.</w:t>
      </w:r>
    </w:p>
    <w:p w:rsidR="00DE52DD" w:rsidRDefault="00DE52DD" w:rsidP="00DE52DD">
      <w:r>
        <w:t>17. Требования к техническому состоянию имущества</w:t>
      </w:r>
      <w:r w:rsidR="00314E7B">
        <w:t>.</w:t>
      </w:r>
    </w:p>
    <w:p w:rsidR="00314E7B" w:rsidRDefault="00314E7B" w:rsidP="00DE52DD">
      <w:r>
        <w:t>18. Задаток.</w:t>
      </w:r>
    </w:p>
    <w:p w:rsidR="00DE52DD" w:rsidRDefault="00DE52DD" w:rsidP="00DE52DD">
      <w:r>
        <w:t>Приложение № 1 – "Форма заявки на участие  в аукционе"</w:t>
      </w:r>
    </w:p>
    <w:p w:rsidR="00DE52DD" w:rsidRDefault="00DE52DD" w:rsidP="00DE52DD">
      <w:r>
        <w:t>Приложение № 2 – "Проект договор</w:t>
      </w:r>
      <w:r w:rsidR="001401FE">
        <w:t>а</w:t>
      </w:r>
      <w:r>
        <w:t xml:space="preserve">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C434FF" w:rsidRDefault="00C434FF"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Pr="00CE359B" w:rsidRDefault="00FE4752" w:rsidP="007F7785">
      <w:pPr>
        <w:ind w:left="540"/>
        <w:jc w:val="center"/>
        <w:rPr>
          <w:b/>
        </w:rPr>
      </w:pPr>
      <w:r w:rsidRPr="00CE359B">
        <w:rPr>
          <w:b/>
          <w:caps/>
        </w:rPr>
        <w:lastRenderedPageBreak/>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проведении аукциона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открытый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w:t>
      </w:r>
      <w:r w:rsidR="00B42B97">
        <w:t>ого телефона: 8 (815-31) 98-718</w:t>
      </w:r>
      <w:r w:rsidR="00AF0430">
        <w:t xml:space="preserve"> </w:t>
      </w:r>
      <w:r w:rsidR="00BF08D3">
        <w:t>Степанова Людмила Маратовна</w:t>
      </w:r>
      <w:r>
        <w:t>.</w:t>
      </w:r>
    </w:p>
    <w:p w:rsidR="007F7785" w:rsidRPr="0045451C" w:rsidRDefault="007F7785" w:rsidP="00AF0430">
      <w:pPr>
        <w:tabs>
          <w:tab w:val="left" w:pos="0"/>
        </w:tabs>
        <w:jc w:val="both"/>
      </w:pPr>
      <w:r>
        <w:t xml:space="preserve">Адрес электронной почты: </w:t>
      </w:r>
      <w:hyperlink r:id="rId8" w:history="1">
        <w:r w:rsidR="006F7EF7" w:rsidRPr="00CA3915">
          <w:rPr>
            <w:rStyle w:val="a3"/>
            <w:lang w:val="en-US"/>
          </w:rPr>
          <w:t>kums</w:t>
        </w:r>
        <w:r w:rsidR="006F7EF7" w:rsidRPr="00CA3915">
          <w:rPr>
            <w:rStyle w:val="a3"/>
          </w:rPr>
          <w:t>@</w:t>
        </w:r>
        <w:r w:rsidR="006F7EF7" w:rsidRPr="00CA3915">
          <w:rPr>
            <w:rStyle w:val="a3"/>
            <w:lang w:val="en-US"/>
          </w:rPr>
          <w:t>gov</w:t>
        </w:r>
        <w:r w:rsidR="006F7EF7" w:rsidRPr="00CA3915">
          <w:rPr>
            <w:rStyle w:val="a3"/>
          </w:rPr>
          <w:t>.к</w:t>
        </w:r>
        <w:r w:rsidR="006F7EF7" w:rsidRPr="00CA3915">
          <w:rPr>
            <w:rStyle w:val="a3"/>
            <w:lang w:val="en-US"/>
          </w:rPr>
          <w:t>irovsk</w:t>
        </w:r>
        <w:r w:rsidR="006F7EF7" w:rsidRPr="00CA3915">
          <w:rPr>
            <w:rStyle w:val="a3"/>
          </w:rPr>
          <w:t>.</w:t>
        </w:r>
        <w:r w:rsidR="006F7EF7" w:rsidRPr="00CA3915">
          <w:rPr>
            <w:rStyle w:val="a3"/>
            <w:lang w:val="en-US"/>
          </w:rPr>
          <w:t>ru</w:t>
        </w:r>
      </w:hyperlink>
    </w:p>
    <w:p w:rsidR="007F7785" w:rsidRPr="005A4350" w:rsidRDefault="007F7785" w:rsidP="007F7785">
      <w:pPr>
        <w:jc w:val="both"/>
      </w:pPr>
      <w:r w:rsidRPr="005A4350">
        <w:rPr>
          <w:b/>
          <w:bCs/>
        </w:rPr>
        <w:t>4. Дата начала приема заявок на участие в аукционе</w:t>
      </w:r>
      <w:r w:rsidRPr="005A4350">
        <w:t xml:space="preserve"> – с даты размещения настоящего информационного сообщения на официальном сайте торгов </w:t>
      </w:r>
      <w:hyperlink r:id="rId9"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0"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.ru</w:t>
        </w:r>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370091" w:rsidRPr="00370091">
        <w:rPr>
          <w:b/>
        </w:rPr>
        <w:t>2</w:t>
      </w:r>
      <w:r w:rsidR="001163BB">
        <w:rPr>
          <w:b/>
        </w:rPr>
        <w:t>2</w:t>
      </w:r>
      <w:r w:rsidRPr="00AB290B">
        <w:rPr>
          <w:b/>
        </w:rPr>
        <w:t xml:space="preserve"> </w:t>
      </w:r>
      <w:r w:rsidR="00370091">
        <w:rPr>
          <w:b/>
        </w:rPr>
        <w:t>марта</w:t>
      </w:r>
      <w:r w:rsidRPr="00606C47">
        <w:rPr>
          <w:b/>
        </w:rPr>
        <w:t xml:space="preserve"> 201</w:t>
      </w:r>
      <w:r w:rsidR="0000649D">
        <w:rPr>
          <w:b/>
        </w:rPr>
        <w:t>9</w:t>
      </w:r>
      <w:r w:rsidRPr="00606C47">
        <w:rPr>
          <w:b/>
        </w:rPr>
        <w:t xml:space="preserve"> года в 1</w:t>
      </w:r>
      <w:r w:rsidR="000B7289">
        <w:rPr>
          <w:b/>
        </w:rPr>
        <w:t>7</w:t>
      </w:r>
      <w:r w:rsidRPr="00606C47">
        <w:rPr>
          <w:b/>
        </w:rPr>
        <w:t xml:space="preserve"> час. 00 мин</w:t>
      </w:r>
      <w:r w:rsidRPr="00606C47">
        <w:t>.</w:t>
      </w:r>
    </w:p>
    <w:p w:rsidR="007F7785" w:rsidRDefault="007F7785" w:rsidP="007F7785">
      <w:pPr>
        <w:jc w:val="both"/>
      </w:pPr>
      <w:r>
        <w:rPr>
          <w:b/>
          <w:bCs/>
        </w:rPr>
        <w:t xml:space="preserve">6. Время и место приема заявок </w:t>
      </w:r>
      <w:r>
        <w:t xml:space="preserve">- рабочие дни и часы: понедельник - пятница с </w:t>
      </w:r>
      <w:r w:rsidR="00546838">
        <w:t>10</w:t>
      </w:r>
      <w:r>
        <w:t xml:space="preserve">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r w:rsidR="00AF0430">
        <w:t xml:space="preserve"> Ленина</w:t>
      </w:r>
      <w:r>
        <w:t>, д.</w:t>
      </w:r>
      <w:r w:rsidR="00AF0430">
        <w:t xml:space="preserve"> 16</w:t>
      </w:r>
      <w:r>
        <w:t xml:space="preserve">, кабинет № </w:t>
      </w:r>
      <w:r w:rsidR="0008792A">
        <w:t>3</w:t>
      </w:r>
      <w:r w:rsidR="00546838">
        <w:t>1</w:t>
      </w:r>
      <w:r w:rsidR="0008792A">
        <w:t>2</w:t>
      </w:r>
      <w:r>
        <w:t>.</w:t>
      </w:r>
    </w:p>
    <w:p w:rsidR="007F7785" w:rsidRDefault="007F7785" w:rsidP="007F7785">
      <w:pPr>
        <w:jc w:val="both"/>
      </w:pPr>
      <w:r>
        <w:t>Телефон для справок: 8 (8153</w:t>
      </w:r>
      <w:r w:rsidR="00AF0430">
        <w:t>1</w:t>
      </w:r>
      <w:r>
        <w:t xml:space="preserve">) </w:t>
      </w:r>
      <w:r w:rsidR="00B42B97">
        <w:t>98-718</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C434FF">
        <w:rPr>
          <w:b/>
        </w:rPr>
        <w:t>2</w:t>
      </w:r>
      <w:r w:rsidR="000B7289">
        <w:rPr>
          <w:b/>
        </w:rPr>
        <w:t>7</w:t>
      </w:r>
      <w:r w:rsidRPr="00FB1A45">
        <w:rPr>
          <w:b/>
          <w:bCs/>
        </w:rPr>
        <w:t xml:space="preserve"> </w:t>
      </w:r>
      <w:r w:rsidR="00370091">
        <w:rPr>
          <w:b/>
          <w:bCs/>
        </w:rPr>
        <w:t>марта</w:t>
      </w:r>
      <w:r w:rsidRPr="00606C47">
        <w:rPr>
          <w:b/>
        </w:rPr>
        <w:t xml:space="preserve"> 201</w:t>
      </w:r>
      <w:r w:rsidR="00546838">
        <w:rPr>
          <w:b/>
        </w:rPr>
        <w:t>9</w:t>
      </w:r>
      <w:r w:rsidRPr="00606C47">
        <w:rPr>
          <w:b/>
        </w:rPr>
        <w:t xml:space="preserve"> года в 1</w:t>
      </w:r>
      <w:r w:rsidR="00C434FF">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238" w:type="dxa"/>
        <w:tblInd w:w="-459" w:type="dxa"/>
        <w:tblLook w:val="01E0" w:firstRow="1" w:lastRow="1" w:firstColumn="1" w:lastColumn="1" w:noHBand="0" w:noVBand="0"/>
      </w:tblPr>
      <w:tblGrid>
        <w:gridCol w:w="498"/>
        <w:gridCol w:w="2224"/>
        <w:gridCol w:w="2337"/>
        <w:gridCol w:w="1407"/>
        <w:gridCol w:w="1938"/>
        <w:gridCol w:w="1834"/>
      </w:tblGrid>
      <w:tr w:rsidR="008C7CAE" w:rsidTr="00130BC9">
        <w:tc>
          <w:tcPr>
            <w:tcW w:w="498"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224"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7"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407" w:type="dxa"/>
            <w:vAlign w:val="center"/>
          </w:tcPr>
          <w:p w:rsidR="00FE4752" w:rsidRDefault="00E87B41" w:rsidP="00B20717">
            <w:pPr>
              <w:keepNext/>
              <w:jc w:val="center"/>
              <w:rPr>
                <w:sz w:val="15"/>
                <w:szCs w:val="15"/>
              </w:rPr>
            </w:pPr>
            <w:r>
              <w:rPr>
                <w:sz w:val="15"/>
                <w:szCs w:val="15"/>
              </w:rPr>
              <w:t>Площадь объекта</w:t>
            </w:r>
            <w:r w:rsidR="00787138">
              <w:rPr>
                <w:sz w:val="15"/>
                <w:szCs w:val="15"/>
              </w:rPr>
              <w:t>,</w:t>
            </w:r>
            <w:r>
              <w:rPr>
                <w:sz w:val="15"/>
                <w:szCs w:val="15"/>
              </w:rPr>
              <w:t xml:space="preserve"> </w:t>
            </w:r>
          </w:p>
          <w:p w:rsidR="00E87B41" w:rsidRPr="00292ECC" w:rsidRDefault="00E87B41" w:rsidP="00B20717">
            <w:pPr>
              <w:keepNext/>
              <w:jc w:val="center"/>
              <w:rPr>
                <w:sz w:val="15"/>
                <w:szCs w:val="15"/>
              </w:rPr>
            </w:pPr>
            <w:r>
              <w:rPr>
                <w:sz w:val="15"/>
                <w:szCs w:val="15"/>
              </w:rPr>
              <w:t>кв.м.</w:t>
            </w:r>
          </w:p>
        </w:tc>
        <w:tc>
          <w:tcPr>
            <w:tcW w:w="1938"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834" w:type="dxa"/>
            <w:vAlign w:val="center"/>
          </w:tcPr>
          <w:p w:rsidR="00653386" w:rsidRPr="00034040" w:rsidRDefault="00FE4752" w:rsidP="00034040">
            <w:pPr>
              <w:keepNext/>
              <w:tabs>
                <w:tab w:val="left" w:pos="-108"/>
                <w:tab w:val="left" w:pos="884"/>
              </w:tabs>
              <w:ind w:left="-108"/>
              <w:jc w:val="center"/>
              <w:rPr>
                <w:sz w:val="15"/>
                <w:szCs w:val="15"/>
              </w:rPr>
            </w:pPr>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
          <w:p w:rsidR="00035421" w:rsidRPr="00653386" w:rsidRDefault="00FE4752" w:rsidP="001A052F">
            <w:pPr>
              <w:keepNext/>
              <w:tabs>
                <w:tab w:val="left" w:pos="62"/>
                <w:tab w:val="left" w:pos="884"/>
              </w:tabs>
              <w:ind w:left="-108" w:right="-108"/>
              <w:jc w:val="center"/>
              <w:rPr>
                <w:sz w:val="15"/>
                <w:szCs w:val="15"/>
              </w:rPr>
            </w:pPr>
            <w:r w:rsidRPr="00653386">
              <w:rPr>
                <w:sz w:val="15"/>
                <w:szCs w:val="15"/>
              </w:rPr>
              <w:t>и иных услуг) в рублях</w:t>
            </w:r>
          </w:p>
        </w:tc>
      </w:tr>
      <w:tr w:rsidR="00713B13" w:rsidTr="00130BC9">
        <w:trPr>
          <w:trHeight w:val="700"/>
        </w:trPr>
        <w:tc>
          <w:tcPr>
            <w:tcW w:w="498" w:type="dxa"/>
            <w:vAlign w:val="center"/>
          </w:tcPr>
          <w:p w:rsidR="00713B13" w:rsidRDefault="00203F23" w:rsidP="00B20717">
            <w:pPr>
              <w:keepNext/>
              <w:jc w:val="center"/>
              <w:rPr>
                <w:sz w:val="15"/>
                <w:szCs w:val="15"/>
              </w:rPr>
            </w:pPr>
            <w:r>
              <w:rPr>
                <w:sz w:val="15"/>
                <w:szCs w:val="15"/>
              </w:rPr>
              <w:t>1</w:t>
            </w:r>
          </w:p>
        </w:tc>
        <w:tc>
          <w:tcPr>
            <w:tcW w:w="2224" w:type="dxa"/>
            <w:vAlign w:val="center"/>
          </w:tcPr>
          <w:p w:rsidR="00BC0DBE" w:rsidRDefault="00BE5537" w:rsidP="00BC0DBE">
            <w:pPr>
              <w:keepNext/>
              <w:ind w:left="-129" w:right="-108"/>
              <w:jc w:val="center"/>
              <w:rPr>
                <w:sz w:val="15"/>
                <w:szCs w:val="15"/>
              </w:rPr>
            </w:pPr>
            <w:r>
              <w:rPr>
                <w:sz w:val="15"/>
                <w:szCs w:val="15"/>
              </w:rPr>
              <w:t xml:space="preserve">Помещение, </w:t>
            </w:r>
            <w:r w:rsidR="000B7289">
              <w:rPr>
                <w:sz w:val="15"/>
                <w:szCs w:val="15"/>
              </w:rPr>
              <w:t xml:space="preserve">нежилое, </w:t>
            </w:r>
            <w:r>
              <w:rPr>
                <w:sz w:val="15"/>
                <w:szCs w:val="15"/>
              </w:rPr>
              <w:t xml:space="preserve">номер </w:t>
            </w:r>
          </w:p>
          <w:p w:rsidR="00713B13" w:rsidRDefault="00BE5537" w:rsidP="00BC0DBE">
            <w:pPr>
              <w:keepNext/>
              <w:ind w:left="-129" w:right="-108"/>
              <w:jc w:val="center"/>
              <w:rPr>
                <w:sz w:val="15"/>
                <w:szCs w:val="15"/>
              </w:rPr>
            </w:pPr>
            <w:r>
              <w:rPr>
                <w:sz w:val="15"/>
                <w:szCs w:val="15"/>
              </w:rPr>
              <w:t xml:space="preserve">на поэтажном плане </w:t>
            </w:r>
            <w:r w:rsidR="00BC0DBE" w:rsidRPr="00BC0DBE">
              <w:rPr>
                <w:sz w:val="15"/>
                <w:szCs w:val="15"/>
                <w:lang w:val="en-US"/>
              </w:rPr>
              <w:t>V</w:t>
            </w:r>
            <w:r w:rsidR="00BC0DBE" w:rsidRPr="00BC0DBE">
              <w:rPr>
                <w:sz w:val="15"/>
                <w:szCs w:val="15"/>
              </w:rPr>
              <w:t xml:space="preserve"> (1-10)</w:t>
            </w:r>
            <w:r>
              <w:rPr>
                <w:sz w:val="15"/>
                <w:szCs w:val="15"/>
              </w:rPr>
              <w:t>, расположенное на 1-ом этаже жилого здания</w:t>
            </w:r>
          </w:p>
        </w:tc>
        <w:tc>
          <w:tcPr>
            <w:tcW w:w="2337" w:type="dxa"/>
            <w:vAlign w:val="center"/>
          </w:tcPr>
          <w:p w:rsidR="00352E10" w:rsidRDefault="00352E10" w:rsidP="00352E10">
            <w:pPr>
              <w:keepNext/>
              <w:jc w:val="center"/>
              <w:rPr>
                <w:sz w:val="15"/>
                <w:szCs w:val="15"/>
              </w:rPr>
            </w:pPr>
            <w:r>
              <w:rPr>
                <w:sz w:val="15"/>
                <w:szCs w:val="15"/>
              </w:rPr>
              <w:t xml:space="preserve">Мурманская область, </w:t>
            </w:r>
          </w:p>
          <w:p w:rsidR="00352E10" w:rsidRDefault="00352E10" w:rsidP="00352E10">
            <w:pPr>
              <w:keepNext/>
              <w:jc w:val="center"/>
              <w:rPr>
                <w:sz w:val="15"/>
                <w:szCs w:val="15"/>
              </w:rPr>
            </w:pPr>
            <w:r>
              <w:rPr>
                <w:sz w:val="15"/>
                <w:szCs w:val="15"/>
              </w:rPr>
              <w:t xml:space="preserve">г. Кировск, ул. </w:t>
            </w:r>
            <w:r w:rsidR="00BC0DBE">
              <w:rPr>
                <w:sz w:val="15"/>
                <w:szCs w:val="15"/>
              </w:rPr>
              <w:t>Хибиногорская</w:t>
            </w:r>
          </w:p>
          <w:p w:rsidR="00713B13" w:rsidRDefault="00352E10" w:rsidP="00BC0DBE">
            <w:pPr>
              <w:keepNext/>
              <w:jc w:val="center"/>
              <w:rPr>
                <w:sz w:val="15"/>
                <w:szCs w:val="15"/>
              </w:rPr>
            </w:pPr>
            <w:r>
              <w:rPr>
                <w:sz w:val="15"/>
                <w:szCs w:val="15"/>
              </w:rPr>
              <w:t xml:space="preserve"> д. </w:t>
            </w:r>
            <w:r w:rsidR="00BC0DBE">
              <w:rPr>
                <w:sz w:val="15"/>
                <w:szCs w:val="15"/>
              </w:rPr>
              <w:t>30</w:t>
            </w:r>
            <w:r>
              <w:rPr>
                <w:sz w:val="15"/>
                <w:szCs w:val="15"/>
              </w:rPr>
              <w:t xml:space="preserve">       </w:t>
            </w:r>
          </w:p>
        </w:tc>
        <w:tc>
          <w:tcPr>
            <w:tcW w:w="1407" w:type="dxa"/>
            <w:vAlign w:val="center"/>
          </w:tcPr>
          <w:p w:rsidR="00713B13" w:rsidRPr="00B92B03" w:rsidRDefault="00BC0DBE" w:rsidP="00B20717">
            <w:pPr>
              <w:keepNext/>
              <w:jc w:val="center"/>
              <w:rPr>
                <w:sz w:val="15"/>
                <w:szCs w:val="15"/>
                <w:lang w:val="en-US"/>
              </w:rPr>
            </w:pPr>
            <w:r>
              <w:rPr>
                <w:sz w:val="15"/>
                <w:szCs w:val="15"/>
              </w:rPr>
              <w:t>99,3</w:t>
            </w:r>
          </w:p>
        </w:tc>
        <w:tc>
          <w:tcPr>
            <w:tcW w:w="1938" w:type="dxa"/>
            <w:shd w:val="clear" w:color="auto" w:fill="auto"/>
            <w:vAlign w:val="center"/>
          </w:tcPr>
          <w:p w:rsidR="00713B13" w:rsidRDefault="00BC0DBE" w:rsidP="008C7CAE">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Виды деятельности, не запрещенные в многоквартирных домах</w:t>
            </w:r>
          </w:p>
        </w:tc>
        <w:tc>
          <w:tcPr>
            <w:tcW w:w="1834" w:type="dxa"/>
            <w:shd w:val="clear" w:color="auto" w:fill="auto"/>
            <w:vAlign w:val="center"/>
          </w:tcPr>
          <w:p w:rsidR="00352E10" w:rsidRDefault="00352E10" w:rsidP="00352E10">
            <w:pPr>
              <w:pStyle w:val="af6"/>
              <w:keepNext/>
              <w:tabs>
                <w:tab w:val="left" w:pos="176"/>
              </w:tabs>
              <w:ind w:left="-108"/>
              <w:rPr>
                <w:sz w:val="15"/>
                <w:szCs w:val="15"/>
              </w:rPr>
            </w:pPr>
            <w:r>
              <w:rPr>
                <w:sz w:val="15"/>
                <w:szCs w:val="15"/>
              </w:rPr>
              <w:t xml:space="preserve">Начальная цена – </w:t>
            </w:r>
            <w:r w:rsidR="00206FCC">
              <w:rPr>
                <w:sz w:val="15"/>
                <w:szCs w:val="15"/>
              </w:rPr>
              <w:t>239512</w:t>
            </w:r>
            <w:r w:rsidR="00D6624E">
              <w:rPr>
                <w:sz w:val="15"/>
                <w:szCs w:val="15"/>
              </w:rPr>
              <w:t>,</w:t>
            </w:r>
            <w:r>
              <w:rPr>
                <w:sz w:val="15"/>
                <w:szCs w:val="15"/>
              </w:rPr>
              <w:t>00 руб.</w:t>
            </w:r>
          </w:p>
          <w:p w:rsidR="00352E10" w:rsidRDefault="00352E10" w:rsidP="00352E10">
            <w:pPr>
              <w:keepNext/>
              <w:ind w:left="-108"/>
              <w:rPr>
                <w:sz w:val="15"/>
                <w:szCs w:val="15"/>
              </w:rPr>
            </w:pPr>
            <w:r>
              <w:rPr>
                <w:sz w:val="15"/>
                <w:szCs w:val="15"/>
              </w:rPr>
              <w:t xml:space="preserve">Шаг аукциона – </w:t>
            </w:r>
            <w:r w:rsidR="00206FCC">
              <w:rPr>
                <w:sz w:val="15"/>
                <w:szCs w:val="15"/>
              </w:rPr>
              <w:t>11976</w:t>
            </w:r>
            <w:r w:rsidR="00BE5537">
              <w:rPr>
                <w:sz w:val="15"/>
                <w:szCs w:val="15"/>
              </w:rPr>
              <w:t xml:space="preserve">,00 </w:t>
            </w:r>
            <w:r>
              <w:rPr>
                <w:sz w:val="15"/>
                <w:szCs w:val="15"/>
              </w:rPr>
              <w:t>руб.</w:t>
            </w:r>
          </w:p>
          <w:p w:rsidR="00713B13" w:rsidRDefault="00713B13" w:rsidP="008C7CAE">
            <w:pPr>
              <w:pStyle w:val="af6"/>
              <w:keepNext/>
              <w:tabs>
                <w:tab w:val="left" w:pos="176"/>
              </w:tabs>
              <w:ind w:left="-108"/>
              <w:rPr>
                <w:sz w:val="15"/>
                <w:szCs w:val="15"/>
              </w:rPr>
            </w:pPr>
          </w:p>
        </w:tc>
      </w:tr>
      <w:tr w:rsidR="00787138" w:rsidTr="00130BC9">
        <w:trPr>
          <w:trHeight w:val="700"/>
        </w:trPr>
        <w:tc>
          <w:tcPr>
            <w:tcW w:w="498" w:type="dxa"/>
            <w:vAlign w:val="center"/>
          </w:tcPr>
          <w:p w:rsidR="00787138" w:rsidRDefault="00203F23" w:rsidP="00B20717">
            <w:pPr>
              <w:keepNext/>
              <w:jc w:val="center"/>
              <w:rPr>
                <w:sz w:val="15"/>
                <w:szCs w:val="15"/>
              </w:rPr>
            </w:pPr>
            <w:r>
              <w:rPr>
                <w:sz w:val="15"/>
                <w:szCs w:val="15"/>
              </w:rPr>
              <w:t>2</w:t>
            </w:r>
          </w:p>
        </w:tc>
        <w:tc>
          <w:tcPr>
            <w:tcW w:w="2224" w:type="dxa"/>
            <w:vAlign w:val="center"/>
          </w:tcPr>
          <w:p w:rsidR="00130BC9" w:rsidRDefault="00CE2E2B" w:rsidP="00CE2E2B">
            <w:pPr>
              <w:keepNext/>
              <w:ind w:left="-129" w:right="-108"/>
              <w:jc w:val="center"/>
              <w:rPr>
                <w:sz w:val="15"/>
                <w:szCs w:val="15"/>
              </w:rPr>
            </w:pPr>
            <w:r>
              <w:rPr>
                <w:sz w:val="15"/>
                <w:szCs w:val="15"/>
              </w:rPr>
              <w:t xml:space="preserve">Здание </w:t>
            </w:r>
            <w:r w:rsidRPr="00CE2E2B">
              <w:rPr>
                <w:sz w:val="15"/>
                <w:szCs w:val="15"/>
              </w:rPr>
              <w:t xml:space="preserve">детской школы искусств </w:t>
            </w:r>
          </w:p>
          <w:p w:rsidR="00130BC9" w:rsidRDefault="00CE2E2B" w:rsidP="00CE2E2B">
            <w:pPr>
              <w:keepNext/>
              <w:ind w:left="-129" w:right="-108"/>
              <w:jc w:val="center"/>
              <w:rPr>
                <w:sz w:val="15"/>
                <w:szCs w:val="15"/>
              </w:rPr>
            </w:pPr>
            <w:r w:rsidRPr="00CE2E2B">
              <w:rPr>
                <w:sz w:val="15"/>
                <w:szCs w:val="15"/>
              </w:rPr>
              <w:t>№ 3, кадастровый</w:t>
            </w:r>
          </w:p>
          <w:p w:rsidR="00CE2E2B" w:rsidRDefault="00CE2E2B" w:rsidP="00CE2E2B">
            <w:pPr>
              <w:keepNext/>
              <w:ind w:left="-129" w:right="-108"/>
              <w:jc w:val="center"/>
              <w:rPr>
                <w:sz w:val="15"/>
                <w:szCs w:val="15"/>
              </w:rPr>
            </w:pPr>
            <w:r w:rsidRPr="00CE2E2B">
              <w:rPr>
                <w:sz w:val="15"/>
                <w:szCs w:val="15"/>
              </w:rPr>
              <w:t xml:space="preserve"> (или условный) номер </w:t>
            </w:r>
          </w:p>
          <w:p w:rsidR="00787138" w:rsidRDefault="00CE2E2B" w:rsidP="00CE2E2B">
            <w:pPr>
              <w:keepNext/>
              <w:ind w:left="-129" w:right="-108"/>
              <w:jc w:val="center"/>
              <w:rPr>
                <w:sz w:val="15"/>
                <w:szCs w:val="15"/>
              </w:rPr>
            </w:pPr>
            <w:r w:rsidRPr="00CE2E2B">
              <w:rPr>
                <w:sz w:val="15"/>
                <w:szCs w:val="15"/>
              </w:rPr>
              <w:t>51-51-03/004/2007-071</w:t>
            </w:r>
          </w:p>
        </w:tc>
        <w:tc>
          <w:tcPr>
            <w:tcW w:w="2337" w:type="dxa"/>
            <w:vAlign w:val="center"/>
          </w:tcPr>
          <w:p w:rsidR="00787138" w:rsidRDefault="00787138" w:rsidP="00787138">
            <w:pPr>
              <w:keepNext/>
              <w:jc w:val="center"/>
              <w:rPr>
                <w:sz w:val="15"/>
                <w:szCs w:val="15"/>
              </w:rPr>
            </w:pPr>
            <w:r>
              <w:rPr>
                <w:sz w:val="15"/>
                <w:szCs w:val="15"/>
              </w:rPr>
              <w:t xml:space="preserve">Мурманская область, </w:t>
            </w:r>
          </w:p>
          <w:p w:rsidR="00787138" w:rsidRDefault="00787138" w:rsidP="00BC0DBE">
            <w:pPr>
              <w:keepNext/>
              <w:jc w:val="center"/>
              <w:rPr>
                <w:sz w:val="15"/>
                <w:szCs w:val="15"/>
              </w:rPr>
            </w:pPr>
            <w:r>
              <w:rPr>
                <w:sz w:val="15"/>
                <w:szCs w:val="15"/>
              </w:rPr>
              <w:t xml:space="preserve">г. Кировск, ул. </w:t>
            </w:r>
            <w:r w:rsidR="00BC0DBE">
              <w:rPr>
                <w:sz w:val="15"/>
                <w:szCs w:val="15"/>
              </w:rPr>
              <w:t xml:space="preserve">Кирова </w:t>
            </w:r>
            <w:r>
              <w:rPr>
                <w:sz w:val="15"/>
                <w:szCs w:val="15"/>
              </w:rPr>
              <w:t xml:space="preserve">д. </w:t>
            </w:r>
            <w:r w:rsidR="00BC0DBE">
              <w:rPr>
                <w:sz w:val="15"/>
                <w:szCs w:val="15"/>
              </w:rPr>
              <w:t>1</w:t>
            </w:r>
            <w:r>
              <w:rPr>
                <w:sz w:val="15"/>
                <w:szCs w:val="15"/>
              </w:rPr>
              <w:t>4</w:t>
            </w:r>
            <w:r w:rsidR="00BC0DBE">
              <w:rPr>
                <w:sz w:val="15"/>
                <w:szCs w:val="15"/>
              </w:rPr>
              <w:t>а</w:t>
            </w:r>
            <w:r>
              <w:rPr>
                <w:sz w:val="15"/>
                <w:szCs w:val="15"/>
              </w:rPr>
              <w:t xml:space="preserve">       </w:t>
            </w:r>
          </w:p>
        </w:tc>
        <w:tc>
          <w:tcPr>
            <w:tcW w:w="1407" w:type="dxa"/>
            <w:vAlign w:val="center"/>
          </w:tcPr>
          <w:p w:rsidR="00787138" w:rsidRDefault="00CE2E2B" w:rsidP="00B20717">
            <w:pPr>
              <w:keepNext/>
              <w:jc w:val="center"/>
              <w:rPr>
                <w:sz w:val="15"/>
                <w:szCs w:val="15"/>
              </w:rPr>
            </w:pPr>
            <w:r>
              <w:rPr>
                <w:sz w:val="15"/>
                <w:szCs w:val="15"/>
              </w:rPr>
              <w:t>1097,4</w:t>
            </w:r>
          </w:p>
        </w:tc>
        <w:tc>
          <w:tcPr>
            <w:tcW w:w="1938" w:type="dxa"/>
            <w:shd w:val="clear" w:color="auto" w:fill="auto"/>
            <w:vAlign w:val="center"/>
          </w:tcPr>
          <w:p w:rsidR="00787138" w:rsidRDefault="00CE2E2B" w:rsidP="008C7CAE">
            <w:pPr>
              <w:widowControl w:val="0"/>
              <w:autoSpaceDE w:val="0"/>
              <w:autoSpaceDN w:val="0"/>
              <w:adjustRightInd w:val="0"/>
              <w:jc w:val="center"/>
              <w:rPr>
                <w:rFonts w:ascii="Times New Roman CYR" w:hAnsi="Times New Roman CYR" w:cs="Times New Roman CYR"/>
                <w:sz w:val="15"/>
                <w:szCs w:val="15"/>
              </w:rPr>
            </w:pPr>
            <w:r w:rsidRPr="00CE2E2B">
              <w:rPr>
                <w:rFonts w:ascii="Times New Roman CYR" w:hAnsi="Times New Roman CYR" w:cs="Times New Roman CYR"/>
                <w:sz w:val="15"/>
                <w:szCs w:val="15"/>
              </w:rPr>
              <w:t>деятельность в области спорта и туризма</w:t>
            </w:r>
          </w:p>
        </w:tc>
        <w:tc>
          <w:tcPr>
            <w:tcW w:w="1834" w:type="dxa"/>
            <w:shd w:val="clear" w:color="auto" w:fill="auto"/>
            <w:vAlign w:val="center"/>
          </w:tcPr>
          <w:p w:rsidR="00787138" w:rsidRDefault="00787138" w:rsidP="00787138">
            <w:pPr>
              <w:pStyle w:val="af6"/>
              <w:keepNext/>
              <w:tabs>
                <w:tab w:val="left" w:pos="176"/>
              </w:tabs>
              <w:ind w:left="-108"/>
              <w:rPr>
                <w:sz w:val="15"/>
                <w:szCs w:val="15"/>
              </w:rPr>
            </w:pPr>
            <w:r>
              <w:rPr>
                <w:sz w:val="15"/>
                <w:szCs w:val="15"/>
              </w:rPr>
              <w:t xml:space="preserve">Начальная цена – </w:t>
            </w:r>
            <w:r w:rsidR="00206FCC">
              <w:rPr>
                <w:sz w:val="15"/>
                <w:szCs w:val="15"/>
              </w:rPr>
              <w:t>1119348</w:t>
            </w:r>
            <w:r>
              <w:rPr>
                <w:sz w:val="15"/>
                <w:szCs w:val="15"/>
              </w:rPr>
              <w:t>,00 руб.</w:t>
            </w:r>
          </w:p>
          <w:p w:rsidR="00787138" w:rsidRDefault="00787138" w:rsidP="00787138">
            <w:pPr>
              <w:keepNext/>
              <w:ind w:left="-108"/>
              <w:rPr>
                <w:sz w:val="15"/>
                <w:szCs w:val="15"/>
              </w:rPr>
            </w:pPr>
            <w:r>
              <w:rPr>
                <w:sz w:val="15"/>
                <w:szCs w:val="15"/>
              </w:rPr>
              <w:t xml:space="preserve">Шаг аукциона – </w:t>
            </w:r>
            <w:r w:rsidR="00206FCC">
              <w:rPr>
                <w:sz w:val="15"/>
                <w:szCs w:val="15"/>
              </w:rPr>
              <w:t>55967</w:t>
            </w:r>
            <w:r>
              <w:rPr>
                <w:sz w:val="15"/>
                <w:szCs w:val="15"/>
              </w:rPr>
              <w:t>,00 руб.</w:t>
            </w:r>
          </w:p>
          <w:p w:rsidR="00787138" w:rsidRDefault="00787138" w:rsidP="00352E10">
            <w:pPr>
              <w:pStyle w:val="af6"/>
              <w:keepNext/>
              <w:tabs>
                <w:tab w:val="left" w:pos="176"/>
              </w:tabs>
              <w:ind w:left="-108"/>
              <w:rPr>
                <w:sz w:val="15"/>
                <w:szCs w:val="15"/>
              </w:rPr>
            </w:pPr>
          </w:p>
        </w:tc>
      </w:tr>
    </w:tbl>
    <w:p w:rsidR="004E7BD6" w:rsidRDefault="004E7BD6" w:rsidP="008113C7">
      <w:pPr>
        <w:jc w:val="both"/>
        <w:rPr>
          <w:bCs/>
        </w:rPr>
      </w:pPr>
    </w:p>
    <w:p w:rsidR="008C7CAE" w:rsidRDefault="00AF0430" w:rsidP="008C7CAE">
      <w:pPr>
        <w:autoSpaceDE w:val="0"/>
        <w:autoSpaceDN w:val="0"/>
        <w:adjustRightInd w:val="0"/>
        <w:jc w:val="both"/>
        <w:rPr>
          <w:color w:val="000000"/>
        </w:rPr>
      </w:pPr>
      <w:r>
        <w:rPr>
          <w:b/>
          <w:bCs/>
        </w:rPr>
        <w:t>9.</w:t>
      </w:r>
      <w:r w:rsidR="008D29CB" w:rsidRPr="008D29CB">
        <w:rPr>
          <w:b/>
          <w:bCs/>
        </w:rPr>
        <w:t xml:space="preserve">  Срок, на который заключается договор аренды</w:t>
      </w:r>
      <w:r w:rsidR="004A7482">
        <w:rPr>
          <w:b/>
          <w:bCs/>
        </w:rPr>
        <w:t xml:space="preserve">: </w:t>
      </w:r>
      <w:r w:rsidR="00787138" w:rsidRPr="00787138">
        <w:rPr>
          <w:color w:val="000000"/>
        </w:rPr>
        <w:t>3</w:t>
      </w:r>
      <w:r w:rsidR="008C7CAE" w:rsidRPr="008C7CAE">
        <w:rPr>
          <w:color w:val="000000"/>
        </w:rPr>
        <w:t xml:space="preserve"> </w:t>
      </w:r>
      <w:r w:rsidR="00787138">
        <w:rPr>
          <w:color w:val="000000"/>
        </w:rPr>
        <w:t>года</w:t>
      </w:r>
      <w:r w:rsidR="008C7CAE">
        <w:rPr>
          <w:b/>
          <w:color w:val="000000"/>
        </w:rPr>
        <w:t xml:space="preserve"> </w:t>
      </w:r>
      <w:r w:rsidR="008C7CAE" w:rsidRPr="00EF2FCB">
        <w:rPr>
          <w:color w:val="000000"/>
        </w:rPr>
        <w:t>с момента подписания договора</w:t>
      </w:r>
      <w:r w:rsidR="008C7CAE">
        <w:rPr>
          <w:color w:val="000000"/>
        </w:rPr>
        <w:t>,</w:t>
      </w:r>
    </w:p>
    <w:p w:rsidR="00BD3530"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787138" w:rsidRDefault="00787138" w:rsidP="00787138">
      <w:pPr>
        <w:jc w:val="both"/>
        <w:rPr>
          <w:b/>
        </w:rPr>
      </w:pPr>
      <w:r>
        <w:rPr>
          <w:b/>
        </w:rPr>
        <w:t xml:space="preserve">11. Требование о внесении задатка: </w:t>
      </w:r>
      <w:r w:rsidR="0034288D" w:rsidRPr="0034288D">
        <w:t>не установлено</w:t>
      </w:r>
    </w:p>
    <w:p w:rsidR="00AF0430" w:rsidRDefault="00AF0430" w:rsidP="00AF0430">
      <w:pPr>
        <w:jc w:val="both"/>
      </w:pPr>
      <w:r>
        <w:rPr>
          <w:b/>
          <w:bCs/>
        </w:rPr>
        <w:t>1</w:t>
      </w:r>
      <w:r w:rsidR="001C6BEB">
        <w:rPr>
          <w:b/>
          <w:bCs/>
        </w:rPr>
        <w:t>2</w:t>
      </w:r>
      <w:r>
        <w:rPr>
          <w:b/>
          <w:bCs/>
        </w:rPr>
        <w:t>. Официальный сайт, на котором размещена документация об аукционе</w:t>
      </w:r>
      <w:r>
        <w:t xml:space="preserve">: официальный сайт торгов </w:t>
      </w:r>
      <w:hyperlink r:id="rId11" w:history="1">
        <w:r>
          <w:rPr>
            <w:rStyle w:val="a3"/>
          </w:rPr>
          <w:t>www.torgi.gov.ru</w:t>
        </w:r>
      </w:hyperlink>
      <w:r>
        <w:t xml:space="preserve"> </w:t>
      </w:r>
    </w:p>
    <w:p w:rsidR="00944DEB" w:rsidRDefault="00AF0430" w:rsidP="00AF0430">
      <w:pPr>
        <w:jc w:val="both"/>
      </w:pPr>
      <w:r>
        <w:rPr>
          <w:b/>
          <w:bCs/>
        </w:rPr>
        <w:t>1</w:t>
      </w:r>
      <w:r w:rsidR="001C6BEB">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2"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1C6BEB">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8751B1">
        <w:t>312</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1C6BEB">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3" w:history="1">
        <w:r>
          <w:rPr>
            <w:rStyle w:val="a3"/>
          </w:rPr>
          <w:t>www.torgi.gov.ru</w:t>
        </w:r>
      </w:hyperlink>
      <w:r>
        <w:t xml:space="preserve"> и сайте администрации города </w:t>
      </w:r>
      <w:r w:rsidR="00944DEB">
        <w:t>Кировска</w:t>
      </w:r>
      <w:r>
        <w:t xml:space="preserve"> </w:t>
      </w:r>
      <w:hyperlink r:id="rId14" w:history="1">
        <w:r w:rsidR="00944DEB" w:rsidRPr="00DE2BBB">
          <w:rPr>
            <w:rStyle w:val="a3"/>
          </w:rPr>
          <w:t>www.</w:t>
        </w:r>
        <w:r w:rsidR="00944DEB" w:rsidRPr="00DE2BBB">
          <w:rPr>
            <w:rStyle w:val="a3"/>
            <w:lang w:val="en-US"/>
          </w:rPr>
          <w:t>kirovsk</w:t>
        </w:r>
        <w:r w:rsidR="00944DEB" w:rsidRPr="00DE2BBB">
          <w:rPr>
            <w:rStyle w:val="a3"/>
          </w:rPr>
          <w:t>.ru</w:t>
        </w:r>
      </w:hyperlink>
      <w:r w:rsidR="00944DEB">
        <w:t xml:space="preserve"> </w:t>
      </w:r>
      <w:r>
        <w:t>в течение двух рабочих дней со дня получения соответствующего заявления.</w:t>
      </w:r>
    </w:p>
    <w:p w:rsidR="00130BC9" w:rsidRDefault="00130BC9" w:rsidP="00AF0430">
      <w:pPr>
        <w:jc w:val="both"/>
      </w:pPr>
    </w:p>
    <w:p w:rsidR="00B26F50" w:rsidRDefault="00AF0430" w:rsidP="00B26F50">
      <w:pPr>
        <w:autoSpaceDE w:val="0"/>
        <w:autoSpaceDN w:val="0"/>
        <w:adjustRightInd w:val="0"/>
        <w:jc w:val="both"/>
      </w:pPr>
      <w:r>
        <w:rPr>
          <w:b/>
          <w:bCs/>
        </w:rPr>
        <w:lastRenderedPageBreak/>
        <w:t>1</w:t>
      </w:r>
      <w:r w:rsidR="001C6BEB">
        <w:rPr>
          <w:b/>
          <w:bCs/>
        </w:rPr>
        <w:t>6</w:t>
      </w:r>
      <w:r>
        <w:rPr>
          <w:b/>
          <w:bCs/>
        </w:rPr>
        <w:t xml:space="preserve">. Срок, в течение которого организатор аукциона вправе отказаться от проведения аукциона: </w:t>
      </w:r>
      <w:r w:rsidR="00B26F50">
        <w:t>Организатор аукциона вправе отказаться от проведения аукциона по любому помещению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с даты принятия решения об отказе от проведения аукциона</w:t>
      </w:r>
    </w:p>
    <w:p w:rsidR="00B26F50" w:rsidRDefault="00B26F50" w:rsidP="00B26F50">
      <w:pPr>
        <w:autoSpaceDE w:val="0"/>
        <w:jc w:val="both"/>
      </w:pPr>
      <w:r>
        <w:rPr>
          <w:b/>
        </w:rPr>
        <w:t>1</w:t>
      </w:r>
      <w:r w:rsidR="001C6BEB">
        <w:rPr>
          <w:b/>
        </w:rPr>
        <w:t>7</w:t>
      </w:r>
      <w:r>
        <w:rPr>
          <w:b/>
        </w:rPr>
        <w:t>.</w:t>
      </w:r>
      <w:r>
        <w:t xml:space="preserve"> </w:t>
      </w:r>
      <w:r>
        <w:rPr>
          <w:b/>
        </w:rPr>
        <w:t>Внесение изменений в извещение о проведении аукциона: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проведении аукциона. В течение одного дня с даты принятия указанного решения такие изменения размещаются организатором аукциона на официальном сайте торгов </w:t>
      </w:r>
      <w:hyperlink r:id="rId15" w:history="1">
        <w:r>
          <w:rPr>
            <w:rStyle w:val="a3"/>
          </w:rPr>
          <w:t>www.torgi.gov.ru</w:t>
        </w:r>
      </w:hyperlink>
      <w:r>
        <w:t xml:space="preserve">. и сайте администрации города Кировска </w:t>
      </w:r>
      <w:hyperlink r:id="rId16" w:history="1">
        <w:r w:rsidRPr="00DE2BBB">
          <w:rPr>
            <w:rStyle w:val="a3"/>
          </w:rPr>
          <w:t>www.</w:t>
        </w:r>
        <w:r w:rsidRPr="00DE2BBB">
          <w:rPr>
            <w:rStyle w:val="a3"/>
            <w:lang w:val="en-US"/>
          </w:rPr>
          <w:t>kirovsk</w:t>
        </w:r>
        <w:r w:rsidRPr="00DE2BBB">
          <w:rPr>
            <w:rStyle w:val="a3"/>
          </w:rPr>
          <w:t>.ru</w:t>
        </w:r>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B26F50" w:rsidRDefault="00B26F50" w:rsidP="00B26F50">
      <w:pPr>
        <w:jc w:val="both"/>
      </w:pPr>
      <w:r>
        <w:t>Дополнительные сведения можно получ</w:t>
      </w:r>
      <w:r w:rsidR="00183072">
        <w:t>ить по телефону 8 (81531)98-718</w:t>
      </w:r>
      <w:r>
        <w:t>.</w:t>
      </w:r>
    </w:p>
    <w:p w:rsidR="00944DEB" w:rsidRDefault="00944DEB" w:rsidP="00B26F50">
      <w:pPr>
        <w:jc w:val="both"/>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неприостановление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lastRenderedPageBreak/>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проведении аукциона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4E46EC" w:rsidRDefault="004E46EC" w:rsidP="005A4350">
      <w:pPr>
        <w:jc w:val="both"/>
      </w:pPr>
    </w:p>
    <w:p w:rsidR="005A4350" w:rsidRDefault="005A4350" w:rsidP="005A4350">
      <w:pPr>
        <w:jc w:val="center"/>
        <w:rPr>
          <w:b/>
          <w:bCs/>
        </w:rPr>
      </w:pPr>
      <w:r>
        <w:rPr>
          <w:b/>
          <w:bCs/>
        </w:rPr>
        <w:lastRenderedPageBreak/>
        <w:t>6. Внесение изменений в извещение о проведении аукциона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26F50" w:rsidRDefault="00B26F50" w:rsidP="00B26F50">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p>
    <w:p w:rsidR="00B26F50" w:rsidRDefault="00B26F50" w:rsidP="00B26F50">
      <w:pPr>
        <w:autoSpaceDE w:val="0"/>
        <w:jc w:val="both"/>
      </w:pPr>
      <w:r>
        <w:t>7.2.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B26F50" w:rsidRDefault="00B26F50" w:rsidP="00B26F50">
      <w:pPr>
        <w:autoSpaceDE w:val="0"/>
        <w:jc w:val="both"/>
      </w:pPr>
      <w:r>
        <w:t>7.3.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B26F50" w:rsidRDefault="00B26F50" w:rsidP="00B26F50">
      <w:pPr>
        <w:tabs>
          <w:tab w:val="left" w:pos="1021"/>
          <w:tab w:val="left" w:pos="1260"/>
        </w:tabs>
        <w:jc w:val="both"/>
      </w:pPr>
      <w:r>
        <w:t xml:space="preserve">7.4. </w:t>
      </w:r>
      <w:r>
        <w:rPr>
          <w:rStyle w:val="af1"/>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B26F50" w:rsidRDefault="00B26F50" w:rsidP="00B26F50">
      <w:pPr>
        <w:tabs>
          <w:tab w:val="left" w:pos="1021"/>
          <w:tab w:val="left" w:pos="1260"/>
        </w:tabs>
        <w:jc w:val="both"/>
      </w:pPr>
      <w:r>
        <w:t>7.5.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проведении аукциона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r w:rsidR="00930A2D">
        <w:t>ЛОТа</w:t>
      </w:r>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проведении аукциона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lastRenderedPageBreak/>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E15614">
        <w:rPr>
          <w:b/>
        </w:rPr>
        <w:t>2</w:t>
      </w:r>
      <w:r w:rsidR="001163BB">
        <w:rPr>
          <w:b/>
        </w:rPr>
        <w:t>5</w:t>
      </w:r>
      <w:r w:rsidR="00EF2350" w:rsidRPr="00314E7B">
        <w:rPr>
          <w:b/>
        </w:rPr>
        <w:t xml:space="preserve"> </w:t>
      </w:r>
      <w:r w:rsidR="00E15614">
        <w:rPr>
          <w:b/>
        </w:rPr>
        <w:t>марта</w:t>
      </w:r>
      <w:r w:rsidRPr="006B3B74">
        <w:rPr>
          <w:b/>
        </w:rPr>
        <w:t xml:space="preserve"> 201</w:t>
      </w:r>
      <w:r w:rsidR="008751B1">
        <w:rPr>
          <w:b/>
        </w:rPr>
        <w:t>9</w:t>
      </w:r>
      <w:r w:rsidRPr="006B3B74">
        <w:rPr>
          <w:b/>
        </w:rPr>
        <w:t xml:space="preserve"> года в 1</w:t>
      </w:r>
      <w:r w:rsidR="00314E7B">
        <w:rPr>
          <w:b/>
        </w:rPr>
        <w:t>1</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об отказе в допуске такого заявителя к участию в аукционе в порядке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lastRenderedPageBreak/>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проведении аукциона,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проведении аукциона.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r w:rsidR="00930A2D">
        <w:t>ЛОТам</w:t>
      </w:r>
      <w:r w:rsidRPr="006B3B74">
        <w:t xml:space="preserve"> </w:t>
      </w:r>
      <w:r w:rsidR="006B3B74" w:rsidRPr="006B3B74">
        <w:t>аукционная</w:t>
      </w:r>
      <w:r w:rsidRPr="006B3B74">
        <w:t xml:space="preserve"> комиссия перед началом аукциона по каждому </w:t>
      </w:r>
      <w:r w:rsidR="00930A2D">
        <w:t>ЛОТу</w:t>
      </w:r>
      <w:r w:rsidRPr="006B3B74">
        <w:t xml:space="preserve"> регистрирует явившихся на аукцион участников аукциона, подавших заявки в</w:t>
      </w:r>
      <w:r>
        <w:t xml:space="preserve"> отношении такого </w:t>
      </w:r>
      <w:r w:rsidR="00930A2D">
        <w:t>ЛОТа</w:t>
      </w:r>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карточку в случае если он согласен заключить договор по объявленной цене;</w:t>
      </w:r>
    </w:p>
    <w:p w:rsidR="005A4350" w:rsidRDefault="005A4350" w:rsidP="005A4350">
      <w:pPr>
        <w:jc w:val="both"/>
      </w:pPr>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
    <w:p w:rsidR="005A4350" w:rsidRDefault="005A4350" w:rsidP="005A4350">
      <w:pPr>
        <w:jc w:val="both"/>
      </w:pPr>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A4350" w:rsidRDefault="005A4350" w:rsidP="005A4350">
      <w:pPr>
        <w:jc w:val="both"/>
      </w:pPr>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аудио-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w:t>
      </w:r>
      <w:r>
        <w:lastRenderedPageBreak/>
        <w:t>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несостоявшимся принимается в отношении каждого помещения отдельно.</w:t>
      </w:r>
    </w:p>
    <w:p w:rsidR="005A4350" w:rsidRDefault="005A4350" w:rsidP="005A4350"/>
    <w:p w:rsidR="007D38A0" w:rsidRDefault="007D38A0" w:rsidP="007D38A0">
      <w:pPr>
        <w:jc w:val="center"/>
        <w:rPr>
          <w:b/>
          <w:bCs/>
        </w:rPr>
      </w:pPr>
      <w:r>
        <w:rPr>
          <w:b/>
          <w:bCs/>
        </w:rPr>
        <w:t>12.  Заключение договора по результатам аукциона</w:t>
      </w:r>
    </w:p>
    <w:p w:rsidR="007D38A0" w:rsidRDefault="007D38A0" w:rsidP="007D38A0"/>
    <w:p w:rsidR="007D38A0" w:rsidRDefault="007D38A0" w:rsidP="007D38A0">
      <w:pPr>
        <w:jc w:val="both"/>
      </w:pPr>
      <w:r>
        <w:t xml:space="preserve">12.1. Заключение договора осуществляется в порядке, предусмотренном Гражданским кодексом Российской Федерации и иными федеральными законами, </w:t>
      </w:r>
      <w:r w:rsidR="008C7CAE">
        <w:t>не ранее 10 дней и не позднее 15 дней</w:t>
      </w:r>
      <w:r>
        <w:t xml:space="preserve"> с даты размещения протокола об итогах аукциона на официальном сайте торгов и сайте администрации </w:t>
      </w:r>
      <w:r w:rsidRPr="006B3B74">
        <w:t xml:space="preserve">города Кировска  </w:t>
      </w:r>
      <w:hyperlink r:id="rId17" w:history="1">
        <w:r w:rsidRPr="006B3B74">
          <w:rPr>
            <w:rStyle w:val="a3"/>
          </w:rPr>
          <w:t>www.</w:t>
        </w:r>
        <w:r w:rsidRPr="006B3B74">
          <w:rPr>
            <w:rStyle w:val="a3"/>
            <w:lang w:val="en-US"/>
          </w:rPr>
          <w:t>kirovsk</w:t>
        </w:r>
        <w:r w:rsidRPr="006B3B74">
          <w:rPr>
            <w:rStyle w:val="a3"/>
          </w:rPr>
          <w:t>.ru</w:t>
        </w:r>
      </w:hyperlink>
      <w:r w:rsidRPr="006B3B74">
        <w:t xml:space="preserve">.  </w:t>
      </w:r>
    </w:p>
    <w:p w:rsidR="007D38A0" w:rsidRDefault="007D38A0" w:rsidP="007D38A0">
      <w:pPr>
        <w:jc w:val="both"/>
      </w:pPr>
      <w: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7D38A0" w:rsidRDefault="007D38A0" w:rsidP="007D38A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D38A0" w:rsidRDefault="007D38A0" w:rsidP="007D38A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7D38A0" w:rsidRDefault="007D38A0" w:rsidP="007D38A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7D38A0" w:rsidRDefault="007D38A0" w:rsidP="007D38A0">
      <w:pPr>
        <w:jc w:val="both"/>
      </w:pPr>
      <w:r>
        <w:t>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D38A0" w:rsidRDefault="007D38A0" w:rsidP="007D38A0">
      <w:pPr>
        <w:jc w:val="both"/>
      </w:pPr>
      <w:r w:rsidRPr="00015B20">
        <w:t>Протокол подписывается всеми присутствующими членами аукционной комиссии в день его</w:t>
      </w:r>
      <w:r>
        <w:t xml:space="preserve"> составления. Протокол составляется в двух экземплярах, один из которых хранится у организатора аукциона.</w:t>
      </w:r>
    </w:p>
    <w:p w:rsidR="007D38A0" w:rsidRDefault="007D38A0" w:rsidP="007D38A0">
      <w:pPr>
        <w:jc w:val="both"/>
      </w:pPr>
      <w:r>
        <w:t>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D38A0" w:rsidRDefault="007D38A0" w:rsidP="007D38A0">
      <w:pPr>
        <w:jc w:val="both"/>
      </w:pPr>
      <w:r>
        <w:t>12.4.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D38A0" w:rsidRDefault="007D38A0" w:rsidP="007D38A0">
      <w:pPr>
        <w:jc w:val="both"/>
      </w:pPr>
      <w: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7D38A0" w:rsidRDefault="007D38A0" w:rsidP="007D38A0">
      <w:pPr>
        <w:jc w:val="both"/>
      </w:pPr>
      <w:r>
        <w:t xml:space="preserve">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w:t>
      </w:r>
      <w:r w:rsidR="00E15614">
        <w:t>на участие,</w:t>
      </w:r>
      <w:r>
        <w:t xml:space="preserve"> в аукционе которого присвоен второй номер. Организатор аукциона обязан заключить договор с </w:t>
      </w:r>
      <w:r>
        <w:lastRenderedPageBreak/>
        <w:t xml:space="preserve">участником аукциона, заявке </w:t>
      </w:r>
      <w:r w:rsidR="00E15614">
        <w:t>на участие,</w:t>
      </w:r>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w:t>
      </w:r>
      <w:r w:rsidR="00E15614">
        <w:t>на участие,</w:t>
      </w:r>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w:t>
      </w:r>
      <w:r w:rsidR="00E15614">
        <w:t>на участие,</w:t>
      </w:r>
      <w:r>
        <w:t xml:space="preserve">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w:t>
      </w:r>
      <w:r w:rsidR="00E15614">
        <w:t>на участие,</w:t>
      </w:r>
      <w:r>
        <w:t xml:space="preserve"> в аукционе которого присвоен второй номер, в десятидневный срок и представляется организатору аукциона.</w:t>
      </w:r>
    </w:p>
    <w:p w:rsidR="007D38A0" w:rsidRDefault="007D38A0" w:rsidP="007D38A0">
      <w:pPr>
        <w:jc w:val="both"/>
      </w:pPr>
      <w:r>
        <w:t xml:space="preserve">При этом заключение договора для участника аукциона, заявке </w:t>
      </w:r>
      <w:r w:rsidR="00E15614">
        <w:t>на участие,</w:t>
      </w:r>
      <w:r>
        <w:t xml:space="preserve"> в аукционе которого присвоен второй номер, является обязательным. В случае уклонения участника аукциона, заявке </w:t>
      </w:r>
      <w:r w:rsidR="00E15614">
        <w:t>на участие,</w:t>
      </w:r>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w:t>
      </w:r>
      <w:r w:rsidR="00E15614">
        <w:t>на участие,</w:t>
      </w:r>
      <w:r>
        <w:t xml:space="preserve"> в аукционе которого присвоен второй номер, аукцион признается несостоявшимся.</w:t>
      </w:r>
    </w:p>
    <w:p w:rsidR="007D38A0" w:rsidRDefault="007D38A0" w:rsidP="007D38A0">
      <w:pPr>
        <w:jc w:val="both"/>
      </w:pPr>
      <w:r>
        <w:t>12.7.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аукциона.</w:t>
      </w:r>
    </w:p>
    <w:p w:rsidR="007D38A0" w:rsidRDefault="007D38A0" w:rsidP="007D38A0">
      <w:pPr>
        <w:jc w:val="both"/>
      </w:pPr>
      <w:r>
        <w:t>12.8.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8751B1" w:rsidRDefault="008751B1" w:rsidP="007D38A0">
      <w:pPr>
        <w:jc w:val="center"/>
        <w:rPr>
          <w:b/>
          <w:bCs/>
        </w:rPr>
      </w:pPr>
    </w:p>
    <w:p w:rsidR="007D38A0" w:rsidRDefault="007D38A0" w:rsidP="007D38A0">
      <w:pPr>
        <w:jc w:val="center"/>
        <w:rPr>
          <w:b/>
          <w:bCs/>
        </w:rPr>
      </w:pPr>
      <w:r>
        <w:rPr>
          <w:b/>
          <w:bCs/>
        </w:rPr>
        <w:t>13.  Последствия признания аукциона несостоявшимся</w:t>
      </w:r>
    </w:p>
    <w:p w:rsidR="007D38A0" w:rsidRDefault="007D38A0" w:rsidP="007D38A0"/>
    <w:p w:rsidR="007D38A0" w:rsidRDefault="007D38A0" w:rsidP="007D38A0">
      <w:pPr>
        <w:jc w:val="both"/>
      </w:pPr>
      <w:r>
        <w:t>13.1.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38A0" w:rsidRDefault="007D38A0" w:rsidP="007D38A0">
      <w:pPr>
        <w:jc w:val="both"/>
      </w:pPr>
      <w:r>
        <w:t>13.2. В случае объявления о проведении нового аукциона организатор аукциона вправе изменить условия аукциона.</w:t>
      </w:r>
    </w:p>
    <w:p w:rsidR="007D38A0" w:rsidRDefault="007D38A0" w:rsidP="007D38A0"/>
    <w:p w:rsidR="007D38A0" w:rsidRDefault="007D38A0" w:rsidP="007D38A0">
      <w:pPr>
        <w:jc w:val="center"/>
        <w:rPr>
          <w:b/>
          <w:bCs/>
        </w:rPr>
      </w:pPr>
      <w:r>
        <w:rPr>
          <w:b/>
          <w:bCs/>
        </w:rPr>
        <w:t>14. Форма, сроки и порядок оплаты по договору</w:t>
      </w:r>
    </w:p>
    <w:p w:rsidR="007D38A0" w:rsidRDefault="007D38A0" w:rsidP="007D38A0"/>
    <w:p w:rsidR="007D38A0" w:rsidRDefault="007D38A0" w:rsidP="007D38A0">
      <w:pPr>
        <w:jc w:val="both"/>
      </w:pPr>
      <w:r>
        <w:t xml:space="preserve">14.1.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3. </w:t>
      </w:r>
    </w:p>
    <w:p w:rsidR="007D38A0" w:rsidRDefault="007D38A0" w:rsidP="007D38A0">
      <w:pPr>
        <w:ind w:right="-1"/>
        <w:jc w:val="both"/>
      </w:pPr>
      <w:r>
        <w:t>14.2.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7D38A0" w:rsidRPr="002B566F" w:rsidRDefault="007D38A0" w:rsidP="007D38A0">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Pr="002B566F">
        <w:rPr>
          <w:b/>
        </w:rPr>
        <w:t>:</w:t>
      </w:r>
    </w:p>
    <w:p w:rsidR="007D38A0" w:rsidRPr="002B566F" w:rsidRDefault="007D38A0" w:rsidP="007D38A0">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w:t>
      </w:r>
      <w:r>
        <w:t>Отделение</w:t>
      </w:r>
      <w:r w:rsidRPr="002B566F">
        <w:t xml:space="preserve"> Мурманск</w:t>
      </w:r>
      <w:r w:rsidRPr="000A3AEE">
        <w:t xml:space="preserve">, р/сч </w:t>
      </w:r>
      <w:r w:rsidR="000A3AEE" w:rsidRPr="000A3AEE">
        <w:t>40101810040300017001</w:t>
      </w:r>
      <w:r w:rsidRPr="000A3AEE">
        <w:t>, БИК 044705001, ОКТМО 47712000, КБК 90211302994040000130 - указание КБК в</w:t>
      </w:r>
      <w:r w:rsidRPr="002B566F">
        <w:t xml:space="preserve"> платежном документе обязательно).</w:t>
      </w:r>
    </w:p>
    <w:p w:rsidR="007D38A0" w:rsidRPr="002B566F" w:rsidRDefault="007D38A0" w:rsidP="007D38A0">
      <w:pPr>
        <w:jc w:val="both"/>
      </w:pPr>
    </w:p>
    <w:p w:rsidR="007D38A0" w:rsidRDefault="007D38A0" w:rsidP="007D38A0">
      <w:pPr>
        <w:jc w:val="center"/>
        <w:rPr>
          <w:b/>
          <w:bCs/>
        </w:rPr>
      </w:pPr>
      <w:r>
        <w:rPr>
          <w:b/>
          <w:bCs/>
        </w:rPr>
        <w:t>15. Порядок пересмотра цены договора</w:t>
      </w:r>
    </w:p>
    <w:p w:rsidR="007D38A0" w:rsidRDefault="007D38A0" w:rsidP="007D38A0"/>
    <w:p w:rsidR="007D38A0" w:rsidRPr="001E1149" w:rsidRDefault="007D38A0" w:rsidP="007D38A0">
      <w:pPr>
        <w:ind w:right="-1"/>
        <w:jc w:val="both"/>
      </w:pPr>
      <w:r w:rsidRPr="001E1149">
        <w:t xml:space="preserve">15.1. Размер ставки арендной платы, определенный по результатам торгов, не может быть менее </w:t>
      </w:r>
      <w:r>
        <w:t>платы</w:t>
      </w:r>
      <w:r w:rsidRPr="001E1149">
        <w:t xml:space="preserve">, определенной </w:t>
      </w:r>
      <w:r>
        <w:t xml:space="preserve">Советом депутатов города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t xml:space="preserve">будет </w:t>
      </w:r>
      <w:r w:rsidRPr="001E1149">
        <w:t xml:space="preserve">меньше размера арендной платы, </w:t>
      </w:r>
      <w:r w:rsidRPr="001E1149">
        <w:lastRenderedPageBreak/>
        <w:t>определенной в соответствии с Методикой, в таком случае размер арендной платы устанавливается в соответствии с действующей Методикой.</w:t>
      </w:r>
    </w:p>
    <w:p w:rsidR="007D38A0" w:rsidRPr="001E1149" w:rsidRDefault="007D38A0" w:rsidP="007D38A0">
      <w:pPr>
        <w:ind w:right="-1"/>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7D38A0" w:rsidRPr="001E1149" w:rsidRDefault="007D38A0" w:rsidP="007D38A0">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7D38A0" w:rsidRPr="001E1149" w:rsidRDefault="007D38A0" w:rsidP="007D38A0">
      <w:pPr>
        <w:jc w:val="both"/>
        <w:rPr>
          <w:color w:val="000000" w:themeColor="text1"/>
        </w:rPr>
      </w:pPr>
      <w:r w:rsidRPr="001E1149">
        <w:rPr>
          <w:color w:val="000000" w:themeColor="text1"/>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7D38A0" w:rsidRDefault="007D38A0" w:rsidP="007D38A0">
      <w:pPr>
        <w:jc w:val="both"/>
      </w:pPr>
      <w:r w:rsidRPr="00905F05">
        <w:t>15.2. Цена заключенного договора не может быть пересмотрена сторонами в сторону уменьшения.</w:t>
      </w:r>
    </w:p>
    <w:p w:rsidR="008C7CAE" w:rsidRPr="008C7CAE" w:rsidRDefault="008C7CAE" w:rsidP="007D38A0">
      <w:pPr>
        <w:jc w:val="both"/>
      </w:pPr>
      <w:r w:rsidRPr="008C7CAE">
        <w:t xml:space="preserve">15.3. </w:t>
      </w:r>
      <w:r>
        <w:t>Арендатор имеет право н</w:t>
      </w:r>
      <w:r w:rsidRPr="008C7CAE">
        <w:t xml:space="preserve">а пересмотр арендных платежей в соответствии с Положением </w:t>
      </w:r>
      <w:r w:rsidRPr="008C7CAE">
        <w:rPr>
          <w:bCs/>
        </w:rPr>
        <w:t>о порядке возмещения стоимости неотделимых улучшений арендуемых объектов муниципального нежилого фонда города Кировска.</w:t>
      </w:r>
    </w:p>
    <w:p w:rsidR="008C7CAE" w:rsidRDefault="008C7CAE" w:rsidP="007D38A0">
      <w:pPr>
        <w:jc w:val="center"/>
        <w:rPr>
          <w:b/>
          <w:bCs/>
        </w:rPr>
      </w:pPr>
    </w:p>
    <w:p w:rsidR="007D38A0" w:rsidRDefault="007D38A0" w:rsidP="007D38A0">
      <w:pPr>
        <w:jc w:val="center"/>
        <w:rPr>
          <w:b/>
          <w:bCs/>
        </w:rPr>
      </w:pPr>
      <w:r>
        <w:rPr>
          <w:b/>
          <w:bCs/>
        </w:rPr>
        <w:t>16. Осмотр имущества</w:t>
      </w:r>
    </w:p>
    <w:p w:rsidR="007D38A0" w:rsidRDefault="007D38A0" w:rsidP="007D38A0"/>
    <w:p w:rsidR="007D38A0" w:rsidRDefault="007D38A0" w:rsidP="007D38A0">
      <w:pPr>
        <w:autoSpaceDE w:val="0"/>
        <w:jc w:val="both"/>
      </w:pPr>
      <w:r>
        <w:t>16.1.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8751B1" w:rsidRDefault="008751B1" w:rsidP="007D38A0">
      <w:pPr>
        <w:autoSpaceDE w:val="0"/>
        <w:jc w:val="both"/>
      </w:pPr>
    </w:p>
    <w:p w:rsidR="007D38A0" w:rsidRDefault="007D38A0" w:rsidP="007D38A0">
      <w:pPr>
        <w:autoSpaceDE w:val="0"/>
        <w:jc w:val="both"/>
      </w:pPr>
    </w:p>
    <w:tbl>
      <w:tblPr>
        <w:tblW w:w="9489" w:type="dxa"/>
        <w:tblInd w:w="108" w:type="dxa"/>
        <w:tblLayout w:type="fixed"/>
        <w:tblLook w:val="0000" w:firstRow="0" w:lastRow="0" w:firstColumn="0" w:lastColumn="0" w:noHBand="0" w:noVBand="0"/>
      </w:tblPr>
      <w:tblGrid>
        <w:gridCol w:w="1588"/>
        <w:gridCol w:w="3584"/>
        <w:gridCol w:w="16"/>
        <w:gridCol w:w="2353"/>
        <w:gridCol w:w="1932"/>
        <w:gridCol w:w="16"/>
      </w:tblGrid>
      <w:tr w:rsidR="007D38A0" w:rsidTr="00F52D54">
        <w:trPr>
          <w:gridAfter w:val="1"/>
          <w:wAfter w:w="16" w:type="dxa"/>
        </w:trPr>
        <w:tc>
          <w:tcPr>
            <w:tcW w:w="1588"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 п/п</w:t>
            </w:r>
          </w:p>
        </w:tc>
        <w:tc>
          <w:tcPr>
            <w:tcW w:w="3600" w:type="dxa"/>
            <w:gridSpan w:val="2"/>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Адрес нежилого помещения</w:t>
            </w:r>
          </w:p>
        </w:tc>
        <w:tc>
          <w:tcPr>
            <w:tcW w:w="2353" w:type="dxa"/>
            <w:tcBorders>
              <w:top w:val="single" w:sz="4" w:space="0" w:color="000000"/>
              <w:left w:val="single" w:sz="4" w:space="0" w:color="000000"/>
              <w:bottom w:val="single" w:sz="4" w:space="0" w:color="000000"/>
            </w:tcBorders>
            <w:shd w:val="clear" w:color="auto" w:fill="auto"/>
          </w:tcPr>
          <w:p w:rsidR="007D38A0" w:rsidRDefault="007D38A0" w:rsidP="00A14774">
            <w:pPr>
              <w:autoSpaceDE w:val="0"/>
              <w:snapToGrid w:val="0"/>
              <w:jc w:val="center"/>
            </w:pPr>
            <w:r>
              <w:t>Дата осмотра</w:t>
            </w:r>
          </w:p>
        </w:tc>
        <w:tc>
          <w:tcPr>
            <w:tcW w:w="1932" w:type="dxa"/>
            <w:tcBorders>
              <w:top w:val="single" w:sz="4" w:space="0" w:color="000000"/>
              <w:left w:val="single" w:sz="4" w:space="0" w:color="000000"/>
              <w:bottom w:val="single" w:sz="4" w:space="0" w:color="000000"/>
              <w:right w:val="single" w:sz="4" w:space="0" w:color="000000"/>
            </w:tcBorders>
            <w:shd w:val="clear" w:color="auto" w:fill="auto"/>
          </w:tcPr>
          <w:p w:rsidR="007D38A0" w:rsidRDefault="007D38A0" w:rsidP="00A14774">
            <w:pPr>
              <w:autoSpaceDE w:val="0"/>
              <w:snapToGrid w:val="0"/>
              <w:jc w:val="center"/>
            </w:pPr>
            <w:r>
              <w:t>Время осмотра</w:t>
            </w:r>
          </w:p>
        </w:tc>
      </w:tr>
      <w:tr w:rsidR="00AB290B" w:rsidTr="00F52D54">
        <w:tc>
          <w:tcPr>
            <w:tcW w:w="1588" w:type="dxa"/>
            <w:tcBorders>
              <w:top w:val="single" w:sz="4" w:space="0" w:color="000000"/>
              <w:left w:val="single" w:sz="4" w:space="0" w:color="000000"/>
              <w:bottom w:val="single" w:sz="4" w:space="0" w:color="000000"/>
            </w:tcBorders>
            <w:shd w:val="clear" w:color="auto" w:fill="auto"/>
          </w:tcPr>
          <w:p w:rsidR="00AB290B" w:rsidRPr="00015B20" w:rsidRDefault="00130BC9" w:rsidP="00744567">
            <w:pPr>
              <w:pStyle w:val="210"/>
              <w:tabs>
                <w:tab w:val="left" w:pos="0"/>
              </w:tabs>
              <w:snapToGrid w:val="0"/>
              <w:spacing w:after="0" w:line="240" w:lineRule="auto"/>
              <w:ind w:left="63"/>
              <w:jc w:val="center"/>
              <w:rPr>
                <w:rFonts w:ascii="Times New Roman" w:hAnsi="Times New Roman" w:cs="Times New Roman"/>
                <w:sz w:val="20"/>
                <w:szCs w:val="20"/>
              </w:rPr>
            </w:pPr>
            <w:r>
              <w:rPr>
                <w:rFonts w:ascii="Times New Roman" w:hAnsi="Times New Roman" w:cs="Times New Roman"/>
                <w:sz w:val="20"/>
                <w:szCs w:val="20"/>
              </w:rPr>
              <w:t>1</w:t>
            </w:r>
          </w:p>
        </w:tc>
        <w:tc>
          <w:tcPr>
            <w:tcW w:w="3584" w:type="dxa"/>
            <w:tcBorders>
              <w:top w:val="single" w:sz="4" w:space="0" w:color="000000"/>
              <w:left w:val="single" w:sz="4" w:space="0" w:color="000000"/>
              <w:bottom w:val="single" w:sz="4" w:space="0" w:color="000000"/>
            </w:tcBorders>
            <w:shd w:val="clear" w:color="auto" w:fill="auto"/>
          </w:tcPr>
          <w:p w:rsidR="00AB290B" w:rsidRPr="00035421" w:rsidRDefault="00AB290B" w:rsidP="00AB290B">
            <w:pPr>
              <w:keepNext/>
              <w:rPr>
                <w:sz w:val="20"/>
                <w:szCs w:val="20"/>
              </w:rPr>
            </w:pPr>
            <w:r w:rsidRPr="00035421">
              <w:rPr>
                <w:sz w:val="20"/>
                <w:szCs w:val="20"/>
              </w:rPr>
              <w:t xml:space="preserve">Мурманская область, </w:t>
            </w:r>
          </w:p>
          <w:p w:rsidR="00AB290B" w:rsidRPr="00035421" w:rsidRDefault="00AB290B" w:rsidP="00130BC9">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r w:rsidR="00130BC9">
              <w:rPr>
                <w:sz w:val="20"/>
                <w:szCs w:val="20"/>
              </w:rPr>
              <w:t>Хибиногорская</w:t>
            </w:r>
            <w:r w:rsidRPr="00035421">
              <w:rPr>
                <w:sz w:val="20"/>
                <w:szCs w:val="20"/>
              </w:rPr>
              <w:t xml:space="preserve"> д. </w:t>
            </w:r>
            <w:r w:rsidR="00130BC9">
              <w:rPr>
                <w:sz w:val="20"/>
                <w:szCs w:val="20"/>
              </w:rPr>
              <w:t>30</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AB290B" w:rsidRDefault="000A3AEE" w:rsidP="00EA53C8">
            <w:pPr>
              <w:autoSpaceDE w:val="0"/>
              <w:snapToGrid w:val="0"/>
              <w:rPr>
                <w:sz w:val="20"/>
                <w:szCs w:val="20"/>
              </w:rPr>
            </w:pPr>
            <w:r>
              <w:rPr>
                <w:sz w:val="20"/>
                <w:szCs w:val="20"/>
              </w:rPr>
              <w:t>0</w:t>
            </w:r>
            <w:r w:rsidR="00EA53C8">
              <w:rPr>
                <w:sz w:val="20"/>
                <w:szCs w:val="20"/>
              </w:rPr>
              <w:t>4</w:t>
            </w:r>
            <w:r>
              <w:rPr>
                <w:sz w:val="20"/>
                <w:szCs w:val="20"/>
              </w:rPr>
              <w:t>.03.2019, 06.03.2019, 14.03.2019</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AB290B" w:rsidRDefault="00AB290B" w:rsidP="00130BC9">
            <w:pPr>
              <w:autoSpaceDE w:val="0"/>
              <w:snapToGrid w:val="0"/>
              <w:jc w:val="both"/>
              <w:rPr>
                <w:sz w:val="20"/>
                <w:szCs w:val="20"/>
              </w:rPr>
            </w:pPr>
            <w:r>
              <w:rPr>
                <w:sz w:val="20"/>
                <w:szCs w:val="20"/>
              </w:rPr>
              <w:t>1</w:t>
            </w:r>
            <w:r w:rsidR="00130BC9">
              <w:rPr>
                <w:sz w:val="20"/>
                <w:szCs w:val="20"/>
              </w:rPr>
              <w:t>4</w:t>
            </w:r>
            <w:r>
              <w:rPr>
                <w:sz w:val="20"/>
                <w:szCs w:val="20"/>
              </w:rPr>
              <w:t>.</w:t>
            </w:r>
            <w:r w:rsidR="00785780">
              <w:rPr>
                <w:sz w:val="20"/>
                <w:szCs w:val="20"/>
              </w:rPr>
              <w:t>0</w:t>
            </w:r>
            <w:r>
              <w:rPr>
                <w:sz w:val="20"/>
                <w:szCs w:val="20"/>
              </w:rPr>
              <w:t>0-1</w:t>
            </w:r>
            <w:r w:rsidR="00130BC9">
              <w:rPr>
                <w:sz w:val="20"/>
                <w:szCs w:val="20"/>
              </w:rPr>
              <w:t>4</w:t>
            </w:r>
            <w:r>
              <w:rPr>
                <w:sz w:val="20"/>
                <w:szCs w:val="20"/>
              </w:rPr>
              <w:t>.</w:t>
            </w:r>
            <w:r w:rsidR="00130BC9">
              <w:rPr>
                <w:sz w:val="20"/>
                <w:szCs w:val="20"/>
              </w:rPr>
              <w:t>3</w:t>
            </w:r>
            <w:r>
              <w:rPr>
                <w:sz w:val="20"/>
                <w:szCs w:val="20"/>
              </w:rPr>
              <w:t>0</w:t>
            </w:r>
          </w:p>
        </w:tc>
      </w:tr>
      <w:tr w:rsidR="00130BC9" w:rsidTr="00F52D54">
        <w:tc>
          <w:tcPr>
            <w:tcW w:w="1588" w:type="dxa"/>
            <w:tcBorders>
              <w:top w:val="single" w:sz="4" w:space="0" w:color="000000"/>
              <w:left w:val="single" w:sz="4" w:space="0" w:color="000000"/>
              <w:bottom w:val="single" w:sz="4" w:space="0" w:color="000000"/>
            </w:tcBorders>
            <w:shd w:val="clear" w:color="auto" w:fill="auto"/>
          </w:tcPr>
          <w:p w:rsidR="00130BC9" w:rsidRDefault="00130BC9" w:rsidP="00130BC9">
            <w:pPr>
              <w:pStyle w:val="210"/>
              <w:tabs>
                <w:tab w:val="left" w:pos="0"/>
              </w:tabs>
              <w:snapToGrid w:val="0"/>
              <w:spacing w:after="0" w:line="240" w:lineRule="auto"/>
              <w:ind w:left="63"/>
              <w:jc w:val="center"/>
              <w:rPr>
                <w:rFonts w:ascii="Times New Roman" w:hAnsi="Times New Roman" w:cs="Times New Roman"/>
                <w:sz w:val="20"/>
                <w:szCs w:val="20"/>
              </w:rPr>
            </w:pPr>
            <w:r>
              <w:rPr>
                <w:rFonts w:ascii="Times New Roman" w:hAnsi="Times New Roman" w:cs="Times New Roman"/>
                <w:sz w:val="20"/>
                <w:szCs w:val="20"/>
              </w:rPr>
              <w:t>2</w:t>
            </w:r>
          </w:p>
        </w:tc>
        <w:tc>
          <w:tcPr>
            <w:tcW w:w="3584" w:type="dxa"/>
            <w:tcBorders>
              <w:top w:val="single" w:sz="4" w:space="0" w:color="000000"/>
              <w:left w:val="single" w:sz="4" w:space="0" w:color="000000"/>
              <w:bottom w:val="single" w:sz="4" w:space="0" w:color="000000"/>
            </w:tcBorders>
            <w:shd w:val="clear" w:color="auto" w:fill="auto"/>
          </w:tcPr>
          <w:p w:rsidR="00130BC9" w:rsidRPr="00035421" w:rsidRDefault="00130BC9" w:rsidP="00130BC9">
            <w:pPr>
              <w:keepNext/>
              <w:rPr>
                <w:sz w:val="20"/>
                <w:szCs w:val="20"/>
              </w:rPr>
            </w:pPr>
            <w:r w:rsidRPr="00035421">
              <w:rPr>
                <w:sz w:val="20"/>
                <w:szCs w:val="20"/>
              </w:rPr>
              <w:t xml:space="preserve">Мурманская область, </w:t>
            </w:r>
          </w:p>
          <w:p w:rsidR="00130BC9" w:rsidRPr="00035421" w:rsidRDefault="00130BC9" w:rsidP="00130BC9">
            <w:pPr>
              <w:keepNext/>
              <w:rPr>
                <w:sz w:val="20"/>
                <w:szCs w:val="20"/>
              </w:rPr>
            </w:pPr>
            <w:r w:rsidRPr="00035421">
              <w:rPr>
                <w:sz w:val="20"/>
                <w:szCs w:val="20"/>
              </w:rPr>
              <w:t xml:space="preserve">г. Кировск, </w:t>
            </w:r>
            <w:r>
              <w:rPr>
                <w:sz w:val="20"/>
                <w:szCs w:val="20"/>
              </w:rPr>
              <w:t>ул</w:t>
            </w:r>
            <w:r w:rsidRPr="00035421">
              <w:rPr>
                <w:sz w:val="20"/>
                <w:szCs w:val="20"/>
              </w:rPr>
              <w:t xml:space="preserve">. </w:t>
            </w:r>
            <w:r>
              <w:rPr>
                <w:sz w:val="20"/>
                <w:szCs w:val="20"/>
              </w:rPr>
              <w:t>Кирова</w:t>
            </w:r>
            <w:r w:rsidRPr="00035421">
              <w:rPr>
                <w:sz w:val="20"/>
                <w:szCs w:val="20"/>
              </w:rPr>
              <w:t xml:space="preserve"> д. </w:t>
            </w:r>
            <w:r>
              <w:rPr>
                <w:sz w:val="20"/>
                <w:szCs w:val="20"/>
              </w:rPr>
              <w:t>14а</w:t>
            </w:r>
            <w:r w:rsidRPr="00035421">
              <w:rPr>
                <w:sz w:val="20"/>
                <w:szCs w:val="20"/>
              </w:rPr>
              <w:t xml:space="preserve">       </w:t>
            </w:r>
          </w:p>
        </w:tc>
        <w:tc>
          <w:tcPr>
            <w:tcW w:w="2369" w:type="dxa"/>
            <w:gridSpan w:val="2"/>
            <w:tcBorders>
              <w:top w:val="single" w:sz="4" w:space="0" w:color="000000"/>
              <w:left w:val="single" w:sz="4" w:space="0" w:color="000000"/>
              <w:bottom w:val="single" w:sz="4" w:space="0" w:color="000000"/>
            </w:tcBorders>
            <w:shd w:val="clear" w:color="auto" w:fill="auto"/>
          </w:tcPr>
          <w:p w:rsidR="00130BC9" w:rsidRDefault="00130BC9" w:rsidP="00EA53C8">
            <w:pPr>
              <w:autoSpaceDE w:val="0"/>
              <w:snapToGrid w:val="0"/>
              <w:rPr>
                <w:sz w:val="20"/>
                <w:szCs w:val="20"/>
              </w:rPr>
            </w:pPr>
            <w:r>
              <w:rPr>
                <w:sz w:val="20"/>
                <w:szCs w:val="20"/>
              </w:rPr>
              <w:t>0</w:t>
            </w:r>
            <w:r w:rsidR="00EA53C8">
              <w:rPr>
                <w:sz w:val="20"/>
                <w:szCs w:val="20"/>
              </w:rPr>
              <w:t>4</w:t>
            </w:r>
            <w:r>
              <w:rPr>
                <w:sz w:val="20"/>
                <w:szCs w:val="20"/>
              </w:rPr>
              <w:t>.03.2019, 06.03.2019, 14.03.2019</w:t>
            </w:r>
          </w:p>
        </w:tc>
        <w:tc>
          <w:tcPr>
            <w:tcW w:w="1948" w:type="dxa"/>
            <w:gridSpan w:val="2"/>
            <w:tcBorders>
              <w:top w:val="single" w:sz="4" w:space="0" w:color="000000"/>
              <w:left w:val="single" w:sz="4" w:space="0" w:color="000000"/>
              <w:bottom w:val="single" w:sz="4" w:space="0" w:color="000000"/>
              <w:right w:val="single" w:sz="4" w:space="0" w:color="000000"/>
            </w:tcBorders>
            <w:shd w:val="clear" w:color="auto" w:fill="auto"/>
          </w:tcPr>
          <w:p w:rsidR="00130BC9" w:rsidRDefault="00130BC9" w:rsidP="00130BC9">
            <w:pPr>
              <w:autoSpaceDE w:val="0"/>
              <w:snapToGrid w:val="0"/>
              <w:jc w:val="both"/>
              <w:rPr>
                <w:sz w:val="20"/>
                <w:szCs w:val="20"/>
              </w:rPr>
            </w:pPr>
            <w:r>
              <w:rPr>
                <w:sz w:val="20"/>
                <w:szCs w:val="20"/>
              </w:rPr>
              <w:t>14.30-15.30</w:t>
            </w:r>
          </w:p>
        </w:tc>
      </w:tr>
    </w:tbl>
    <w:p w:rsidR="007D38A0" w:rsidRDefault="007D38A0" w:rsidP="007D38A0">
      <w:pPr>
        <w:autoSpaceDE w:val="0"/>
        <w:jc w:val="both"/>
      </w:pPr>
    </w:p>
    <w:p w:rsidR="007D38A0" w:rsidRDefault="007D38A0" w:rsidP="007D38A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7D38A0" w:rsidRDefault="007D38A0" w:rsidP="007D38A0">
      <w:pPr>
        <w:autoSpaceDE w:val="0"/>
        <w:jc w:val="both"/>
      </w:pPr>
    </w:p>
    <w:p w:rsidR="007D38A0" w:rsidRDefault="007D38A0" w:rsidP="007D38A0">
      <w:pPr>
        <w:jc w:val="center"/>
        <w:rPr>
          <w:b/>
          <w:bCs/>
        </w:rPr>
      </w:pPr>
      <w:r>
        <w:rPr>
          <w:b/>
          <w:bCs/>
        </w:rPr>
        <w:t>17. Требования к техническому состоянию имущества</w:t>
      </w:r>
    </w:p>
    <w:p w:rsidR="007D38A0" w:rsidRDefault="007D38A0" w:rsidP="007D38A0">
      <w:pPr>
        <w:jc w:val="both"/>
      </w:pPr>
    </w:p>
    <w:p w:rsidR="007D38A0" w:rsidRPr="00C9151F" w:rsidRDefault="007D38A0" w:rsidP="007D38A0">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проведении аукциона.</w:t>
      </w:r>
      <w:bookmarkStart w:id="0" w:name="_GoBack"/>
      <w:bookmarkEnd w:id="0"/>
    </w:p>
    <w:p w:rsidR="007D38A0" w:rsidRPr="00C9151F" w:rsidRDefault="007D38A0" w:rsidP="007D38A0">
      <w:pPr>
        <w:autoSpaceDE w:val="0"/>
        <w:autoSpaceDN w:val="0"/>
        <w:adjustRightInd w:val="0"/>
        <w:jc w:val="both"/>
      </w:pPr>
      <w:r w:rsidRPr="00C9151F">
        <w:t>17.2. В десятидневный срок с момента заключения договора аренды заключить договоры:</w:t>
      </w:r>
    </w:p>
    <w:p w:rsidR="007D38A0" w:rsidRPr="00C9151F" w:rsidRDefault="007D38A0" w:rsidP="007D38A0">
      <w:pPr>
        <w:autoSpaceDE w:val="0"/>
        <w:autoSpaceDN w:val="0"/>
        <w:adjustRightInd w:val="0"/>
        <w:jc w:val="both"/>
      </w:pPr>
      <w:r w:rsidRPr="00C9151F">
        <w:t xml:space="preserve">- </w:t>
      </w:r>
      <w:r w:rsidR="004E46EC" w:rsidRPr="00C9151F">
        <w:t>с поставщиками</w:t>
      </w:r>
      <w:r w:rsidRPr="00C9151F">
        <w:t xml:space="preserve"> электроэнергии и коммунальных услуг</w:t>
      </w:r>
      <w:r>
        <w:t>, вывоз мусора</w:t>
      </w:r>
      <w:r w:rsidRPr="00C9151F">
        <w:t>.</w:t>
      </w:r>
    </w:p>
    <w:p w:rsidR="007D38A0" w:rsidRPr="00C9151F" w:rsidRDefault="007D38A0" w:rsidP="007D38A0">
      <w:pPr>
        <w:autoSpaceDE w:val="0"/>
        <w:autoSpaceDN w:val="0"/>
        <w:adjustRightInd w:val="0"/>
        <w:jc w:val="both"/>
      </w:pPr>
      <w:r w:rsidRPr="00C9151F">
        <w:t xml:space="preserve">17.3.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7D38A0" w:rsidRPr="00C9151F" w:rsidRDefault="007D38A0" w:rsidP="007D38A0">
      <w:pPr>
        <w:autoSpaceDE w:val="0"/>
        <w:autoSpaceDN w:val="0"/>
        <w:adjustRightInd w:val="0"/>
        <w:jc w:val="both"/>
      </w:pPr>
      <w:r>
        <w:t>17</w:t>
      </w:r>
      <w:r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w:t>
      </w:r>
      <w:r w:rsidR="00D03273">
        <w:t>-</w:t>
      </w:r>
      <w:r w:rsidRPr="00C9151F">
        <w:t>эпидемиологических правил СП 2.3.6.1066-01).</w:t>
      </w:r>
    </w:p>
    <w:p w:rsidR="007D38A0" w:rsidRPr="00C9151F" w:rsidRDefault="007D38A0" w:rsidP="007D38A0">
      <w:pPr>
        <w:autoSpaceDE w:val="0"/>
        <w:autoSpaceDN w:val="0"/>
        <w:adjustRightInd w:val="0"/>
        <w:jc w:val="both"/>
      </w:pPr>
      <w:r w:rsidRPr="00C9151F">
        <w:t xml:space="preserve"> </w:t>
      </w:r>
      <w:r>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7D38A0" w:rsidRPr="00C9151F" w:rsidRDefault="007D38A0" w:rsidP="007D38A0">
      <w:pPr>
        <w:autoSpaceDE w:val="0"/>
        <w:autoSpaceDN w:val="0"/>
        <w:adjustRightInd w:val="0"/>
        <w:jc w:val="both"/>
      </w:pPr>
      <w:r>
        <w:t>17</w:t>
      </w:r>
      <w:r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w:t>
      </w:r>
      <w:r>
        <w:t>,</w:t>
      </w:r>
      <w:r w:rsidRPr="00C9151F">
        <w:t xml:space="preserve"> обслуживающими инженерные коммуникации объекта аренды.</w:t>
      </w:r>
    </w:p>
    <w:p w:rsidR="007D38A0" w:rsidRPr="00C9151F" w:rsidRDefault="007D38A0" w:rsidP="007D38A0">
      <w:pPr>
        <w:autoSpaceDE w:val="0"/>
        <w:autoSpaceDN w:val="0"/>
        <w:adjustRightInd w:val="0"/>
        <w:jc w:val="both"/>
      </w:pPr>
      <w:r w:rsidRPr="00C9151F">
        <w:lastRenderedPageBreak/>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7D38A0" w:rsidRPr="00C9151F" w:rsidRDefault="007D38A0" w:rsidP="007D38A0">
      <w:pPr>
        <w:autoSpaceDE w:val="0"/>
        <w:autoSpaceDN w:val="0"/>
        <w:adjustRightInd w:val="0"/>
        <w:jc w:val="both"/>
      </w:pPr>
      <w:r w:rsidRPr="00C9151F">
        <w:t xml:space="preserve"> </w:t>
      </w:r>
      <w:r>
        <w:t>17</w:t>
      </w:r>
      <w:r w:rsidRPr="00C9151F">
        <w:t>.7. 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7D38A0" w:rsidRPr="00C9151F" w:rsidRDefault="007D38A0" w:rsidP="007D38A0">
      <w:pPr>
        <w:autoSpaceDE w:val="0"/>
        <w:autoSpaceDN w:val="0"/>
        <w:adjustRightInd w:val="0"/>
        <w:jc w:val="both"/>
      </w:pPr>
      <w:r>
        <w:t>17</w:t>
      </w:r>
      <w:r w:rsidRPr="00C9151F">
        <w:t xml:space="preserve">.8.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w:t>
      </w:r>
      <w:r w:rsidR="004E46EC" w:rsidRPr="00C9151F">
        <w:t>согласия Арендодателя</w:t>
      </w:r>
      <w:r w:rsidRPr="00C9151F">
        <w:t>.</w:t>
      </w:r>
    </w:p>
    <w:p w:rsidR="007D38A0" w:rsidRPr="00C9151F" w:rsidRDefault="007D38A0" w:rsidP="007D38A0">
      <w:pPr>
        <w:autoSpaceDE w:val="0"/>
        <w:autoSpaceDN w:val="0"/>
        <w:adjustRightInd w:val="0"/>
        <w:jc w:val="both"/>
      </w:pPr>
      <w:r>
        <w:t>17</w:t>
      </w:r>
      <w:r w:rsidRPr="00C9151F">
        <w:t xml:space="preserve">.9.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w:t>
      </w:r>
      <w:r w:rsidR="004E46EC" w:rsidRPr="00C9151F">
        <w:t>представителями Арендодателя</w:t>
      </w:r>
      <w:r w:rsidRPr="00C9151F">
        <w:t xml:space="preserve"> в отношении объекта аренды.</w:t>
      </w:r>
    </w:p>
    <w:p w:rsidR="007D38A0" w:rsidRPr="00C9151F" w:rsidRDefault="007D38A0" w:rsidP="007D38A0">
      <w:pPr>
        <w:autoSpaceDE w:val="0"/>
        <w:autoSpaceDN w:val="0"/>
        <w:adjustRightInd w:val="0"/>
        <w:jc w:val="both"/>
      </w:pPr>
      <w:r>
        <w:t>17</w:t>
      </w:r>
      <w:r w:rsidRPr="00C9151F">
        <w:t xml:space="preserve">.10. Письменно сообщить Арендодателю не позднее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7D38A0" w:rsidRPr="00C9151F" w:rsidRDefault="007D38A0" w:rsidP="007D38A0">
      <w:pPr>
        <w:autoSpaceDE w:val="0"/>
        <w:autoSpaceDN w:val="0"/>
        <w:adjustRightInd w:val="0"/>
        <w:jc w:val="both"/>
      </w:pPr>
      <w:r w:rsidRPr="00C9151F">
        <w:t xml:space="preserve"> </w:t>
      </w:r>
      <w:r>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7D38A0" w:rsidRPr="00905A24" w:rsidRDefault="007D38A0" w:rsidP="007D38A0">
      <w:pPr>
        <w:autoSpaceDE w:val="0"/>
        <w:autoSpaceDN w:val="0"/>
        <w:adjustRightInd w:val="0"/>
        <w:jc w:val="both"/>
      </w:pPr>
      <w:r>
        <w:t>17</w:t>
      </w:r>
      <w:r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7D38A0" w:rsidRPr="00905A24" w:rsidRDefault="007D38A0" w:rsidP="007D38A0">
      <w:pPr>
        <w:autoSpaceDE w:val="0"/>
        <w:autoSpaceDN w:val="0"/>
        <w:adjustRightInd w:val="0"/>
        <w:jc w:val="both"/>
      </w:pPr>
      <w:r>
        <w:t>17</w:t>
      </w:r>
      <w:r w:rsidRPr="00905A24">
        <w:t xml:space="preserve">.13.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w:t>
      </w:r>
      <w:r w:rsidR="004E46EC" w:rsidRPr="00905A24">
        <w:t>представляется Арендодателю</w:t>
      </w:r>
      <w:r>
        <w:t xml:space="preserve"> в этот же срок</w:t>
      </w:r>
      <w:r w:rsidRPr="00905A24">
        <w:t>.</w:t>
      </w:r>
    </w:p>
    <w:p w:rsidR="007D38A0" w:rsidRDefault="007D38A0" w:rsidP="007D38A0">
      <w:pPr>
        <w:jc w:val="right"/>
      </w:pPr>
    </w:p>
    <w:p w:rsidR="00314E7B" w:rsidRDefault="00314E7B" w:rsidP="00314E7B">
      <w:pPr>
        <w:jc w:val="center"/>
        <w:rPr>
          <w:b/>
          <w:bCs/>
        </w:rPr>
      </w:pPr>
      <w:r>
        <w:rPr>
          <w:b/>
          <w:bCs/>
        </w:rPr>
        <w:t>18. Задаток</w:t>
      </w:r>
    </w:p>
    <w:p w:rsidR="00314E7B" w:rsidRDefault="00314E7B" w:rsidP="00314E7B">
      <w:pPr>
        <w:widowControl w:val="0"/>
        <w:ind w:firstLine="567"/>
        <w:rPr>
          <w:szCs w:val="28"/>
        </w:rPr>
      </w:pPr>
    </w:p>
    <w:p w:rsidR="00314E7B" w:rsidRPr="004D57D6" w:rsidRDefault="00314E7B" w:rsidP="00314E7B">
      <w:pPr>
        <w:tabs>
          <w:tab w:val="left" w:pos="780"/>
        </w:tabs>
        <w:autoSpaceDE w:val="0"/>
        <w:autoSpaceDN w:val="0"/>
        <w:adjustRightInd w:val="0"/>
        <w:jc w:val="both"/>
        <w:rPr>
          <w:bCs/>
          <w:szCs w:val="28"/>
        </w:rPr>
      </w:pPr>
      <w:r>
        <w:rPr>
          <w:szCs w:val="28"/>
        </w:rPr>
        <w:t xml:space="preserve">18.1. </w:t>
      </w:r>
      <w:r w:rsidRPr="004D57D6">
        <w:rPr>
          <w:szCs w:val="28"/>
        </w:rPr>
        <w:t>Задаток вносится непосредственно участником аукциона (лицом, подавшим заявку).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314E7B" w:rsidRPr="004D57D6" w:rsidRDefault="00314E7B" w:rsidP="00314E7B">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314E7B" w:rsidRPr="004D57D6" w:rsidRDefault="00314E7B" w:rsidP="00314E7B">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с даты получения уведомления об отзыве заявки на участие аукциона; </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несостоявшимся;</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 xml:space="preserve">участникам аукциона, не ставшим победителем аукциона или участником, </w:t>
      </w:r>
      <w:r w:rsidRPr="004D57D6">
        <w:rPr>
          <w:szCs w:val="28"/>
        </w:rPr>
        <w:lastRenderedPageBreak/>
        <w:t>сделавшим предпоследнее предложение о цене договора, в течение 5 рабочих дней со дня подписания протокола аукциона;</w:t>
      </w:r>
    </w:p>
    <w:p w:rsidR="00314E7B" w:rsidRPr="004D57D6" w:rsidRDefault="00314E7B" w:rsidP="00314E7B">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314E7B" w:rsidRDefault="00314E7B" w:rsidP="00314E7B">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7A4417" w:rsidRDefault="007A4417" w:rsidP="007A4417"/>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AB290B" w:rsidRDefault="00AB290B"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0A3AEE" w:rsidRDefault="000A3AEE" w:rsidP="00C1111A">
      <w:pPr>
        <w:jc w:val="right"/>
      </w:pPr>
    </w:p>
    <w:p w:rsidR="00AB290B" w:rsidRDefault="00AB290B" w:rsidP="00C1111A">
      <w:pPr>
        <w:jc w:val="right"/>
      </w:pPr>
    </w:p>
    <w:p w:rsidR="00744567" w:rsidRDefault="00744567"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E45CA8" w:rsidRDefault="00E45CA8" w:rsidP="00C1111A">
      <w:pPr>
        <w:jc w:val="right"/>
      </w:pPr>
    </w:p>
    <w:p w:rsidR="00AB290B" w:rsidRDefault="00AB290B"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Комитет  по управлению муниципальной</w:t>
            </w:r>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w:t>
      </w:r>
      <w:r w:rsidR="007A4417">
        <w:rPr>
          <w:color w:val="000000" w:themeColor="text1"/>
        </w:rPr>
        <w:t>__</w:t>
      </w:r>
      <w:r w:rsidRPr="00495725">
        <w:rPr>
          <w:color w:val="000000" w:themeColor="text1"/>
        </w:rPr>
        <w:t>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0A3AEE">
        <w:t>9</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извещении и аукционной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4"/>
        <w:ind w:firstLine="0"/>
        <w:rPr>
          <w:szCs w:val="24"/>
        </w:rPr>
      </w:pPr>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7"/>
          <w:szCs w:val="24"/>
        </w:rPr>
        <w:footnoteReference w:id="1"/>
      </w:r>
      <w:r>
        <w:rPr>
          <w:szCs w:val="24"/>
        </w:rPr>
        <w:t>.</w:t>
      </w:r>
    </w:p>
    <w:p w:rsidR="00EC6B5F" w:rsidRDefault="00EC6B5F" w:rsidP="00EC6B5F">
      <w:pPr>
        <w:ind w:firstLine="709"/>
        <w:jc w:val="both"/>
      </w:pPr>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9962B7" w:rsidRPr="009962B7" w:rsidRDefault="009962B7" w:rsidP="009962B7">
      <w:pPr>
        <w:ind w:firstLine="426"/>
        <w:jc w:val="both"/>
        <w:rPr>
          <w:bCs/>
        </w:rPr>
      </w:pPr>
      <w:r w:rsidRPr="009962B7">
        <w:t>В соответствии с Федеральным законом от 27.07.2006 № 152-ФЗ «О персональных данных», подавая заявку, даем согласие на обработку персональных данных.</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4"/>
              <w:snapToGrid w:val="0"/>
              <w:ind w:firstLine="0"/>
              <w:jc w:val="left"/>
              <w:rPr>
                <w:b/>
                <w:sz w:val="22"/>
                <w:szCs w:val="22"/>
              </w:rPr>
            </w:pPr>
            <w:r>
              <w:rPr>
                <w:b/>
                <w:sz w:val="22"/>
                <w:szCs w:val="22"/>
              </w:rPr>
              <w:t xml:space="preserve">Заявитель </w:t>
            </w:r>
          </w:p>
          <w:p w:rsidR="00EC6B5F" w:rsidRDefault="00EC6B5F" w:rsidP="00EC6B5F">
            <w:pPr>
              <w:pStyle w:val="34"/>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4"/>
              <w:snapToGrid w:val="0"/>
              <w:ind w:firstLine="0"/>
              <w:jc w:val="left"/>
              <w:rPr>
                <w:sz w:val="22"/>
                <w:szCs w:val="22"/>
              </w:rPr>
            </w:pPr>
          </w:p>
        </w:tc>
        <w:tc>
          <w:tcPr>
            <w:tcW w:w="3379" w:type="dxa"/>
            <w:shd w:val="clear" w:color="auto" w:fill="auto"/>
          </w:tcPr>
          <w:p w:rsidR="00EC6B5F" w:rsidRDefault="00EC6B5F" w:rsidP="00F63A6E">
            <w:pPr>
              <w:pStyle w:val="34"/>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4"/>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4"/>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4"/>
        <w:tabs>
          <w:tab w:val="left" w:pos="6300"/>
        </w:tabs>
        <w:rPr>
          <w:sz w:val="22"/>
          <w:szCs w:val="22"/>
        </w:rPr>
      </w:pPr>
    </w:p>
    <w:p w:rsidR="00EC6B5F" w:rsidRDefault="00EC6B5F" w:rsidP="00EC6B5F">
      <w:pPr>
        <w:pStyle w:val="34"/>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0A3AEE">
        <w:rPr>
          <w:bCs/>
        </w:rPr>
        <w:t>9</w:t>
      </w:r>
      <w:r>
        <w:rPr>
          <w:bCs/>
        </w:rPr>
        <w:t xml:space="preserve"> года  за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 xml:space="preserve">ОРГАНИЗАТОРА: </w:t>
      </w:r>
      <w:r>
        <w:t>_____________ (______________)</w:t>
      </w:r>
    </w:p>
    <w:p w:rsidR="00EC6B5F" w:rsidRDefault="00EC6B5F" w:rsidP="00EC6B5F">
      <w:pPr>
        <w:jc w:val="both"/>
      </w:pPr>
    </w:p>
    <w:p w:rsidR="00C1111A" w:rsidRDefault="00C1111A" w:rsidP="00C1111A">
      <w:pPr>
        <w:pStyle w:val="34"/>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AB290B" w:rsidRDefault="00AB290B" w:rsidP="00C1111A">
      <w:pPr>
        <w:jc w:val="both"/>
      </w:pPr>
    </w:p>
    <w:p w:rsidR="007815CE" w:rsidRDefault="007815CE" w:rsidP="00C1111A">
      <w:pPr>
        <w:jc w:val="both"/>
      </w:pPr>
    </w:p>
    <w:p w:rsidR="00AB290B" w:rsidRDefault="00AB290B" w:rsidP="00C1111A">
      <w:pPr>
        <w:jc w:val="both"/>
      </w:pPr>
    </w:p>
    <w:p w:rsidR="00EA3090" w:rsidRDefault="00A01762" w:rsidP="00EA3090">
      <w:pPr>
        <w:jc w:val="right"/>
      </w:pPr>
      <w:r>
        <w:lastRenderedPageBreak/>
        <w:t>П</w:t>
      </w:r>
      <w:r w:rsidR="00EA3090">
        <w:t>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r>
              <w:rPr>
                <w:b/>
              </w:rPr>
              <w:t>представляемых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r>
              <w:t>ННастоящим</w:t>
            </w:r>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 )</w:t>
            </w:r>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п\п</w:t>
            </w:r>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7"/>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8"/>
            </w:pPr>
          </w:p>
        </w:tc>
        <w:tc>
          <w:tcPr>
            <w:tcW w:w="4544" w:type="dxa"/>
            <w:gridSpan w:val="4"/>
            <w:shd w:val="clear" w:color="auto" w:fill="auto"/>
          </w:tcPr>
          <w:p w:rsidR="00EA3090" w:rsidRDefault="00EA3090" w:rsidP="001A160E">
            <w:pPr>
              <w:pStyle w:val="34"/>
              <w:snapToGrid w:val="0"/>
              <w:ind w:firstLine="0"/>
              <w:jc w:val="left"/>
              <w:rPr>
                <w:b/>
                <w:sz w:val="19"/>
                <w:szCs w:val="19"/>
              </w:rPr>
            </w:pPr>
          </w:p>
          <w:p w:rsidR="00EC6B5F" w:rsidRDefault="00EA3090" w:rsidP="00EC6B5F">
            <w:pPr>
              <w:pStyle w:val="34"/>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4"/>
              <w:snapToGrid w:val="0"/>
              <w:ind w:firstLine="0"/>
              <w:jc w:val="left"/>
              <w:rPr>
                <w:sz w:val="19"/>
                <w:szCs w:val="19"/>
              </w:rPr>
            </w:pPr>
          </w:p>
        </w:tc>
        <w:tc>
          <w:tcPr>
            <w:tcW w:w="3154" w:type="dxa"/>
            <w:gridSpan w:val="3"/>
            <w:shd w:val="clear" w:color="auto" w:fill="auto"/>
          </w:tcPr>
          <w:p w:rsidR="00EA3090" w:rsidRDefault="00EA3090" w:rsidP="001A160E">
            <w:pPr>
              <w:pStyle w:val="34"/>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8"/>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4"/>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4"/>
              <w:snapToGrid w:val="0"/>
              <w:ind w:firstLine="0"/>
              <w:jc w:val="center"/>
              <w:rPr>
                <w:sz w:val="19"/>
                <w:szCs w:val="19"/>
                <w:vertAlign w:val="superscript"/>
              </w:rPr>
            </w:pPr>
            <w:r>
              <w:rPr>
                <w:sz w:val="19"/>
                <w:szCs w:val="19"/>
                <w:vertAlign w:val="superscript"/>
              </w:rPr>
              <w:t>ФИО</w:t>
            </w:r>
          </w:p>
          <w:p w:rsidR="00EC6B5F" w:rsidRDefault="00EC6B5F" w:rsidP="001A160E">
            <w:pPr>
              <w:pStyle w:val="34"/>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8751B1" w:rsidRDefault="00DB4D23" w:rsidP="00DB4D23">
      <w:pPr>
        <w:jc w:val="center"/>
      </w:pPr>
      <w:r>
        <w:t>ПРОЕКТ ДОГОВОР</w:t>
      </w:r>
      <w:r w:rsidR="003937D8">
        <w:t>А</w:t>
      </w:r>
      <w:r>
        <w:t xml:space="preserve"> АРЕНДЫ ОБЪЕКТА НЕДВИЖИМОСТИ </w:t>
      </w:r>
    </w:p>
    <w:p w:rsidR="000852B8" w:rsidRDefault="000852B8" w:rsidP="000852B8">
      <w:pPr>
        <w:jc w:val="both"/>
        <w:rPr>
          <w:b/>
          <w:bCs/>
          <w:i/>
          <w:iCs/>
          <w:sz w:val="20"/>
          <w:szCs w:val="20"/>
          <w:u w:val="single"/>
        </w:rPr>
      </w:pPr>
    </w:p>
    <w:p w:rsidR="00834FA3" w:rsidRPr="00F808F7" w:rsidRDefault="00834FA3" w:rsidP="00834FA3">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834FA3" w:rsidRDefault="00834FA3" w:rsidP="00834FA3">
      <w:pPr>
        <w:tabs>
          <w:tab w:val="left" w:pos="3828"/>
        </w:tabs>
        <w:spacing w:line="360" w:lineRule="auto"/>
        <w:ind w:left="-851" w:right="46" w:hanging="946"/>
        <w:jc w:val="center"/>
        <w:rPr>
          <w:b/>
          <w:sz w:val="18"/>
        </w:rPr>
      </w:pPr>
      <w:r>
        <w:rPr>
          <w:b/>
          <w:sz w:val="18"/>
        </w:rPr>
        <w:t xml:space="preserve">                               АРЕНДЫ  НЕДВИЖИМОГО  ИМУЩЕСТВА  </w:t>
      </w:r>
    </w:p>
    <w:p w:rsidR="00834FA3" w:rsidRDefault="00834FA3" w:rsidP="00834FA3">
      <w:pPr>
        <w:ind w:left="-567" w:right="-759" w:hanging="946"/>
        <w:jc w:val="center"/>
        <w:rPr>
          <w:b/>
          <w:sz w:val="18"/>
        </w:rPr>
      </w:pPr>
      <w:r>
        <w:rPr>
          <w:b/>
          <w:sz w:val="18"/>
        </w:rPr>
        <w:t>(НЕЖИЛОГО   ПОМЕЩЕНИЯ  МУНИЦИПАЛЬНОЙ  СОБСТВЕННОСТИ  г. КИРОВСКА)</w:t>
      </w:r>
    </w:p>
    <w:p w:rsidR="00834FA3" w:rsidRDefault="00834FA3" w:rsidP="00834FA3">
      <w:pPr>
        <w:ind w:right="-759"/>
        <w:jc w:val="center"/>
        <w:rPr>
          <w:sz w:val="18"/>
        </w:rPr>
      </w:pPr>
    </w:p>
    <w:p w:rsidR="00834FA3" w:rsidRDefault="00834FA3" w:rsidP="00834FA3">
      <w:pPr>
        <w:ind w:right="-759"/>
        <w:rPr>
          <w:b/>
          <w:sz w:val="18"/>
        </w:rPr>
      </w:pPr>
      <w:r>
        <w:rPr>
          <w:b/>
          <w:sz w:val="18"/>
        </w:rPr>
        <w:t>г. Кировск                                                                                                                                от  " _______ "  ___________  20___г.</w:t>
      </w:r>
    </w:p>
    <w:p w:rsidR="00834FA3" w:rsidRDefault="00834FA3" w:rsidP="00834FA3">
      <w:pPr>
        <w:ind w:left="-851" w:right="46" w:firstLine="284"/>
        <w:jc w:val="both"/>
        <w:rPr>
          <w:b/>
          <w:sz w:val="18"/>
        </w:rPr>
      </w:pPr>
    </w:p>
    <w:p w:rsidR="00834FA3" w:rsidRDefault="00834FA3" w:rsidP="00834FA3">
      <w:pPr>
        <w:ind w:left="-851" w:right="46" w:firstLine="284"/>
        <w:jc w:val="both"/>
        <w:rPr>
          <w:sz w:val="18"/>
        </w:rPr>
      </w:pPr>
      <w:r>
        <w:rPr>
          <w:b/>
          <w:sz w:val="18"/>
        </w:rPr>
        <w:t xml:space="preserve">Комитет по управлению  муниципальной собственностью </w:t>
      </w:r>
      <w:r w:rsidR="008751B1">
        <w:rPr>
          <w:b/>
          <w:sz w:val="18"/>
        </w:rPr>
        <w:t>а</w:t>
      </w:r>
      <w:r>
        <w:rPr>
          <w:b/>
          <w:sz w:val="18"/>
        </w:rPr>
        <w:t>дминистрации города Кировска</w:t>
      </w:r>
      <w:r>
        <w:rPr>
          <w:sz w:val="18"/>
        </w:rPr>
        <w:t xml:space="preserve"> в лице Председателя Комитета К</w:t>
      </w:r>
      <w:r w:rsidR="008751B1">
        <w:rPr>
          <w:sz w:val="18"/>
        </w:rPr>
        <w:t>АРАТАЕВА СОФЬЯ ГЕОРГИЕВНА, действующая</w:t>
      </w:r>
      <w:r>
        <w:rPr>
          <w:sz w:val="18"/>
        </w:rPr>
        <w:t xml:space="preserve"> на основании Положения о Комитете, именуемый в дальнейшем </w:t>
      </w:r>
      <w:r w:rsidRPr="002B2C91">
        <w:rPr>
          <w:b/>
          <w:sz w:val="18"/>
        </w:rPr>
        <w:t>АРЕНДОДАТЕЛЬ</w:t>
      </w:r>
      <w:r>
        <w:rPr>
          <w:sz w:val="18"/>
        </w:rPr>
        <w:t>, с одной стороны и</w:t>
      </w:r>
    </w:p>
    <w:p w:rsidR="00834FA3" w:rsidRDefault="00834FA3" w:rsidP="00834FA3">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834FA3" w:rsidTr="00A14774">
        <w:tc>
          <w:tcPr>
            <w:tcW w:w="10560" w:type="dxa"/>
            <w:tcBorders>
              <w:top w:val="nil"/>
              <w:bottom w:val="single" w:sz="4" w:space="0" w:color="auto"/>
            </w:tcBorders>
          </w:tcPr>
          <w:p w:rsidR="00834FA3" w:rsidRDefault="00834FA3" w:rsidP="00A14774">
            <w:pPr>
              <w:ind w:right="46"/>
              <w:rPr>
                <w:b/>
                <w:i/>
                <w:sz w:val="18"/>
              </w:rPr>
            </w:pPr>
          </w:p>
        </w:tc>
      </w:tr>
    </w:tbl>
    <w:p w:rsidR="00834FA3" w:rsidRDefault="00834FA3" w:rsidP="00834FA3">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834FA3" w:rsidRDefault="00834FA3" w:rsidP="00834FA3">
      <w:pPr>
        <w:ind w:left="-851" w:right="46"/>
        <w:jc w:val="both"/>
        <w:rPr>
          <w:sz w:val="18"/>
        </w:rPr>
      </w:pPr>
      <w:r>
        <w:rPr>
          <w:sz w:val="18"/>
        </w:rPr>
        <w:t>именуем (ый,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ind w:right="46"/>
              <w:jc w:val="center"/>
              <w:rPr>
                <w:b/>
                <w:i/>
                <w:sz w:val="18"/>
              </w:rPr>
            </w:pPr>
          </w:p>
        </w:tc>
      </w:tr>
    </w:tbl>
    <w:p w:rsidR="00834FA3" w:rsidRDefault="00834FA3" w:rsidP="00834FA3">
      <w:pPr>
        <w:ind w:left="-851" w:right="46"/>
        <w:jc w:val="center"/>
        <w:rPr>
          <w:sz w:val="12"/>
        </w:rPr>
      </w:pPr>
      <w:r>
        <w:rPr>
          <w:sz w:val="12"/>
        </w:rPr>
        <w:t>(должность)</w:t>
      </w:r>
    </w:p>
    <w:tbl>
      <w:tblPr>
        <w:tblW w:w="10567" w:type="dxa"/>
        <w:jc w:val="center"/>
        <w:tblBorders>
          <w:bottom w:val="single" w:sz="4" w:space="0" w:color="auto"/>
        </w:tblBorders>
        <w:tblLayout w:type="fixed"/>
        <w:tblLook w:val="0000" w:firstRow="0" w:lastRow="0" w:firstColumn="0" w:lastColumn="0" w:noHBand="0" w:noVBand="0"/>
      </w:tblPr>
      <w:tblGrid>
        <w:gridCol w:w="10567"/>
      </w:tblGrid>
      <w:tr w:rsidR="00834FA3" w:rsidTr="00A14774">
        <w:trPr>
          <w:jc w:val="center"/>
        </w:trPr>
        <w:tc>
          <w:tcPr>
            <w:tcW w:w="10567" w:type="dxa"/>
            <w:tcBorders>
              <w:bottom w:val="single" w:sz="4" w:space="0" w:color="auto"/>
            </w:tcBorders>
          </w:tcPr>
          <w:p w:rsidR="00834FA3" w:rsidRDefault="00834FA3" w:rsidP="00A14774">
            <w:pPr>
              <w:ind w:right="589"/>
              <w:jc w:val="center"/>
              <w:rPr>
                <w:b/>
                <w:i/>
                <w:sz w:val="18"/>
              </w:rPr>
            </w:pPr>
          </w:p>
        </w:tc>
      </w:tr>
    </w:tbl>
    <w:p w:rsidR="00834FA3" w:rsidRDefault="00834FA3" w:rsidP="00834FA3">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834FA3" w:rsidTr="00A14774">
        <w:tc>
          <w:tcPr>
            <w:tcW w:w="2552" w:type="dxa"/>
            <w:tcBorders>
              <w:top w:val="nil"/>
              <w:left w:val="nil"/>
              <w:bottom w:val="nil"/>
              <w:right w:val="nil"/>
            </w:tcBorders>
          </w:tcPr>
          <w:p w:rsidR="00834FA3" w:rsidRDefault="00834FA3" w:rsidP="00A14774">
            <w:pPr>
              <w:ind w:right="46"/>
              <w:jc w:val="both"/>
              <w:rPr>
                <w:sz w:val="18"/>
              </w:rPr>
            </w:pPr>
            <w:r>
              <w:rPr>
                <w:sz w:val="18"/>
              </w:rPr>
              <w:t xml:space="preserve">действующего на основании </w:t>
            </w:r>
          </w:p>
        </w:tc>
        <w:tc>
          <w:tcPr>
            <w:tcW w:w="7513" w:type="dxa"/>
            <w:tcBorders>
              <w:top w:val="nil"/>
              <w:left w:val="nil"/>
              <w:right w:val="nil"/>
            </w:tcBorders>
          </w:tcPr>
          <w:p w:rsidR="00834FA3" w:rsidRDefault="00834FA3" w:rsidP="00A14774">
            <w:pPr>
              <w:ind w:right="46"/>
              <w:jc w:val="both"/>
              <w:rPr>
                <w:b/>
                <w:i/>
                <w:sz w:val="18"/>
              </w:rPr>
            </w:pPr>
          </w:p>
        </w:tc>
      </w:tr>
    </w:tbl>
    <w:p w:rsidR="00834FA3" w:rsidRDefault="00834FA3" w:rsidP="00834FA3">
      <w:pPr>
        <w:ind w:left="-851" w:right="46"/>
        <w:jc w:val="center"/>
        <w:rPr>
          <w:sz w:val="16"/>
        </w:rPr>
      </w:pPr>
      <w:r>
        <w:rPr>
          <w:sz w:val="16"/>
        </w:rPr>
        <w:t>(указать вид учредительного документа – Устава, Положения, ГК РФ, доверенности)</w:t>
      </w:r>
    </w:p>
    <w:p w:rsidR="00834FA3" w:rsidRDefault="00834FA3" w:rsidP="00834FA3">
      <w:pPr>
        <w:ind w:left="-851" w:right="46"/>
        <w:jc w:val="both"/>
        <w:rPr>
          <w:sz w:val="18"/>
        </w:rPr>
      </w:pPr>
      <w:r>
        <w:rPr>
          <w:sz w:val="18"/>
        </w:rPr>
        <w:t>с другой  стороны, заключили  настоящий   ДОГОВОР о нижеследующем:</w:t>
      </w:r>
    </w:p>
    <w:p w:rsidR="00834FA3" w:rsidRDefault="00834FA3" w:rsidP="00834FA3">
      <w:pPr>
        <w:tabs>
          <w:tab w:val="left" w:pos="7655"/>
        </w:tabs>
        <w:jc w:val="both"/>
        <w:rPr>
          <w:sz w:val="18"/>
          <w:u w:val="single"/>
        </w:rPr>
      </w:pPr>
    </w:p>
    <w:p w:rsidR="00834FA3" w:rsidRPr="00247BB3" w:rsidRDefault="00834FA3" w:rsidP="00834FA3">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834FA3" w:rsidTr="00A14774">
        <w:tc>
          <w:tcPr>
            <w:tcW w:w="10598" w:type="dxa"/>
            <w:tcBorders>
              <w:bottom w:val="single" w:sz="4" w:space="0" w:color="auto"/>
            </w:tcBorders>
          </w:tcPr>
          <w:p w:rsidR="00834FA3" w:rsidRDefault="00834FA3" w:rsidP="00A14774">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834FA3" w:rsidRPr="00432C84" w:rsidRDefault="00834FA3" w:rsidP="00A14774">
            <w:pPr>
              <w:keepNext/>
              <w:ind w:left="-129" w:right="-108"/>
              <w:rPr>
                <w:b/>
                <w:i/>
                <w:sz w:val="18"/>
                <w:szCs w:val="18"/>
              </w:rPr>
            </w:pPr>
          </w:p>
        </w:tc>
      </w:tr>
    </w:tbl>
    <w:p w:rsidR="00834FA3" w:rsidRDefault="00834FA3" w:rsidP="00834FA3">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834FA3" w:rsidTr="00A14774">
        <w:trPr>
          <w:gridAfter w:val="1"/>
          <w:wAfter w:w="37" w:type="dxa"/>
        </w:trPr>
        <w:tc>
          <w:tcPr>
            <w:tcW w:w="6663" w:type="dxa"/>
            <w:gridSpan w:val="2"/>
            <w:tcBorders>
              <w:top w:val="nil"/>
              <w:left w:val="nil"/>
              <w:right w:val="nil"/>
            </w:tcBorders>
          </w:tcPr>
          <w:p w:rsidR="00834FA3" w:rsidRDefault="00834FA3" w:rsidP="00A14774">
            <w:pPr>
              <w:tabs>
                <w:tab w:val="left" w:pos="7655"/>
                <w:tab w:val="left" w:pos="8931"/>
              </w:tabs>
              <w:jc w:val="both"/>
              <w:rPr>
                <w:sz w:val="18"/>
              </w:rPr>
            </w:pPr>
          </w:p>
        </w:tc>
        <w:tc>
          <w:tcPr>
            <w:tcW w:w="2126"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 xml:space="preserve">         общей площадью</w:t>
            </w:r>
          </w:p>
        </w:tc>
        <w:tc>
          <w:tcPr>
            <w:tcW w:w="993" w:type="dxa"/>
            <w:gridSpan w:val="2"/>
            <w:tcBorders>
              <w:top w:val="nil"/>
              <w:left w:val="nil"/>
              <w:right w:val="nil"/>
            </w:tcBorders>
          </w:tcPr>
          <w:p w:rsidR="00834FA3" w:rsidRDefault="00834FA3" w:rsidP="00A14774">
            <w:pPr>
              <w:tabs>
                <w:tab w:val="left" w:pos="7655"/>
                <w:tab w:val="left" w:pos="8931"/>
              </w:tabs>
              <w:jc w:val="both"/>
              <w:rPr>
                <w:b/>
                <w:i/>
                <w:sz w:val="18"/>
              </w:rPr>
            </w:pPr>
          </w:p>
        </w:tc>
        <w:tc>
          <w:tcPr>
            <w:tcW w:w="813" w:type="dxa"/>
            <w:gridSpan w:val="2"/>
            <w:tcBorders>
              <w:top w:val="nil"/>
              <w:left w:val="nil"/>
              <w:bottom w:val="nil"/>
              <w:right w:val="nil"/>
            </w:tcBorders>
          </w:tcPr>
          <w:p w:rsidR="00834FA3" w:rsidRDefault="00834FA3" w:rsidP="00A14774">
            <w:pPr>
              <w:tabs>
                <w:tab w:val="left" w:pos="7655"/>
                <w:tab w:val="left" w:pos="8931"/>
              </w:tabs>
              <w:jc w:val="both"/>
              <w:rPr>
                <w:sz w:val="18"/>
              </w:rPr>
            </w:pPr>
            <w:r>
              <w:rPr>
                <w:sz w:val="18"/>
              </w:rPr>
              <w:t>кв. м.,</w:t>
            </w:r>
          </w:p>
        </w:tc>
      </w:tr>
      <w:tr w:rsidR="00834FA3" w:rsidTr="00A147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834FA3" w:rsidRDefault="00834FA3" w:rsidP="00A14774">
            <w:pPr>
              <w:tabs>
                <w:tab w:val="left" w:pos="7655"/>
                <w:tab w:val="left" w:pos="8931"/>
              </w:tabs>
              <w:jc w:val="both"/>
              <w:rPr>
                <w:sz w:val="18"/>
              </w:rPr>
            </w:pPr>
            <w:r>
              <w:rPr>
                <w:sz w:val="18"/>
              </w:rPr>
              <w:t xml:space="preserve">Расположенного  по  адресу:       </w:t>
            </w:r>
          </w:p>
        </w:tc>
        <w:tc>
          <w:tcPr>
            <w:tcW w:w="4395" w:type="dxa"/>
            <w:gridSpan w:val="2"/>
            <w:tcBorders>
              <w:bottom w:val="single" w:sz="4" w:space="0" w:color="auto"/>
            </w:tcBorders>
          </w:tcPr>
          <w:p w:rsidR="00834FA3" w:rsidRDefault="00834FA3" w:rsidP="00A14774">
            <w:pPr>
              <w:tabs>
                <w:tab w:val="left" w:pos="7655"/>
                <w:tab w:val="left" w:pos="8931"/>
              </w:tabs>
              <w:jc w:val="both"/>
              <w:rPr>
                <w:b/>
                <w:i/>
                <w:sz w:val="18"/>
              </w:rPr>
            </w:pPr>
          </w:p>
        </w:tc>
        <w:tc>
          <w:tcPr>
            <w:tcW w:w="2551" w:type="dxa"/>
            <w:gridSpan w:val="2"/>
          </w:tcPr>
          <w:p w:rsidR="00834FA3" w:rsidRDefault="00834FA3" w:rsidP="00A14774">
            <w:pPr>
              <w:tabs>
                <w:tab w:val="left" w:pos="7655"/>
                <w:tab w:val="left" w:pos="8931"/>
              </w:tabs>
              <w:jc w:val="both"/>
              <w:rPr>
                <w:sz w:val="18"/>
              </w:rPr>
            </w:pPr>
            <w:r>
              <w:rPr>
                <w:sz w:val="18"/>
              </w:rPr>
              <w:t xml:space="preserve">Этаж  </w:t>
            </w:r>
          </w:p>
        </w:tc>
        <w:tc>
          <w:tcPr>
            <w:tcW w:w="567" w:type="dxa"/>
            <w:gridSpan w:val="2"/>
          </w:tcPr>
          <w:p w:rsidR="00834FA3" w:rsidRDefault="00834FA3" w:rsidP="00A14774">
            <w:pPr>
              <w:tabs>
                <w:tab w:val="left" w:pos="7655"/>
                <w:tab w:val="left" w:pos="8931"/>
              </w:tabs>
              <w:jc w:val="both"/>
              <w:rPr>
                <w:b/>
                <w:i/>
                <w:sz w:val="18"/>
              </w:rPr>
            </w:pPr>
            <w:r>
              <w:rPr>
                <w:sz w:val="18"/>
              </w:rPr>
              <w:t xml:space="preserve">  </w:t>
            </w:r>
          </w:p>
        </w:tc>
        <w:tc>
          <w:tcPr>
            <w:tcW w:w="567" w:type="dxa"/>
            <w:gridSpan w:val="2"/>
          </w:tcPr>
          <w:p w:rsidR="00834FA3" w:rsidRDefault="00834FA3" w:rsidP="00A14774">
            <w:pPr>
              <w:tabs>
                <w:tab w:val="left" w:pos="7655"/>
                <w:tab w:val="left" w:pos="8931"/>
              </w:tabs>
              <w:jc w:val="both"/>
              <w:rPr>
                <w:sz w:val="18"/>
              </w:rPr>
            </w:pPr>
          </w:p>
        </w:tc>
      </w:tr>
    </w:tbl>
    <w:p w:rsidR="00834FA3" w:rsidRDefault="00834FA3" w:rsidP="00834FA3">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834FA3" w:rsidRDefault="00834FA3" w:rsidP="00834FA3">
      <w:pPr>
        <w:tabs>
          <w:tab w:val="left" w:pos="7655"/>
          <w:tab w:val="left" w:pos="8931"/>
        </w:tabs>
        <w:ind w:left="-567" w:right="-181"/>
        <w:jc w:val="both"/>
        <w:rPr>
          <w:sz w:val="18"/>
        </w:rPr>
      </w:pPr>
      <w:r>
        <w:rPr>
          <w:sz w:val="18"/>
        </w:rPr>
        <w:t xml:space="preserve">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под</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834FA3" w:rsidRPr="00807EC3" w:rsidTr="00A14774">
        <w:trPr>
          <w:trHeight w:val="221"/>
        </w:trPr>
        <w:tc>
          <w:tcPr>
            <w:tcW w:w="10598" w:type="dxa"/>
            <w:tcBorders>
              <w:bottom w:val="single" w:sz="4" w:space="0" w:color="auto"/>
            </w:tcBorders>
          </w:tcPr>
          <w:p w:rsidR="00834FA3" w:rsidRPr="00807EC3" w:rsidRDefault="00834FA3" w:rsidP="00A14774">
            <w:pPr>
              <w:widowControl w:val="0"/>
              <w:autoSpaceDE w:val="0"/>
              <w:autoSpaceDN w:val="0"/>
              <w:adjustRightInd w:val="0"/>
              <w:jc w:val="center"/>
              <w:rPr>
                <w:b/>
                <w:i/>
                <w:sz w:val="18"/>
                <w:szCs w:val="18"/>
              </w:rPr>
            </w:pPr>
            <w:r w:rsidRPr="00432C84">
              <w:rPr>
                <w:rFonts w:ascii="Times New Roman CYR" w:hAnsi="Times New Roman CYR" w:cs="Times New Roman CYR"/>
                <w:b/>
                <w:i/>
                <w:sz w:val="18"/>
                <w:szCs w:val="18"/>
              </w:rPr>
              <w:t xml:space="preserve"> </w:t>
            </w:r>
          </w:p>
        </w:tc>
      </w:tr>
    </w:tbl>
    <w:p w:rsidR="00834FA3" w:rsidRDefault="00834FA3" w:rsidP="00834FA3">
      <w:pPr>
        <w:ind w:left="-851" w:right="-8" w:firstLine="284"/>
        <w:jc w:val="both"/>
        <w:rPr>
          <w:b/>
          <w:sz w:val="18"/>
        </w:rPr>
      </w:pPr>
      <w:r>
        <w:rPr>
          <w:sz w:val="18"/>
        </w:rPr>
        <w:t>1.3. Состав передаваемых в аренду помещений определяется в приложениях № 1, а расчет арендной платы - в приложении № 2 к настоящему Договору, которые являются его неотъемлемой частью</w:t>
      </w:r>
      <w:r>
        <w:rPr>
          <w:b/>
          <w:sz w:val="18"/>
        </w:rPr>
        <w:t>.</w:t>
      </w:r>
    </w:p>
    <w:p w:rsidR="00834FA3" w:rsidRDefault="00834FA3" w:rsidP="00834FA3">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834FA3" w:rsidRDefault="00834FA3" w:rsidP="00834FA3">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834FA3" w:rsidRDefault="00834FA3" w:rsidP="00834FA3">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834FA3" w:rsidRPr="00F808F7" w:rsidRDefault="00834FA3" w:rsidP="00834FA3">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834FA3" w:rsidRDefault="00834FA3" w:rsidP="00834FA3">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FB42C7">
        <w:rPr>
          <w:sz w:val="18"/>
        </w:rPr>
        <w:t>____</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834FA3" w:rsidTr="00A14774">
        <w:tc>
          <w:tcPr>
            <w:tcW w:w="1417" w:type="dxa"/>
          </w:tcPr>
          <w:p w:rsidR="00834FA3" w:rsidRDefault="00834FA3" w:rsidP="00A14774">
            <w:pPr>
              <w:pStyle w:val="12"/>
              <w:ind w:left="0"/>
              <w:jc w:val="both"/>
              <w:rPr>
                <w:sz w:val="18"/>
              </w:rPr>
            </w:pPr>
            <w:r>
              <w:rPr>
                <w:sz w:val="18"/>
              </w:rPr>
              <w:t xml:space="preserve">       начало: </w:t>
            </w:r>
          </w:p>
        </w:tc>
        <w:tc>
          <w:tcPr>
            <w:tcW w:w="2268" w:type="dxa"/>
            <w:tcBorders>
              <w:bottom w:val="single" w:sz="4" w:space="0" w:color="auto"/>
            </w:tcBorders>
          </w:tcPr>
          <w:p w:rsidR="00834FA3" w:rsidRDefault="00834FA3" w:rsidP="00A14774">
            <w:pPr>
              <w:pStyle w:val="12"/>
              <w:ind w:left="0"/>
              <w:jc w:val="both"/>
              <w:rPr>
                <w:i/>
                <w:sz w:val="18"/>
              </w:rPr>
            </w:pPr>
          </w:p>
        </w:tc>
        <w:tc>
          <w:tcPr>
            <w:tcW w:w="2127" w:type="dxa"/>
          </w:tcPr>
          <w:p w:rsidR="00834FA3" w:rsidRDefault="00834FA3" w:rsidP="00A14774">
            <w:pPr>
              <w:pStyle w:val="12"/>
              <w:ind w:left="0"/>
              <w:jc w:val="both"/>
              <w:rPr>
                <w:sz w:val="18"/>
              </w:rPr>
            </w:pPr>
            <w:r>
              <w:rPr>
                <w:sz w:val="18"/>
              </w:rPr>
              <w:t xml:space="preserve">                 окончание:</w:t>
            </w:r>
          </w:p>
        </w:tc>
        <w:tc>
          <w:tcPr>
            <w:tcW w:w="1842" w:type="dxa"/>
            <w:tcBorders>
              <w:bottom w:val="single" w:sz="4" w:space="0" w:color="auto"/>
            </w:tcBorders>
          </w:tcPr>
          <w:p w:rsidR="00834FA3" w:rsidRDefault="00834FA3" w:rsidP="00A14774">
            <w:pPr>
              <w:pStyle w:val="12"/>
              <w:ind w:left="0"/>
              <w:jc w:val="both"/>
              <w:rPr>
                <w:i/>
                <w:sz w:val="18"/>
              </w:rPr>
            </w:pPr>
          </w:p>
        </w:tc>
      </w:tr>
    </w:tbl>
    <w:p w:rsidR="00834FA3" w:rsidRDefault="00834FA3" w:rsidP="00834FA3">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834FA3" w:rsidRPr="00F808F7" w:rsidRDefault="00834FA3" w:rsidP="00834FA3">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834FA3" w:rsidRPr="00F808F7" w:rsidRDefault="00834FA3" w:rsidP="00834FA3">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834FA3" w:rsidRDefault="00834FA3" w:rsidP="00834FA3">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834FA3" w:rsidRDefault="00834FA3" w:rsidP="00834FA3">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834FA3" w:rsidRDefault="00834FA3" w:rsidP="00834FA3">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834FA3" w:rsidRDefault="00834FA3" w:rsidP="00834FA3">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834FA3" w:rsidRDefault="00834FA3" w:rsidP="00834FA3">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834FA3" w:rsidRDefault="00834FA3" w:rsidP="00834FA3">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834FA3" w:rsidRDefault="00834FA3" w:rsidP="00834FA3">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834FA3" w:rsidRDefault="00834FA3" w:rsidP="00834FA3">
      <w:pPr>
        <w:tabs>
          <w:tab w:val="left" w:pos="7655"/>
          <w:tab w:val="left" w:pos="8931"/>
        </w:tabs>
        <w:ind w:left="-851" w:firstLine="284"/>
        <w:jc w:val="both"/>
        <w:rPr>
          <w:sz w:val="18"/>
        </w:rPr>
      </w:pPr>
      <w:r>
        <w:rPr>
          <w:sz w:val="18"/>
        </w:rPr>
        <w:lastRenderedPageBreak/>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834FA3" w:rsidRDefault="00834FA3" w:rsidP="00834FA3">
      <w:pPr>
        <w:ind w:left="-851" w:firstLine="284"/>
        <w:jc w:val="both"/>
        <w:rPr>
          <w:sz w:val="18"/>
        </w:rPr>
      </w:pPr>
      <w:r>
        <w:rPr>
          <w:sz w:val="18"/>
        </w:rPr>
        <w:t xml:space="preserve">1.11.2. На пересмотр арендных платежей в соответствии с Положением </w:t>
      </w:r>
      <w:r w:rsidRPr="008A75F3">
        <w:rPr>
          <w:bCs/>
          <w:sz w:val="18"/>
          <w:szCs w:val="18"/>
        </w:rPr>
        <w:t xml:space="preserve">о порядке </w:t>
      </w:r>
      <w:r>
        <w:rPr>
          <w:bCs/>
          <w:sz w:val="18"/>
          <w:szCs w:val="18"/>
        </w:rPr>
        <w:t>возмещения</w:t>
      </w:r>
      <w:r w:rsidRPr="008A75F3">
        <w:rPr>
          <w:bCs/>
          <w:sz w:val="18"/>
          <w:szCs w:val="18"/>
        </w:rPr>
        <w:t xml:space="preserve"> стоимости неотделимых улучшений  арендуемых объектов муниципального нежилого фонда города Кировска</w:t>
      </w:r>
      <w:r>
        <w:rPr>
          <w:bCs/>
          <w:sz w:val="18"/>
          <w:szCs w:val="18"/>
        </w:rPr>
        <w:t>.</w:t>
      </w:r>
      <w:r>
        <w:rPr>
          <w:b/>
          <w:bCs/>
          <w:sz w:val="28"/>
          <w:szCs w:val="28"/>
        </w:rPr>
        <w:t xml:space="preserve"> </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w:t>
      </w:r>
      <w:r>
        <w:rPr>
          <w:sz w:val="18"/>
          <w:szCs w:val="18"/>
        </w:rPr>
        <w:t>тельством и настоящим Договором.</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pStyle w:val="4"/>
        <w:spacing w:before="0" w:after="0"/>
        <w:ind w:left="-840" w:firstLine="240"/>
        <w:rPr>
          <w:sz w:val="18"/>
          <w:szCs w:val="18"/>
        </w:rPr>
      </w:pPr>
      <w:r w:rsidRPr="00F808F7">
        <w:rPr>
          <w:sz w:val="18"/>
          <w:szCs w:val="18"/>
        </w:rPr>
        <w:t>II. ОБЯЗАННОСТИ СТОРОН</w:t>
      </w:r>
    </w:p>
    <w:p w:rsidR="00834FA3" w:rsidRPr="00F808F7" w:rsidRDefault="00834FA3" w:rsidP="00834FA3">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834FA3" w:rsidRPr="00F808F7" w:rsidRDefault="00834FA3" w:rsidP="00834FA3">
      <w:pPr>
        <w:ind w:left="-840" w:right="-8" w:firstLine="240"/>
        <w:jc w:val="both"/>
        <w:rPr>
          <w:sz w:val="18"/>
          <w:szCs w:val="18"/>
        </w:rPr>
      </w:pPr>
      <w:r w:rsidRPr="00F808F7">
        <w:rPr>
          <w:sz w:val="18"/>
          <w:szCs w:val="18"/>
        </w:rPr>
        <w:t>2.1.1. В 5-ти дневный срок с момента подписания настоящего Договора передать Арендатору помещения, указанные в п. 1.1 по акту приема-передачи;</w:t>
      </w:r>
    </w:p>
    <w:p w:rsidR="00834FA3" w:rsidRPr="00F808F7" w:rsidRDefault="00834FA3" w:rsidP="00834FA3">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834FA3" w:rsidRPr="00F808F7" w:rsidRDefault="00834FA3" w:rsidP="00834FA3">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834FA3" w:rsidRPr="00F808F7" w:rsidRDefault="00834FA3" w:rsidP="00834FA3">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834FA3" w:rsidRDefault="00834FA3" w:rsidP="00834FA3">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834FA3" w:rsidRDefault="00834FA3" w:rsidP="00834FA3">
      <w:pPr>
        <w:ind w:left="-851" w:right="-8" w:firstLine="284"/>
        <w:jc w:val="both"/>
        <w:rPr>
          <w:sz w:val="18"/>
        </w:rPr>
      </w:pPr>
      <w:r>
        <w:rPr>
          <w:sz w:val="18"/>
        </w:rPr>
        <w:t>2.1.5. 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834FA3" w:rsidRDefault="00834FA3" w:rsidP="00834FA3">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834FA3" w:rsidRDefault="00834FA3" w:rsidP="00834FA3">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834FA3" w:rsidRDefault="00834FA3" w:rsidP="00834FA3">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834FA3" w:rsidRPr="000E11A6" w:rsidRDefault="00834FA3" w:rsidP="00834FA3">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834FA3" w:rsidRPr="000E11A6" w:rsidRDefault="00834FA3" w:rsidP="00834FA3">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w:t>
      </w:r>
      <w:r>
        <w:rPr>
          <w:sz w:val="18"/>
          <w:szCs w:val="18"/>
        </w:rPr>
        <w:t>Отделение</w:t>
      </w:r>
      <w:r w:rsidRPr="000E11A6">
        <w:rPr>
          <w:sz w:val="18"/>
          <w:szCs w:val="18"/>
        </w:rPr>
        <w:t xml:space="preserve"> Мурманск, р/сч 4010181000000001000</w:t>
      </w:r>
      <w:r w:rsidR="00CA23DB">
        <w:rPr>
          <w:sz w:val="18"/>
          <w:szCs w:val="18"/>
        </w:rPr>
        <w:t>1</w:t>
      </w:r>
      <w:r w:rsidRPr="000E11A6">
        <w:rPr>
          <w:sz w:val="18"/>
          <w:szCs w:val="18"/>
        </w:rPr>
        <w:t xml:space="preserve">, БИК 044705001, ОКТМО 47712000, КБК 90211302994040000130 </w:t>
      </w:r>
      <w:r>
        <w:rPr>
          <w:sz w:val="18"/>
          <w:szCs w:val="18"/>
        </w:rPr>
        <w:t>–</w:t>
      </w:r>
      <w:r w:rsidRPr="000E11A6">
        <w:rPr>
          <w:sz w:val="18"/>
          <w:szCs w:val="18"/>
        </w:rPr>
        <w:t xml:space="preserve"> указание КБК в платежном документе обязательно)</w:t>
      </w:r>
      <w:r>
        <w:rPr>
          <w:sz w:val="18"/>
          <w:szCs w:val="18"/>
        </w:rPr>
        <w:t>.</w:t>
      </w:r>
    </w:p>
    <w:p w:rsidR="00834FA3" w:rsidRPr="00AF113F" w:rsidRDefault="00834FA3" w:rsidP="00834FA3">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w:t>
      </w:r>
      <w:r w:rsidR="00CA23DB" w:rsidRPr="00AF113F">
        <w:rPr>
          <w:sz w:val="18"/>
          <w:szCs w:val="18"/>
        </w:rPr>
        <w:t>также договор</w:t>
      </w:r>
      <w:r>
        <w:rPr>
          <w:sz w:val="18"/>
          <w:szCs w:val="18"/>
        </w:rPr>
        <w:t xml:space="preserve">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w:t>
      </w:r>
      <w:r w:rsidR="000A3AEE">
        <w:rPr>
          <w:sz w:val="18"/>
        </w:rPr>
        <w:t xml:space="preserve">и оплату </w:t>
      </w:r>
      <w:r>
        <w:rPr>
          <w:sz w:val="18"/>
        </w:rPr>
        <w:t xml:space="preserve">потребляемой электрической энергии, холодной воды, отведению стоков, </w:t>
      </w:r>
      <w:r w:rsidR="00CA23DB">
        <w:rPr>
          <w:sz w:val="18"/>
        </w:rPr>
        <w:t xml:space="preserve">отопления, </w:t>
      </w:r>
      <w:r>
        <w:rPr>
          <w:sz w:val="18"/>
        </w:rPr>
        <w:t>заключив договоры с ресурсоснабжающими организациями.</w:t>
      </w:r>
    </w:p>
    <w:p w:rsidR="00834FA3" w:rsidRDefault="00834FA3" w:rsidP="00834FA3">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834FA3" w:rsidRDefault="00834FA3" w:rsidP="00834FA3">
      <w:pPr>
        <w:ind w:left="-851" w:right="-8" w:firstLine="284"/>
        <w:jc w:val="both"/>
        <w:rPr>
          <w:sz w:val="18"/>
        </w:rPr>
      </w:pPr>
      <w:r>
        <w:rPr>
          <w:sz w:val="18"/>
        </w:rPr>
        <w:t>2.2.</w:t>
      </w:r>
      <w:r w:rsidR="00CA23DB">
        <w:rPr>
          <w:sz w:val="18"/>
        </w:rPr>
        <w:t>6</w:t>
      </w:r>
      <w:r>
        <w:rPr>
          <w:sz w:val="18"/>
        </w:rPr>
        <w:t>. 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 Иной порядок и условия проведения капитального ремонта могут быть установлены в дополнительном соглашении к Договору.</w:t>
      </w:r>
    </w:p>
    <w:p w:rsidR="00834FA3" w:rsidRDefault="00834FA3" w:rsidP="00834FA3">
      <w:pPr>
        <w:ind w:left="-851" w:right="-8" w:firstLine="284"/>
        <w:jc w:val="both"/>
        <w:rPr>
          <w:sz w:val="18"/>
        </w:rPr>
      </w:pPr>
      <w:r>
        <w:rPr>
          <w:sz w:val="18"/>
        </w:rPr>
        <w:t>2.2.</w:t>
      </w:r>
      <w:r w:rsidR="00CA23DB">
        <w:rPr>
          <w:sz w:val="18"/>
        </w:rPr>
        <w:t>7</w:t>
      </w:r>
      <w:r>
        <w:rPr>
          <w:sz w:val="18"/>
        </w:rPr>
        <w:t>.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Роспотребнадзора по Мурманской области, а также отраслевых правил и норм, действующих в сфере деятельности Арендатора и в отношении арендуемого им объекта.</w:t>
      </w:r>
    </w:p>
    <w:p w:rsidR="00834FA3" w:rsidRDefault="00834FA3" w:rsidP="00834FA3">
      <w:pPr>
        <w:ind w:left="-851" w:right="-8" w:firstLine="284"/>
        <w:jc w:val="both"/>
        <w:rPr>
          <w:sz w:val="18"/>
        </w:rPr>
      </w:pPr>
      <w:r>
        <w:rPr>
          <w:sz w:val="18"/>
        </w:rPr>
        <w:t>2.2.</w:t>
      </w:r>
      <w:r w:rsidR="00CA23DB">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834FA3" w:rsidRDefault="00834FA3" w:rsidP="00834FA3">
      <w:pPr>
        <w:ind w:left="-851" w:right="-8" w:firstLine="284"/>
        <w:jc w:val="both"/>
        <w:rPr>
          <w:sz w:val="18"/>
        </w:rPr>
      </w:pPr>
      <w:r>
        <w:rPr>
          <w:sz w:val="18"/>
        </w:rPr>
        <w:t>2.2.</w:t>
      </w:r>
      <w:r w:rsidR="00CA23DB">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834FA3" w:rsidRDefault="00834FA3" w:rsidP="00834FA3">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834FA3" w:rsidRDefault="00834FA3" w:rsidP="00834FA3">
      <w:pPr>
        <w:ind w:left="-851" w:right="-8" w:firstLine="284"/>
        <w:jc w:val="both"/>
        <w:rPr>
          <w:sz w:val="18"/>
        </w:rPr>
      </w:pPr>
      <w:r>
        <w:rPr>
          <w:sz w:val="18"/>
        </w:rPr>
        <w:t>2.2.1</w:t>
      </w:r>
      <w:r w:rsidR="00CA23DB">
        <w:rPr>
          <w:sz w:val="18"/>
        </w:rPr>
        <w:t>0</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834FA3" w:rsidRDefault="00834FA3" w:rsidP="00834FA3">
      <w:pPr>
        <w:tabs>
          <w:tab w:val="left" w:pos="7655"/>
          <w:tab w:val="left" w:pos="8931"/>
        </w:tabs>
        <w:ind w:left="-851" w:firstLine="284"/>
        <w:jc w:val="both"/>
        <w:rPr>
          <w:sz w:val="18"/>
        </w:rPr>
      </w:pPr>
      <w:r>
        <w:rPr>
          <w:sz w:val="18"/>
        </w:rPr>
        <w:t>2.2.1</w:t>
      </w:r>
      <w:r w:rsidR="00CA23DB">
        <w:rPr>
          <w:sz w:val="18"/>
        </w:rPr>
        <w:t>1</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834FA3" w:rsidRDefault="00834FA3" w:rsidP="00834FA3">
      <w:pPr>
        <w:pStyle w:val="FR10"/>
        <w:spacing w:line="240" w:lineRule="auto"/>
        <w:ind w:left="-851" w:right="-8" w:firstLine="284"/>
        <w:jc w:val="both"/>
        <w:rPr>
          <w:sz w:val="18"/>
        </w:rPr>
      </w:pPr>
      <w:r>
        <w:rPr>
          <w:sz w:val="18"/>
        </w:rPr>
        <w:t>2.2.1</w:t>
      </w:r>
      <w:r w:rsidR="00CA23DB">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2.2.1</w:t>
      </w:r>
      <w:r w:rsidR="00CA23DB">
        <w:rPr>
          <w:sz w:val="18"/>
          <w:szCs w:val="18"/>
        </w:rPr>
        <w:t>3</w:t>
      </w:r>
      <w:r w:rsidRPr="00F808F7">
        <w:rPr>
          <w:sz w:val="18"/>
          <w:szCs w:val="18"/>
        </w:rPr>
        <w:t>. 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 Копия договора страхования представляется Арендатором в Комитет в этот же срок.</w:t>
      </w:r>
    </w:p>
    <w:p w:rsidR="00834FA3" w:rsidRDefault="00834FA3" w:rsidP="00834FA3">
      <w:pPr>
        <w:pStyle w:val="FR10"/>
        <w:spacing w:line="240" w:lineRule="auto"/>
        <w:ind w:left="-851" w:right="-8" w:firstLine="284"/>
        <w:jc w:val="both"/>
        <w:rPr>
          <w:sz w:val="18"/>
        </w:rPr>
      </w:pPr>
      <w:r>
        <w:rPr>
          <w:sz w:val="18"/>
        </w:rPr>
        <w:t>2.2.1</w:t>
      </w:r>
      <w:r w:rsidR="00CA23DB">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834FA3" w:rsidRDefault="00834FA3" w:rsidP="00834FA3">
      <w:pPr>
        <w:tabs>
          <w:tab w:val="left" w:pos="7655"/>
          <w:tab w:val="left" w:pos="8931"/>
        </w:tabs>
        <w:ind w:left="-851" w:firstLine="284"/>
        <w:jc w:val="both"/>
        <w:rPr>
          <w:sz w:val="18"/>
        </w:rPr>
      </w:pPr>
      <w:r>
        <w:rPr>
          <w:sz w:val="18"/>
        </w:rPr>
        <w:t>2.2.1</w:t>
      </w:r>
      <w:r w:rsidR="00CA23DB">
        <w:rPr>
          <w:sz w:val="18"/>
        </w:rPr>
        <w:t>5</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834FA3" w:rsidRDefault="00834FA3" w:rsidP="00834FA3">
      <w:pPr>
        <w:tabs>
          <w:tab w:val="left" w:pos="7655"/>
          <w:tab w:val="left" w:pos="8931"/>
        </w:tabs>
        <w:ind w:left="-851" w:firstLine="284"/>
        <w:jc w:val="both"/>
        <w:rPr>
          <w:sz w:val="18"/>
          <w:szCs w:val="18"/>
        </w:rPr>
      </w:pPr>
      <w:r w:rsidRPr="000479EE">
        <w:rPr>
          <w:sz w:val="18"/>
          <w:szCs w:val="18"/>
        </w:rPr>
        <w:t>2.2.1</w:t>
      </w:r>
      <w:r w:rsidR="00CA23DB">
        <w:rPr>
          <w:sz w:val="18"/>
          <w:szCs w:val="18"/>
        </w:rPr>
        <w:t>6</w:t>
      </w:r>
      <w:r w:rsidRPr="000479EE">
        <w:rPr>
          <w:sz w:val="18"/>
          <w:szCs w:val="18"/>
        </w:rPr>
        <w:t xml:space="preserve">. </w:t>
      </w:r>
      <w:r>
        <w:rPr>
          <w:sz w:val="18"/>
          <w:szCs w:val="18"/>
        </w:rPr>
        <w:t>С</w:t>
      </w:r>
      <w:r w:rsidRPr="000479EE">
        <w:rPr>
          <w:sz w:val="18"/>
          <w:szCs w:val="18"/>
        </w:rPr>
        <w:t xml:space="preserve">облюдать Правила благоустройства и обеспечения чистоты и порядка на территории муниципального образования город Кировск с подведомственной территорией, утвержденные </w:t>
      </w:r>
      <w:r>
        <w:rPr>
          <w:sz w:val="18"/>
          <w:szCs w:val="18"/>
        </w:rPr>
        <w:t>нормативно-правовыми актами органа местного самоуправления.</w:t>
      </w:r>
    </w:p>
    <w:p w:rsidR="00834FA3" w:rsidRPr="00CF3463" w:rsidRDefault="00834FA3" w:rsidP="00834FA3">
      <w:pPr>
        <w:ind w:left="-851" w:firstLine="284"/>
        <w:jc w:val="both"/>
        <w:rPr>
          <w:sz w:val="18"/>
          <w:szCs w:val="18"/>
        </w:rPr>
      </w:pPr>
      <w:r w:rsidRPr="00CF3463">
        <w:rPr>
          <w:sz w:val="18"/>
          <w:szCs w:val="18"/>
        </w:rPr>
        <w:t>2.2.1</w:t>
      </w:r>
      <w:r w:rsidR="00CA23DB">
        <w:rPr>
          <w:sz w:val="18"/>
          <w:szCs w:val="18"/>
        </w:rPr>
        <w:t>7</w:t>
      </w:r>
      <w:r w:rsidRPr="00CF3463">
        <w:rPr>
          <w:sz w:val="18"/>
          <w:szCs w:val="18"/>
        </w:rPr>
        <w:t xml:space="preserve">. </w:t>
      </w:r>
      <w:r>
        <w:rPr>
          <w:sz w:val="18"/>
          <w:szCs w:val="18"/>
        </w:rPr>
        <w:t>Р</w:t>
      </w:r>
      <w:r w:rsidRPr="00CF3463">
        <w:rPr>
          <w:sz w:val="18"/>
          <w:szCs w:val="18"/>
        </w:rPr>
        <w:t>азмещать рекламные материалы в строгом соответствии с законом о рекламе</w:t>
      </w:r>
      <w:r>
        <w:rPr>
          <w:sz w:val="18"/>
          <w:szCs w:val="18"/>
        </w:rPr>
        <w:t>.</w:t>
      </w:r>
    </w:p>
    <w:p w:rsidR="00834FA3" w:rsidRPr="00CF3463" w:rsidRDefault="00834FA3" w:rsidP="00834FA3">
      <w:pPr>
        <w:ind w:left="-851" w:firstLine="284"/>
        <w:jc w:val="both"/>
        <w:rPr>
          <w:sz w:val="18"/>
          <w:szCs w:val="18"/>
        </w:rPr>
      </w:pPr>
      <w:r>
        <w:rPr>
          <w:sz w:val="18"/>
          <w:szCs w:val="18"/>
        </w:rPr>
        <w:lastRenderedPageBreak/>
        <w:t>2.2.1</w:t>
      </w:r>
      <w:r w:rsidR="00CA23DB">
        <w:rPr>
          <w:sz w:val="18"/>
          <w:szCs w:val="18"/>
        </w:rPr>
        <w:t>8</w:t>
      </w:r>
      <w:r>
        <w:rPr>
          <w:sz w:val="18"/>
          <w:szCs w:val="18"/>
        </w:rPr>
        <w:t>.</w:t>
      </w:r>
      <w:r w:rsidRPr="00CF3463">
        <w:rPr>
          <w:sz w:val="18"/>
          <w:szCs w:val="18"/>
        </w:rPr>
        <w:t xml:space="preserve"> </w:t>
      </w:r>
      <w:r>
        <w:rPr>
          <w:sz w:val="18"/>
          <w:szCs w:val="18"/>
        </w:rPr>
        <w:t>О</w:t>
      </w:r>
      <w:r w:rsidRPr="00CF3463">
        <w:rPr>
          <w:sz w:val="18"/>
          <w:szCs w:val="18"/>
        </w:rPr>
        <w:t xml:space="preserve">беспечить установку малых архитектурных форм (урн) у входа. Установка скамеек и устройство цветочного оформления или установка декоративных скульптур производиться в местах согласованных с </w:t>
      </w:r>
      <w:r>
        <w:rPr>
          <w:sz w:val="18"/>
          <w:szCs w:val="18"/>
        </w:rPr>
        <w:t>админи</w:t>
      </w:r>
      <w:r w:rsidRPr="00CF3463">
        <w:rPr>
          <w:sz w:val="18"/>
          <w:szCs w:val="18"/>
        </w:rPr>
        <w:t>страцией города Кировска</w:t>
      </w:r>
      <w:r>
        <w:rPr>
          <w:sz w:val="18"/>
          <w:szCs w:val="18"/>
        </w:rPr>
        <w:t>.</w:t>
      </w:r>
    </w:p>
    <w:p w:rsidR="00834FA3" w:rsidRPr="00CF3463" w:rsidRDefault="00834FA3" w:rsidP="00834FA3">
      <w:pPr>
        <w:ind w:left="-851" w:firstLine="284"/>
        <w:jc w:val="both"/>
        <w:rPr>
          <w:sz w:val="18"/>
          <w:szCs w:val="18"/>
        </w:rPr>
      </w:pPr>
      <w:r>
        <w:rPr>
          <w:sz w:val="18"/>
          <w:szCs w:val="18"/>
        </w:rPr>
        <w:t>2.2.</w:t>
      </w:r>
      <w:r w:rsidR="00CA23DB">
        <w:rPr>
          <w:sz w:val="18"/>
          <w:szCs w:val="18"/>
        </w:rPr>
        <w:t>19</w:t>
      </w:r>
      <w:r>
        <w:rPr>
          <w:sz w:val="18"/>
          <w:szCs w:val="18"/>
        </w:rPr>
        <w:t>.</w:t>
      </w:r>
      <w:r w:rsidRPr="00CF3463">
        <w:rPr>
          <w:sz w:val="18"/>
          <w:szCs w:val="18"/>
        </w:rPr>
        <w:t xml:space="preserve"> </w:t>
      </w:r>
      <w:r>
        <w:rPr>
          <w:sz w:val="18"/>
          <w:szCs w:val="18"/>
        </w:rPr>
        <w:t>В</w:t>
      </w:r>
      <w:r w:rsidRPr="00CF3463">
        <w:rPr>
          <w:sz w:val="18"/>
          <w:szCs w:val="18"/>
        </w:rPr>
        <w:t xml:space="preserve"> темное время суток обеспечить освещение входа</w:t>
      </w:r>
      <w:r>
        <w:rPr>
          <w:sz w:val="18"/>
          <w:szCs w:val="18"/>
        </w:rPr>
        <w:t>.</w:t>
      </w:r>
    </w:p>
    <w:p w:rsidR="00834FA3" w:rsidRPr="00CF3463" w:rsidRDefault="00834FA3" w:rsidP="00834FA3">
      <w:pPr>
        <w:ind w:left="-851" w:firstLine="284"/>
        <w:jc w:val="both"/>
        <w:rPr>
          <w:sz w:val="18"/>
          <w:szCs w:val="18"/>
        </w:rPr>
      </w:pPr>
      <w:r>
        <w:rPr>
          <w:sz w:val="18"/>
          <w:szCs w:val="18"/>
        </w:rPr>
        <w:t>2.2.2</w:t>
      </w:r>
      <w:r w:rsidR="00CA23DB">
        <w:rPr>
          <w:sz w:val="18"/>
          <w:szCs w:val="18"/>
        </w:rPr>
        <w:t>0</w:t>
      </w:r>
      <w:r>
        <w:rPr>
          <w:sz w:val="18"/>
          <w:szCs w:val="18"/>
        </w:rPr>
        <w:t>.</w:t>
      </w:r>
      <w:r w:rsidRPr="00CF3463">
        <w:rPr>
          <w:sz w:val="18"/>
          <w:szCs w:val="18"/>
        </w:rPr>
        <w:t xml:space="preserve"> </w:t>
      </w:r>
      <w:r>
        <w:rPr>
          <w:sz w:val="18"/>
          <w:szCs w:val="18"/>
        </w:rPr>
        <w:t>О</w:t>
      </w:r>
      <w:r w:rsidRPr="00CF3463">
        <w:rPr>
          <w:sz w:val="18"/>
          <w:szCs w:val="18"/>
        </w:rPr>
        <w:t>беспечить оборудование входных дверей приборами самозакрывания и уплотняющими прокладками в притворах</w:t>
      </w:r>
      <w:r>
        <w:rPr>
          <w:sz w:val="18"/>
          <w:szCs w:val="18"/>
        </w:rPr>
        <w:t>.</w:t>
      </w:r>
    </w:p>
    <w:p w:rsidR="00834FA3" w:rsidRPr="00CF3463" w:rsidRDefault="00834FA3" w:rsidP="00834FA3">
      <w:pPr>
        <w:ind w:left="-851" w:firstLine="284"/>
        <w:jc w:val="both"/>
        <w:rPr>
          <w:sz w:val="18"/>
          <w:szCs w:val="18"/>
        </w:rPr>
      </w:pPr>
      <w:r>
        <w:rPr>
          <w:sz w:val="18"/>
          <w:szCs w:val="18"/>
        </w:rPr>
        <w:t>2.2.2</w:t>
      </w:r>
      <w:r w:rsidR="00CA23DB">
        <w:rPr>
          <w:sz w:val="18"/>
          <w:szCs w:val="18"/>
        </w:rPr>
        <w:t>1</w:t>
      </w:r>
      <w:r>
        <w:rPr>
          <w:sz w:val="18"/>
          <w:szCs w:val="18"/>
        </w:rPr>
        <w:t>.</w:t>
      </w:r>
      <w:r w:rsidRPr="00CF3463">
        <w:rPr>
          <w:sz w:val="18"/>
          <w:szCs w:val="18"/>
        </w:rPr>
        <w:t xml:space="preserve"> </w:t>
      </w:r>
      <w:r>
        <w:rPr>
          <w:sz w:val="18"/>
          <w:szCs w:val="18"/>
        </w:rPr>
        <w:t>О</w:t>
      </w:r>
      <w:r w:rsidRPr="00CF3463">
        <w:rPr>
          <w:sz w:val="18"/>
          <w:szCs w:val="18"/>
        </w:rPr>
        <w:t>беспечить уборку и содержание элементов входных групп и территории от здания до территории мест общего пользования (уборка от мусора, очистка урн, расчистка подходов от снега, посыпка противогололедными реагентами, очистка козырьков от снега и наледи).</w:t>
      </w:r>
    </w:p>
    <w:p w:rsidR="00834FA3" w:rsidRPr="00CF3463" w:rsidRDefault="00834FA3" w:rsidP="00834FA3">
      <w:pPr>
        <w:pStyle w:val="Default"/>
        <w:ind w:left="-851" w:firstLine="284"/>
        <w:jc w:val="both"/>
        <w:rPr>
          <w:color w:val="auto"/>
          <w:sz w:val="18"/>
          <w:szCs w:val="18"/>
        </w:rPr>
      </w:pPr>
      <w:r w:rsidRPr="00CF3463">
        <w:rPr>
          <w:sz w:val="18"/>
          <w:szCs w:val="18"/>
        </w:rPr>
        <w:t>2.2.2</w:t>
      </w:r>
      <w:r w:rsidR="00CA23DB">
        <w:rPr>
          <w:sz w:val="18"/>
          <w:szCs w:val="18"/>
        </w:rPr>
        <w:t>2</w:t>
      </w:r>
      <w:r w:rsidRPr="00CF3463">
        <w:rPr>
          <w:sz w:val="18"/>
          <w:szCs w:val="18"/>
        </w:rPr>
        <w:t xml:space="preserve">. </w:t>
      </w:r>
      <w:r w:rsidRPr="00CF3463">
        <w:rPr>
          <w:color w:val="auto"/>
          <w:sz w:val="18"/>
          <w:szCs w:val="18"/>
        </w:rPr>
        <w:t>Не допуска</w:t>
      </w:r>
      <w:r>
        <w:rPr>
          <w:color w:val="auto"/>
          <w:sz w:val="18"/>
          <w:szCs w:val="18"/>
        </w:rPr>
        <w:t>ть</w:t>
      </w:r>
      <w:r w:rsidRPr="00CF3463">
        <w:rPr>
          <w:color w:val="auto"/>
          <w:sz w:val="18"/>
          <w:szCs w:val="18"/>
        </w:rPr>
        <w:t>:</w:t>
      </w:r>
    </w:p>
    <w:p w:rsidR="00834FA3" w:rsidRPr="00CF3463" w:rsidRDefault="00834FA3" w:rsidP="00834FA3">
      <w:pPr>
        <w:pStyle w:val="Default"/>
        <w:ind w:left="-851" w:firstLine="284"/>
        <w:jc w:val="both"/>
        <w:rPr>
          <w:sz w:val="18"/>
          <w:szCs w:val="18"/>
        </w:rPr>
      </w:pPr>
      <w:r w:rsidRPr="00CF3463">
        <w:rPr>
          <w:sz w:val="18"/>
          <w:szCs w:val="18"/>
        </w:rPr>
        <w:t>- закры</w:t>
      </w:r>
      <w:r>
        <w:rPr>
          <w:sz w:val="18"/>
          <w:szCs w:val="18"/>
        </w:rPr>
        <w:t>тие</w:t>
      </w:r>
      <w:r w:rsidRPr="00CF3463">
        <w:rPr>
          <w:sz w:val="18"/>
          <w:szCs w:val="18"/>
        </w:rPr>
        <w:t xml:space="preserve"> существующи</w:t>
      </w:r>
      <w:r>
        <w:rPr>
          <w:sz w:val="18"/>
          <w:szCs w:val="18"/>
        </w:rPr>
        <w:t>х</w:t>
      </w:r>
      <w:r w:rsidRPr="00CF3463">
        <w:rPr>
          <w:sz w:val="18"/>
          <w:szCs w:val="18"/>
        </w:rPr>
        <w:t xml:space="preserve"> декоративны</w:t>
      </w:r>
      <w:r>
        <w:rPr>
          <w:sz w:val="18"/>
          <w:szCs w:val="18"/>
        </w:rPr>
        <w:t>х</w:t>
      </w:r>
      <w:r w:rsidRPr="00CF3463">
        <w:rPr>
          <w:sz w:val="18"/>
          <w:szCs w:val="18"/>
        </w:rPr>
        <w:t>, архитектурны</w:t>
      </w:r>
      <w:r>
        <w:rPr>
          <w:sz w:val="18"/>
          <w:szCs w:val="18"/>
        </w:rPr>
        <w:t>х</w:t>
      </w:r>
      <w:r w:rsidRPr="00CF3463">
        <w:rPr>
          <w:sz w:val="18"/>
          <w:szCs w:val="18"/>
        </w:rPr>
        <w:t xml:space="preserve"> и художественны</w:t>
      </w:r>
      <w:r>
        <w:rPr>
          <w:sz w:val="18"/>
          <w:szCs w:val="18"/>
        </w:rPr>
        <w:t>х</w:t>
      </w:r>
      <w:r w:rsidRPr="00CF3463">
        <w:rPr>
          <w:sz w:val="18"/>
          <w:szCs w:val="18"/>
        </w:rPr>
        <w:t xml:space="preserve"> элемент</w:t>
      </w:r>
      <w:r>
        <w:rPr>
          <w:sz w:val="18"/>
          <w:szCs w:val="18"/>
        </w:rPr>
        <w:t>ов</w:t>
      </w:r>
      <w:r w:rsidRPr="00CF3463">
        <w:rPr>
          <w:sz w:val="18"/>
          <w:szCs w:val="18"/>
        </w:rPr>
        <w:t xml:space="preserve"> фасада элементами входной группы, новой отделкой и рекламой; </w:t>
      </w:r>
    </w:p>
    <w:p w:rsidR="00834FA3" w:rsidRPr="00CF3463" w:rsidRDefault="00834FA3" w:rsidP="00834FA3">
      <w:pPr>
        <w:pStyle w:val="Default"/>
        <w:ind w:left="-851" w:firstLine="284"/>
        <w:jc w:val="both"/>
        <w:rPr>
          <w:sz w:val="18"/>
          <w:szCs w:val="18"/>
        </w:rPr>
      </w:pPr>
      <w:r w:rsidRPr="00CF3463">
        <w:rPr>
          <w:sz w:val="18"/>
          <w:szCs w:val="18"/>
        </w:rPr>
        <w:t xml:space="preserve">- устройство опорных элементов (колонн, стоек и т.д.), препятствующих движению пешеходов; </w:t>
      </w:r>
    </w:p>
    <w:p w:rsidR="00834FA3" w:rsidRPr="00CF3463" w:rsidRDefault="00834FA3" w:rsidP="00834FA3">
      <w:pPr>
        <w:pStyle w:val="Default"/>
        <w:ind w:left="-851" w:firstLine="284"/>
        <w:jc w:val="both"/>
        <w:rPr>
          <w:sz w:val="18"/>
          <w:szCs w:val="18"/>
        </w:rPr>
      </w:pPr>
      <w:r w:rsidRPr="00CF3463">
        <w:rPr>
          <w:sz w:val="18"/>
          <w:szCs w:val="18"/>
        </w:rPr>
        <w:t>- повреждение отмостки здания;</w:t>
      </w:r>
    </w:p>
    <w:p w:rsidR="00834FA3" w:rsidRPr="00CF3463" w:rsidRDefault="00834FA3" w:rsidP="00834FA3">
      <w:pPr>
        <w:ind w:left="-851" w:firstLine="284"/>
        <w:jc w:val="both"/>
        <w:rPr>
          <w:sz w:val="18"/>
          <w:szCs w:val="18"/>
        </w:rPr>
      </w:pPr>
      <w:r w:rsidRPr="00CF3463">
        <w:rPr>
          <w:sz w:val="18"/>
          <w:szCs w:val="18"/>
        </w:rPr>
        <w:t>- вырубк</w:t>
      </w:r>
      <w:r>
        <w:rPr>
          <w:sz w:val="18"/>
          <w:szCs w:val="18"/>
        </w:rPr>
        <w:t>и</w:t>
      </w:r>
      <w:r w:rsidRPr="00CF3463">
        <w:rPr>
          <w:sz w:val="18"/>
          <w:szCs w:val="18"/>
        </w:rPr>
        <w:t xml:space="preserve"> деревьев и кустарников, б</w:t>
      </w:r>
      <w:r>
        <w:rPr>
          <w:sz w:val="18"/>
          <w:szCs w:val="18"/>
        </w:rPr>
        <w:t>ез согласования с админи</w:t>
      </w:r>
      <w:r w:rsidRPr="00CF3463">
        <w:rPr>
          <w:sz w:val="18"/>
          <w:szCs w:val="18"/>
        </w:rPr>
        <w:t>страцией города Кировска</w:t>
      </w:r>
      <w:r>
        <w:rPr>
          <w:sz w:val="18"/>
          <w:szCs w:val="18"/>
        </w:rPr>
        <w:t>.</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CA23DB">
        <w:rPr>
          <w:sz w:val="18"/>
          <w:szCs w:val="18"/>
        </w:rPr>
        <w:t>3</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834FA3" w:rsidRDefault="00834FA3" w:rsidP="00834FA3">
      <w:pPr>
        <w:tabs>
          <w:tab w:val="left" w:pos="7655"/>
        </w:tabs>
        <w:ind w:left="-851" w:right="-1" w:firstLine="284"/>
        <w:jc w:val="both"/>
        <w:rPr>
          <w:sz w:val="18"/>
        </w:rPr>
      </w:pPr>
      <w:r>
        <w:rPr>
          <w:sz w:val="18"/>
        </w:rPr>
        <w:t>2.2.2</w:t>
      </w:r>
      <w:r w:rsidR="00CA23DB">
        <w:rPr>
          <w:sz w:val="18"/>
        </w:rPr>
        <w:t>4</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w:t>
      </w:r>
      <w:r w:rsidR="00CA23DB">
        <w:rPr>
          <w:sz w:val="18"/>
          <w:szCs w:val="18"/>
        </w:rPr>
        <w:t>5</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2.2.2</w:t>
      </w:r>
      <w:r w:rsidR="00CA23DB">
        <w:rPr>
          <w:sz w:val="18"/>
          <w:szCs w:val="18"/>
        </w:rPr>
        <w:t>6</w:t>
      </w:r>
      <w:r w:rsidRPr="00F808F7">
        <w:rPr>
          <w:sz w:val="18"/>
          <w:szCs w:val="18"/>
        </w:rPr>
        <w:t>. Сообщить письменно в 10-ти дневный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834FA3" w:rsidRDefault="00834FA3" w:rsidP="00834FA3">
      <w:pPr>
        <w:ind w:left="-851" w:right="-8" w:firstLine="284"/>
        <w:jc w:val="both"/>
        <w:rPr>
          <w:sz w:val="18"/>
        </w:rPr>
      </w:pPr>
    </w:p>
    <w:p w:rsidR="00834FA3" w:rsidRDefault="00834FA3" w:rsidP="00834FA3">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834FA3" w:rsidRDefault="00834FA3" w:rsidP="00834FA3">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834FA3" w:rsidRDefault="00834FA3" w:rsidP="00834FA3">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834FA3" w:rsidRDefault="00834FA3" w:rsidP="00834FA3">
      <w:pPr>
        <w:pStyle w:val="a7"/>
        <w:ind w:left="-851" w:firstLine="284"/>
        <w:jc w:val="both"/>
        <w:rPr>
          <w:sz w:val="18"/>
        </w:rPr>
      </w:pPr>
      <w:r>
        <w:rPr>
          <w:sz w:val="18"/>
        </w:rPr>
        <w:t>3.3. Арендатор обязан представить комиссии арендуемые помещения готовыми к передаче Арендодателю, начиная со дня, следующего за днем окончания срока действия Договора.</w:t>
      </w:r>
    </w:p>
    <w:p w:rsidR="00834FA3" w:rsidRDefault="00834FA3" w:rsidP="00834FA3">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834FA3" w:rsidRDefault="00834FA3" w:rsidP="00834FA3">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834FA3" w:rsidRDefault="00834FA3" w:rsidP="00834FA3">
      <w:pPr>
        <w:pStyle w:val="a7"/>
        <w:ind w:left="-851" w:firstLine="284"/>
        <w:jc w:val="both"/>
        <w:rPr>
          <w:sz w:val="18"/>
        </w:rPr>
      </w:pPr>
      <w:r>
        <w:rPr>
          <w:sz w:val="18"/>
        </w:rPr>
        <w:t>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не отделимые без вреда для их конструкции и интерьера.</w:t>
      </w:r>
    </w:p>
    <w:p w:rsidR="00834FA3" w:rsidRDefault="00834FA3" w:rsidP="00834FA3">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834FA3" w:rsidRPr="00F808F7" w:rsidRDefault="00834FA3" w:rsidP="00834FA3">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834FA3" w:rsidRDefault="00834FA3" w:rsidP="00834FA3">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«____»_________20___ г. №</w:t>
      </w:r>
      <w:r>
        <w:rPr>
          <w:b/>
          <w:sz w:val="18"/>
        </w:rPr>
        <w:t xml:space="preserve">  _____ </w:t>
      </w:r>
      <w:r w:rsidRPr="00266C8D">
        <w:rPr>
          <w:sz w:val="18"/>
        </w:rPr>
        <w:t>составляет</w:t>
      </w:r>
      <w:r>
        <w:rPr>
          <w:b/>
          <w:sz w:val="18"/>
        </w:rPr>
        <w:t xml:space="preserve"> </w:t>
      </w:r>
      <w:r w:rsidRPr="00266C8D">
        <w:rPr>
          <w:sz w:val="18"/>
        </w:rPr>
        <w:t>__________________________(____________________________) рублей в год</w:t>
      </w:r>
      <w:r>
        <w:rPr>
          <w:sz w:val="18"/>
        </w:rPr>
        <w:t xml:space="preserve"> без учета НДС.</w:t>
      </w:r>
    </w:p>
    <w:p w:rsidR="00834FA3" w:rsidRDefault="00834FA3" w:rsidP="00834FA3">
      <w:pPr>
        <w:tabs>
          <w:tab w:val="left" w:pos="7655"/>
          <w:tab w:val="left" w:pos="8931"/>
        </w:tabs>
        <w:ind w:left="-851" w:firstLine="284"/>
        <w:jc w:val="both"/>
        <w:rPr>
          <w:sz w:val="18"/>
        </w:rPr>
      </w:pPr>
      <w:r>
        <w:rPr>
          <w:noProof/>
        </w:rPr>
        <mc:AlternateContent>
          <mc:Choice Requires="wps">
            <w:drawing>
              <wp:anchor distT="0" distB="0" distL="114300" distR="114300" simplePos="0" relativeHeight="251659264" behindDoc="0" locked="0" layoutInCell="1" allowOverlap="1" wp14:anchorId="576E2676" wp14:editId="37C650A3">
                <wp:simplePos x="0" y="0"/>
                <wp:positionH relativeFrom="column">
                  <wp:posOffset>-572135</wp:posOffset>
                </wp:positionH>
                <wp:positionV relativeFrom="paragraph">
                  <wp:posOffset>37465</wp:posOffset>
                </wp:positionV>
                <wp:extent cx="6675120" cy="406400"/>
                <wp:effectExtent l="8890" t="13970" r="12065"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0640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C0DBE" w:rsidRPr="00F808F7" w:rsidRDefault="00BC0DBE"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BC0DBE" w:rsidRPr="00F808F7" w:rsidRDefault="00BC0DBE" w:rsidP="00834FA3">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E2676" id="Прямоугольник 2" o:spid="_x0000_s1026" style="position:absolute;left:0;text-align:left;margin-left:-45.05pt;margin-top:2.95pt;width:525.6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" fillcolor="yellow" stroked="f">
                <v:imagedata embosscolor="shadow add(51)"/>
                <v:shadow on="t" type="emboss" color="#990" color2="shadow add(102)" offset="1pt,1pt" offset2="-1pt,-1pt"/>
                <v:textbox>
                  <w:txbxContent>
                    <w:p w:rsidR="00BC0DBE" w:rsidRPr="00F808F7" w:rsidRDefault="00BC0DBE" w:rsidP="00834FA3">
                      <w:pPr>
                        <w:pStyle w:val="af4"/>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BC0DBE" w:rsidRPr="00F808F7" w:rsidRDefault="00BC0DBE" w:rsidP="00834FA3">
                      <w:pPr>
                        <w:rPr>
                          <w:b/>
                          <w:i/>
                          <w:sz w:val="22"/>
                          <w:szCs w:val="22"/>
                        </w:rPr>
                      </w:pPr>
                      <w:r w:rsidRPr="00F808F7">
                        <w:rPr>
                          <w:sz w:val="18"/>
                          <w:szCs w:val="18"/>
                        </w:rPr>
                        <w:t xml:space="preserve">= (1/12 годовой арендной платы) и </w:t>
                      </w:r>
                      <w:proofErr w:type="gramStart"/>
                      <w:r w:rsidRPr="00F808F7">
                        <w:rPr>
                          <w:sz w:val="18"/>
                          <w:szCs w:val="18"/>
                        </w:rPr>
                        <w:t xml:space="preserve">составляет,   </w:t>
                      </w:r>
                      <w:proofErr w:type="gramEnd"/>
                      <w:r w:rsidRPr="00F808F7">
                        <w:rPr>
                          <w:sz w:val="18"/>
                          <w:szCs w:val="18"/>
                        </w:rPr>
                        <w:t xml:space="preserve">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w:t>
                      </w:r>
                      <w:proofErr w:type="gramStart"/>
                      <w:r w:rsidRPr="00F808F7">
                        <w:rPr>
                          <w:b/>
                          <w:i/>
                          <w:sz w:val="22"/>
                          <w:szCs w:val="22"/>
                        </w:rPr>
                        <w:t>_  коп</w:t>
                      </w:r>
                      <w:proofErr w:type="gramEnd"/>
                      <w:r w:rsidRPr="00F808F7">
                        <w:rPr>
                          <w:b/>
                          <w:i/>
                          <w:sz w:val="22"/>
                          <w:szCs w:val="22"/>
                        </w:rPr>
                        <w:t>.</w:t>
                      </w:r>
                    </w:p>
                  </w:txbxContent>
                </v:textbox>
              </v:rect>
            </w:pict>
          </mc:Fallback>
        </mc:AlternateContent>
      </w: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Default="00834FA3" w:rsidP="00834FA3">
      <w:pPr>
        <w:ind w:left="-851" w:right="-8" w:firstLine="284"/>
        <w:jc w:val="both"/>
        <w:rPr>
          <w:sz w:val="18"/>
        </w:rPr>
      </w:pPr>
    </w:p>
    <w:p w:rsidR="00834FA3" w:rsidRPr="00F63A6E" w:rsidRDefault="00834FA3" w:rsidP="00834FA3">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834FA3" w:rsidRPr="004628B1" w:rsidRDefault="00834FA3" w:rsidP="00834FA3">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834FA3" w:rsidRDefault="00834FA3" w:rsidP="00834FA3">
      <w:pPr>
        <w:pStyle w:val="21"/>
        <w:tabs>
          <w:tab w:val="left" w:pos="7655"/>
        </w:tabs>
        <w:spacing w:after="0" w:line="240" w:lineRule="auto"/>
        <w:ind w:left="-851" w:firstLine="284"/>
        <w:jc w:val="both"/>
        <w:rPr>
          <w:color w:val="000000"/>
          <w:sz w:val="18"/>
          <w:szCs w:val="18"/>
        </w:rPr>
      </w:pPr>
      <w:r w:rsidRPr="0094119B">
        <w:rPr>
          <w:color w:val="000000"/>
          <w:sz w:val="18"/>
          <w:szCs w:val="18"/>
        </w:rPr>
        <w:t xml:space="preserve">4.3. </w:t>
      </w:r>
      <w:r>
        <w:rPr>
          <w:color w:val="000000"/>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
    <w:p w:rsidR="00834FA3" w:rsidRPr="001E1149" w:rsidRDefault="00834FA3" w:rsidP="00834FA3">
      <w:pPr>
        <w:ind w:left="-851" w:right="-1" w:firstLine="284"/>
        <w:jc w:val="both"/>
        <w:rPr>
          <w:sz w:val="18"/>
          <w:szCs w:val="18"/>
        </w:rPr>
      </w:pPr>
      <w:r w:rsidRPr="001E1149">
        <w:rPr>
          <w:color w:val="000000"/>
          <w:sz w:val="18"/>
          <w:szCs w:val="18"/>
        </w:rPr>
        <w:t xml:space="preserve">4.4.  </w:t>
      </w:r>
      <w:r w:rsidRPr="001E1149">
        <w:rPr>
          <w:sz w:val="18"/>
          <w:szCs w:val="18"/>
        </w:rPr>
        <w:t xml:space="preserve">Размер ставки арендной платы, определенный по результатам торгов, не может быть </w:t>
      </w:r>
      <w:r>
        <w:rPr>
          <w:sz w:val="18"/>
          <w:szCs w:val="18"/>
        </w:rPr>
        <w:t xml:space="preserve">меньше ставки арендной </w:t>
      </w:r>
      <w:r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834FA3" w:rsidRPr="003470E7" w:rsidRDefault="00834FA3" w:rsidP="00834FA3">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834FA3" w:rsidRPr="00CD494A" w:rsidRDefault="00834FA3" w:rsidP="00834FA3">
      <w:pPr>
        <w:pStyle w:val="21"/>
        <w:tabs>
          <w:tab w:val="left" w:pos="7655"/>
          <w:tab w:val="left" w:pos="8931"/>
        </w:tabs>
        <w:spacing w:after="0" w:line="240" w:lineRule="auto"/>
        <w:ind w:left="-840" w:firstLine="240"/>
        <w:jc w:val="both"/>
        <w:rPr>
          <w:color w:val="000000"/>
          <w:sz w:val="18"/>
          <w:szCs w:val="18"/>
        </w:rPr>
      </w:pPr>
      <w:r w:rsidRPr="00CD494A">
        <w:rPr>
          <w:color w:val="000000"/>
          <w:sz w:val="18"/>
          <w:szCs w:val="18"/>
        </w:rPr>
        <w:t xml:space="preserve">Изменение сумм арендных платежей, указанных в пункте 4.2.1., оформляется уведомлением АРЕНДАТОРУ. </w:t>
      </w:r>
    </w:p>
    <w:p w:rsidR="00834FA3" w:rsidRPr="00371E9D" w:rsidRDefault="00834FA3" w:rsidP="00834FA3">
      <w:pPr>
        <w:ind w:left="-840" w:right="-8" w:firstLine="240"/>
        <w:jc w:val="both"/>
        <w:rPr>
          <w:color w:val="000000"/>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834FA3" w:rsidRDefault="00834FA3" w:rsidP="00834FA3">
      <w:pPr>
        <w:pStyle w:val="21"/>
        <w:tabs>
          <w:tab w:val="left" w:pos="7655"/>
        </w:tabs>
        <w:spacing w:after="0" w:line="240" w:lineRule="auto"/>
        <w:ind w:left="-840" w:firstLine="240"/>
        <w:jc w:val="both"/>
        <w:rPr>
          <w:color w:val="000000"/>
          <w:sz w:val="18"/>
          <w:szCs w:val="18"/>
        </w:rPr>
      </w:pPr>
      <w:r w:rsidRPr="00CD494A">
        <w:rPr>
          <w:color w:val="000000"/>
          <w:sz w:val="18"/>
          <w:szCs w:val="18"/>
        </w:rPr>
        <w:t>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с даты его отправки заказным письмом по адресу Арендатора,  указанному в Договоре.</w:t>
      </w:r>
    </w:p>
    <w:p w:rsidR="00834FA3" w:rsidRDefault="00834FA3" w:rsidP="00834FA3">
      <w:pPr>
        <w:pStyle w:val="21"/>
        <w:tabs>
          <w:tab w:val="left" w:pos="7655"/>
        </w:tabs>
      </w:pPr>
      <w:r>
        <w:rPr>
          <w:noProof/>
        </w:rPr>
        <mc:AlternateContent>
          <mc:Choice Requires="wps">
            <w:drawing>
              <wp:anchor distT="0" distB="0" distL="114300" distR="114300" simplePos="0" relativeHeight="251660288" behindDoc="0" locked="0" layoutInCell="0" allowOverlap="1" wp14:anchorId="4E1059E7" wp14:editId="6455C0D7">
                <wp:simplePos x="0" y="0"/>
                <wp:positionH relativeFrom="column">
                  <wp:posOffset>-686435</wp:posOffset>
                </wp:positionH>
                <wp:positionV relativeFrom="paragraph">
                  <wp:posOffset>66675</wp:posOffset>
                </wp:positionV>
                <wp:extent cx="6858000" cy="730250"/>
                <wp:effectExtent l="8890" t="10160" r="10160"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0250"/>
                        </a:xfrm>
                        <a:prstGeom prst="rect">
                          <a:avLst/>
                        </a:prstGeom>
                        <a:solidFill>
                          <a:srgbClr val="FFFF00"/>
                        </a:solidFill>
                        <a:ln>
                          <a:noFill/>
                        </a:ln>
                        <a:effectLst>
                          <a:prstShdw prst="shdw17" dist="17961" dir="2700000">
                            <a:srgbClr val="FFFF00">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BC0DBE" w:rsidRPr="00492398" w:rsidRDefault="00BC0DBE"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л/сч 04493433980)                                        </w:t>
                            </w:r>
                            <w:r>
                              <w:rPr>
                                <w:b/>
                                <w:sz w:val="18"/>
                              </w:rPr>
                              <w:t xml:space="preserve">№ </w:t>
                            </w:r>
                            <w:r w:rsidRPr="00CA23DB">
                              <w:rPr>
                                <w:b/>
                                <w:sz w:val="18"/>
                              </w:rPr>
                              <w:t>40101810040300017001</w:t>
                            </w:r>
                            <w:r>
                              <w:rPr>
                                <w:b/>
                                <w:sz w:val="18"/>
                              </w:rPr>
                              <w:t xml:space="preserve">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BC0DBE" w:rsidRPr="00B471C5" w:rsidRDefault="00BC0DBE" w:rsidP="00834F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59E7" id="Прямоугольник 1" o:spid="_x0000_s1027" style="position:absolute;left:0;text-align:left;margin-left:-54.05pt;margin-top:5.25pt;width:540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" o:allowincell="f" fillcolor="yellow" stroked="f">
                <v:imagedata embosscolor="shadow add(51)"/>
                <v:shadow on="t" type="emboss" color="#990" color2="shadow add(102)" offset="1pt,1pt" offset2="-1pt,-1pt"/>
                <v:textbox>
                  <w:txbxContent>
                    <w:p w:rsidR="00BC0DBE" w:rsidRPr="00492398" w:rsidRDefault="00BC0DBE" w:rsidP="00834FA3">
                      <w:pPr>
                        <w:jc w:val="both"/>
                      </w:pPr>
                      <w:r>
                        <w:rPr>
                          <w:sz w:val="18"/>
                        </w:rPr>
                        <w:t xml:space="preserve">       4.5. 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w:t>
                      </w:r>
                      <w:r w:rsidRPr="00CA23DB">
                        <w:rPr>
                          <w:b/>
                          <w:sz w:val="18"/>
                        </w:rPr>
                        <w:t>40101810040300017001</w:t>
                      </w:r>
                      <w:r>
                        <w:rPr>
                          <w:b/>
                          <w:sz w:val="18"/>
                        </w:rPr>
                        <w:t xml:space="preserve"> в ГРКЦ ГУ Банка России по Мурманской области, г. Мурманск, ИНН 5103020921 КПП 510301001 код ОКТМО </w:t>
                      </w:r>
                      <w:r w:rsidRPr="008D634E">
                        <w:rPr>
                          <w:b/>
                          <w:sz w:val="18"/>
                          <w:szCs w:val="18"/>
                        </w:rPr>
                        <w:t>47712000</w:t>
                      </w:r>
                      <w:r w:rsidRPr="008D634E">
                        <w:rPr>
                          <w:b/>
                          <w:sz w:val="18"/>
                        </w:rPr>
                        <w:t>,</w:t>
                      </w:r>
                      <w:r>
                        <w:rPr>
                          <w:b/>
                          <w:sz w:val="18"/>
                        </w:rPr>
                        <w:t xml:space="preserve"> БИК 044705001, КБК 902 111 05074 04 0000 120</w:t>
                      </w:r>
                      <w:r>
                        <w:rPr>
                          <w:sz w:val="18"/>
                        </w:rPr>
                        <w:t xml:space="preserve"> с обязательным указанием Арендатора, адреса помещений и периода, за который перечисляется арендная плата.</w:t>
                      </w:r>
                    </w:p>
                    <w:p w:rsidR="00BC0DBE" w:rsidRPr="00B471C5" w:rsidRDefault="00BC0DBE" w:rsidP="00834FA3"/>
                  </w:txbxContent>
                </v:textbox>
              </v:rect>
            </w:pict>
          </mc:Fallback>
        </mc:AlternateContent>
      </w:r>
    </w:p>
    <w:p w:rsidR="00834FA3" w:rsidRPr="004628B1" w:rsidRDefault="00834FA3" w:rsidP="00834FA3">
      <w:pPr>
        <w:pStyle w:val="21"/>
        <w:tabs>
          <w:tab w:val="left" w:pos="7655"/>
        </w:tabs>
        <w:rPr>
          <w:b/>
        </w:rPr>
      </w:pPr>
    </w:p>
    <w:p w:rsidR="00834FA3" w:rsidRPr="00CD494A" w:rsidRDefault="00834FA3" w:rsidP="00834FA3">
      <w:pPr>
        <w:pStyle w:val="21"/>
        <w:tabs>
          <w:tab w:val="left" w:pos="7655"/>
        </w:tabs>
        <w:spacing w:after="0" w:line="240" w:lineRule="auto"/>
        <w:ind w:left="-600"/>
        <w:rPr>
          <w:color w:val="000000"/>
          <w:sz w:val="18"/>
          <w:szCs w:val="18"/>
        </w:rPr>
      </w:pPr>
      <w:r w:rsidRPr="00CD494A">
        <w:rPr>
          <w:color w:val="000000"/>
          <w:sz w:val="18"/>
          <w:szCs w:val="18"/>
        </w:rPr>
        <w:lastRenderedPageBreak/>
        <w:t>4.6</w:t>
      </w:r>
      <w:r w:rsidRPr="00CD494A">
        <w:rPr>
          <w:b/>
          <w:color w:val="000000"/>
          <w:sz w:val="18"/>
          <w:szCs w:val="18"/>
        </w:rPr>
        <w:t xml:space="preserve">. АРЕНДАТОР вносит арендную плату </w:t>
      </w:r>
      <w:r>
        <w:rPr>
          <w:b/>
          <w:color w:val="000000"/>
          <w:sz w:val="18"/>
          <w:szCs w:val="18"/>
        </w:rPr>
        <w:t xml:space="preserve">и НДС </w:t>
      </w:r>
      <w:r w:rsidRPr="00CD494A">
        <w:rPr>
          <w:b/>
          <w:color w:val="000000"/>
          <w:sz w:val="18"/>
          <w:szCs w:val="18"/>
        </w:rPr>
        <w:t xml:space="preserve">не позднее </w:t>
      </w:r>
      <w:r>
        <w:rPr>
          <w:b/>
          <w:color w:val="000000"/>
          <w:sz w:val="18"/>
          <w:szCs w:val="18"/>
        </w:rPr>
        <w:t xml:space="preserve">последнего </w:t>
      </w:r>
      <w:r w:rsidRPr="00CD494A">
        <w:rPr>
          <w:b/>
          <w:color w:val="000000"/>
          <w:sz w:val="18"/>
          <w:szCs w:val="18"/>
        </w:rPr>
        <w:t>числа текущего месяца</w:t>
      </w:r>
      <w:r w:rsidRPr="00CD494A">
        <w:rPr>
          <w:color w:val="000000"/>
          <w:sz w:val="18"/>
          <w:szCs w:val="18"/>
        </w:rPr>
        <w:t xml:space="preserve">. </w:t>
      </w:r>
    </w:p>
    <w:p w:rsidR="00834FA3" w:rsidRDefault="00834FA3" w:rsidP="00834FA3">
      <w:pPr>
        <w:pStyle w:val="af2"/>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834FA3" w:rsidRPr="0009719C" w:rsidRDefault="00834FA3" w:rsidP="00834FA3"/>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834FA3" w:rsidRDefault="00834FA3" w:rsidP="00834FA3">
      <w:pPr>
        <w:ind w:left="-851" w:right="-8" w:firstLine="284"/>
        <w:jc w:val="both"/>
        <w:rPr>
          <w:sz w:val="18"/>
        </w:rPr>
      </w:pPr>
      <w:r>
        <w:rPr>
          <w:sz w:val="18"/>
        </w:rPr>
        <w:t>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дневный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Не получение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834FA3" w:rsidRDefault="00834FA3" w:rsidP="00834FA3">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834FA3" w:rsidRDefault="00834FA3" w:rsidP="00834FA3">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834FA3" w:rsidRDefault="00834FA3" w:rsidP="00834FA3">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834FA3" w:rsidRDefault="00834FA3" w:rsidP="00834FA3">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834FA3" w:rsidRDefault="00834FA3" w:rsidP="00834FA3">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2.2.3,.2.2.4,.2.2.5,2.2.7,2.2.9,2.2.10,2.2.11,2.2.13,.2.2.15,2.2.17,4.6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5.4. 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
    <w:p w:rsidR="00834FA3" w:rsidRPr="00F808F7" w:rsidRDefault="00834FA3" w:rsidP="00834FA3">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834FA3" w:rsidRPr="00F808F7" w:rsidRDefault="00834FA3" w:rsidP="00834FA3">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по согласованной в установленном порядке сметной документацией;</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5.</w:t>
      </w:r>
      <w:r>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834FA3" w:rsidRPr="00F808F7" w:rsidRDefault="00834FA3" w:rsidP="00834FA3">
      <w:pPr>
        <w:tabs>
          <w:tab w:val="left" w:pos="7655"/>
          <w:tab w:val="left" w:pos="8931"/>
        </w:tabs>
        <w:ind w:left="-840" w:firstLine="240"/>
        <w:jc w:val="both"/>
        <w:rPr>
          <w:b/>
          <w:sz w:val="18"/>
          <w:szCs w:val="18"/>
          <w:u w:val="single"/>
        </w:rPr>
      </w:pPr>
    </w:p>
    <w:p w:rsidR="00834FA3" w:rsidRPr="00F808F7" w:rsidRDefault="00834FA3" w:rsidP="00834FA3">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6.1. 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
    <w:p w:rsidR="00834FA3" w:rsidRDefault="00834FA3" w:rsidP="00834FA3">
      <w:pPr>
        <w:ind w:left="-851" w:right="-8" w:firstLine="284"/>
        <w:jc w:val="both"/>
        <w:rPr>
          <w:sz w:val="18"/>
        </w:rPr>
      </w:pPr>
      <w:r>
        <w:rPr>
          <w:sz w:val="18"/>
        </w:rPr>
        <w:t>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срок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оплатить пеню в размере 0,5 % за каждый день просрочки от суммы, причитающейся к оплате аренды. При этом настоящий Договор не считается продленным.</w:t>
      </w:r>
    </w:p>
    <w:p w:rsidR="00834FA3" w:rsidRDefault="00834FA3" w:rsidP="00834FA3">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834FA3" w:rsidRDefault="00834FA3" w:rsidP="00834FA3">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p>
    <w:p w:rsidR="00834FA3" w:rsidRDefault="00834FA3" w:rsidP="00834FA3">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834FA3" w:rsidRDefault="00834FA3" w:rsidP="00834FA3">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834FA3" w:rsidRDefault="00834FA3" w:rsidP="00834FA3">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834FA3" w:rsidRPr="00F808F7" w:rsidRDefault="00834FA3" w:rsidP="00834FA3">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834FA3" w:rsidRDefault="00834FA3" w:rsidP="00834FA3">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834FA3" w:rsidRDefault="00834FA3" w:rsidP="00834FA3">
      <w:pPr>
        <w:ind w:left="-851" w:right="-8" w:firstLine="284"/>
        <w:jc w:val="both"/>
        <w:rPr>
          <w:sz w:val="18"/>
        </w:rPr>
      </w:pPr>
      <w:r>
        <w:rPr>
          <w:sz w:val="18"/>
        </w:rPr>
        <w:lastRenderedPageBreak/>
        <w:t>7.6. 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объекта и до истечения установленного срока действия Договора.</w:t>
      </w:r>
    </w:p>
    <w:p w:rsidR="00834FA3" w:rsidRDefault="00834FA3" w:rsidP="00834FA3">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834FA3" w:rsidRDefault="00834FA3" w:rsidP="00834FA3">
      <w:pPr>
        <w:ind w:left="-851" w:right="-8" w:firstLine="284"/>
        <w:jc w:val="both"/>
        <w:rPr>
          <w:sz w:val="18"/>
        </w:rPr>
      </w:pPr>
      <w:r>
        <w:rPr>
          <w:sz w:val="18"/>
        </w:rPr>
        <w:t>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оплачивает всю сумму причиненных убытков.</w:t>
      </w:r>
    </w:p>
    <w:p w:rsidR="00834FA3" w:rsidRDefault="00834FA3" w:rsidP="00834FA3">
      <w:pPr>
        <w:pStyle w:val="21"/>
        <w:tabs>
          <w:tab w:val="left" w:pos="7655"/>
        </w:tabs>
        <w:spacing w:after="0" w:line="240" w:lineRule="auto"/>
        <w:rPr>
          <w:b/>
          <w:sz w:val="18"/>
          <w:szCs w:val="18"/>
          <w:u w:val="single"/>
        </w:rPr>
      </w:pPr>
    </w:p>
    <w:p w:rsidR="00834FA3" w:rsidRPr="00F808F7" w:rsidRDefault="00834FA3" w:rsidP="00834FA3">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834FA3" w:rsidRDefault="00834FA3" w:rsidP="00834FA3">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834FA3" w:rsidRDefault="00834FA3" w:rsidP="00834FA3">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834FA3" w:rsidRDefault="00834FA3" w:rsidP="00834FA3">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834FA3" w:rsidRDefault="00834FA3" w:rsidP="00834FA3">
      <w:pPr>
        <w:pStyle w:val="21"/>
        <w:tabs>
          <w:tab w:val="left" w:pos="7655"/>
        </w:tabs>
        <w:spacing w:after="0" w:line="240" w:lineRule="auto"/>
        <w:ind w:left="-840" w:firstLine="240"/>
        <w:jc w:val="both"/>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834FA3" w:rsidRPr="00247BB3" w:rsidRDefault="00834FA3" w:rsidP="00834FA3">
      <w:pPr>
        <w:pStyle w:val="21"/>
        <w:tabs>
          <w:tab w:val="left" w:pos="7655"/>
        </w:tabs>
        <w:spacing w:after="0" w:line="240" w:lineRule="auto"/>
        <w:ind w:left="-840" w:firstLine="240"/>
        <w:jc w:val="both"/>
        <w:rPr>
          <w:sz w:val="18"/>
          <w:szCs w:val="18"/>
        </w:rPr>
      </w:pPr>
    </w:p>
    <w:p w:rsidR="00834FA3" w:rsidRDefault="00834FA3" w:rsidP="00834FA3">
      <w:pPr>
        <w:ind w:left="-851" w:right="-8" w:firstLine="284"/>
        <w:jc w:val="both"/>
        <w:rPr>
          <w:sz w:val="18"/>
          <w:u w:val="single"/>
        </w:rPr>
      </w:pPr>
      <w:r>
        <w:rPr>
          <w:b/>
          <w:sz w:val="18"/>
          <w:u w:val="single"/>
          <w:lang w:val="en-US"/>
        </w:rPr>
        <w:t>IX</w:t>
      </w:r>
      <w:r>
        <w:rPr>
          <w:b/>
          <w:sz w:val="18"/>
          <w:u w:val="single"/>
        </w:rPr>
        <w:t>. СУБАРЕНДА</w:t>
      </w:r>
    </w:p>
    <w:p w:rsidR="00834FA3" w:rsidRDefault="00834FA3" w:rsidP="00834FA3">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34FA3" w:rsidRDefault="00834FA3" w:rsidP="00834FA3">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34FA3" w:rsidRDefault="00834FA3" w:rsidP="00834FA3">
      <w:pPr>
        <w:ind w:left="-851" w:right="-8" w:firstLine="284"/>
        <w:jc w:val="both"/>
        <w:rPr>
          <w:sz w:val="18"/>
        </w:rPr>
      </w:pPr>
      <w:r>
        <w:rPr>
          <w:sz w:val="18"/>
        </w:rPr>
        <w:t>9.3. Порядок согласования договора субаренды:</w:t>
      </w:r>
    </w:p>
    <w:p w:rsidR="00834FA3" w:rsidRDefault="00834FA3" w:rsidP="00834FA3">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34FA3" w:rsidRDefault="00834FA3" w:rsidP="00834FA3">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34FA3" w:rsidRDefault="00834FA3" w:rsidP="00834FA3">
      <w:pPr>
        <w:ind w:left="-851" w:right="-8" w:firstLine="284"/>
        <w:jc w:val="both"/>
        <w:rPr>
          <w:sz w:val="18"/>
        </w:rPr>
      </w:pPr>
      <w:r>
        <w:rPr>
          <w:sz w:val="18"/>
        </w:rPr>
        <w:t xml:space="preserve">9.4. Договор субаренды подлежит обязательному учету в Комитете. </w:t>
      </w:r>
    </w:p>
    <w:p w:rsidR="00834FA3" w:rsidRDefault="00834FA3" w:rsidP="00834FA3">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34FA3" w:rsidRDefault="00834FA3" w:rsidP="00834FA3">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34FA3" w:rsidRDefault="00834FA3" w:rsidP="00834FA3">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34FA3" w:rsidRDefault="00834FA3" w:rsidP="00834FA3">
      <w:pPr>
        <w:tabs>
          <w:tab w:val="left" w:pos="7655"/>
          <w:tab w:val="left" w:pos="8931"/>
        </w:tabs>
        <w:ind w:left="-851" w:firstLine="284"/>
        <w:jc w:val="both"/>
        <w:rPr>
          <w:b/>
          <w:sz w:val="18"/>
          <w:u w:val="single"/>
        </w:rPr>
      </w:pPr>
    </w:p>
    <w:p w:rsidR="00834FA3" w:rsidRDefault="00834FA3" w:rsidP="00834FA3">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34FA3" w:rsidRPr="00445C90" w:rsidRDefault="00834FA3" w:rsidP="00834FA3">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34FA3" w:rsidRDefault="00834FA3" w:rsidP="00834FA3">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34FA3" w:rsidRDefault="00834FA3" w:rsidP="00834FA3">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34FA3" w:rsidRPr="00247BB3" w:rsidRDefault="00834FA3" w:rsidP="00834FA3">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34FA3" w:rsidRPr="00247BB3" w:rsidRDefault="00834FA3" w:rsidP="00834FA3">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34FA3" w:rsidRPr="00247BB3" w:rsidRDefault="00834FA3" w:rsidP="00834FA3">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34FA3" w:rsidRPr="00247BB3" w:rsidRDefault="00834FA3" w:rsidP="00834FA3">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34FA3" w:rsidRPr="00247BB3" w:rsidRDefault="00834FA3" w:rsidP="00834FA3">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ЮРИДИЧЕСКИЕ  АДРЕСА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муниципальной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w:t>
      </w:r>
      <w:r w:rsidR="008751B1">
        <w:rPr>
          <w:sz w:val="18"/>
        </w:rPr>
        <w:t xml:space="preserve">_______________ С.Г. Каратаева    </w:t>
      </w:r>
      <w:r>
        <w:rPr>
          <w:sz w:val="18"/>
        </w:rPr>
        <w:t xml:space="preserve">                                  ______________________                      </w:t>
      </w:r>
    </w:p>
    <w:p w:rsidR="008E409A" w:rsidRDefault="008E409A" w:rsidP="008E409A">
      <w:pPr>
        <w:tabs>
          <w:tab w:val="left" w:pos="7655"/>
        </w:tabs>
        <w:ind w:hanging="567"/>
        <w:rPr>
          <w:sz w:val="18"/>
        </w:rPr>
      </w:pPr>
      <w:r>
        <w:rPr>
          <w:sz w:val="18"/>
        </w:rPr>
        <w:t xml:space="preserve">              м.п.                                                                                                         м.п.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lastRenderedPageBreak/>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AB290B" w:rsidRDefault="00AB290B"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 xml:space="preserve">от  _________________________г.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w:t>
      </w:r>
      <w:r w:rsidR="008751B1">
        <w:rPr>
          <w:b w:val="0"/>
          <w:sz w:val="18"/>
          <w:szCs w:val="18"/>
        </w:rPr>
        <w:t>п</w:t>
      </w:r>
      <w:r w:rsidRPr="001A160E">
        <w:rPr>
          <w:b w:val="0"/>
          <w:sz w:val="18"/>
          <w:szCs w:val="18"/>
        </w:rPr>
        <w:t xml:space="preserve">редседателя </w:t>
      </w:r>
      <w:r w:rsidR="008751B1">
        <w:rPr>
          <w:b w:val="0"/>
          <w:sz w:val="18"/>
          <w:szCs w:val="18"/>
        </w:rPr>
        <w:t>к</w:t>
      </w:r>
      <w:r w:rsidRPr="001A160E">
        <w:rPr>
          <w:b w:val="0"/>
          <w:sz w:val="18"/>
          <w:szCs w:val="18"/>
        </w:rPr>
        <w:t xml:space="preserve">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8751B1">
        <w:rPr>
          <w:b w:val="0"/>
          <w:sz w:val="18"/>
          <w:szCs w:val="18"/>
        </w:rPr>
        <w:t xml:space="preserve">Каратаева Софья Георгиевна </w:t>
      </w:r>
      <w:r w:rsidRPr="001A160E">
        <w:rPr>
          <w:b w:val="0"/>
          <w:sz w:val="18"/>
          <w:szCs w:val="18"/>
        </w:rPr>
        <w:t xml:space="preserve">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 хол.),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xml:space="preserve">) на «___»__________г.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8751B1">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______________________г.</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 за 1 кв.м (Апл 1 кв.м = Апл/S)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1A160E" w:rsidP="00B716F0">
            <w:pPr>
              <w:rPr>
                <w:bCs/>
                <w:color w:val="000000"/>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9"/>
        <w:spacing w:before="0" w:line="240" w:lineRule="auto"/>
        <w:rPr>
          <w:sz w:val="24"/>
        </w:rPr>
      </w:pPr>
    </w:p>
    <w:p w:rsidR="001A160E" w:rsidRDefault="001A160E" w:rsidP="001A160E">
      <w:pPr>
        <w:pStyle w:val="af9"/>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Sап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Размер арендной платы за земельный участок определяется по формуле: Апз = Sап* Са * Кпл</w:t>
            </w:r>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в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r w:rsidRPr="001A160E">
              <w:rPr>
                <w:sz w:val="18"/>
                <w:szCs w:val="18"/>
              </w:rPr>
              <w:t>Са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Кпл - коэффициент площади определяется по формуле Sзу/Sзд</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Апз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УФК по Мурманской области (Комитет по управлению муниципальной собственностью г.Кировска, л/сч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8751B1">
            <w:pPr>
              <w:jc w:val="center"/>
              <w:rPr>
                <w:sz w:val="18"/>
                <w:szCs w:val="18"/>
              </w:rPr>
            </w:pPr>
            <w:r w:rsidRPr="001A160E">
              <w:rPr>
                <w:sz w:val="18"/>
                <w:szCs w:val="18"/>
              </w:rPr>
              <w:t>_________________________</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F5DB2" w:rsidRDefault="002F5DB2" w:rsidP="002F5DB2">
      <w:pPr>
        <w:jc w:val="both"/>
        <w:rPr>
          <w:b/>
          <w:bCs/>
          <w:i/>
          <w:iCs/>
          <w:sz w:val="20"/>
          <w:szCs w:val="20"/>
          <w:u w:val="single"/>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931CBB">
      <w:footerReference w:type="even" r:id="rId18"/>
      <w:footerReference w:type="default" r:id="rId19"/>
      <w:pgSz w:w="11909" w:h="16834" w:code="9"/>
      <w:pgMar w:top="567" w:right="748" w:bottom="284" w:left="1559"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8F9" w:rsidRDefault="008D78F9">
      <w:r>
        <w:separator/>
      </w:r>
    </w:p>
  </w:endnote>
  <w:endnote w:type="continuationSeparator" w:id="0">
    <w:p w:rsidR="008D78F9" w:rsidRDefault="008D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BE" w:rsidRDefault="00BC0DBE"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C0DBE" w:rsidRDefault="00BC0DBE" w:rsidP="009E630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DBE" w:rsidRDefault="00BC0DBE" w:rsidP="00BB28E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A53C8">
      <w:rPr>
        <w:rStyle w:val="af1"/>
        <w:noProof/>
      </w:rPr>
      <w:t>24</w:t>
    </w:r>
    <w:r>
      <w:rPr>
        <w:rStyle w:val="af1"/>
      </w:rPr>
      <w:fldChar w:fldCharType="end"/>
    </w:r>
  </w:p>
  <w:p w:rsidR="00BC0DBE" w:rsidRDefault="00BC0DBE" w:rsidP="009E6305">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8F9" w:rsidRDefault="008D78F9">
      <w:r>
        <w:separator/>
      </w:r>
    </w:p>
  </w:footnote>
  <w:footnote w:type="continuationSeparator" w:id="0">
    <w:p w:rsidR="008D78F9" w:rsidRDefault="008D78F9">
      <w:r>
        <w:continuationSeparator/>
      </w:r>
    </w:p>
  </w:footnote>
  <w:footnote w:id="1">
    <w:p w:rsidR="00BC0DBE" w:rsidRDefault="00BC0DBE" w:rsidP="00EC6B5F">
      <w:pPr>
        <w:pStyle w:val="a6"/>
        <w:jc w:val="both"/>
        <w:rPr>
          <w:i/>
          <w:sz w:val="22"/>
          <w:szCs w:val="22"/>
        </w:rPr>
      </w:pPr>
      <w:r>
        <w:rPr>
          <w:rStyle w:val="af7"/>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BC0DBE" w:rsidRPr="00EC6B5F" w:rsidRDefault="00BC0DBE" w:rsidP="00EA3090">
      <w:pPr>
        <w:pStyle w:val="a6"/>
        <w:jc w:val="both"/>
        <w:rPr>
          <w:i/>
        </w:rPr>
      </w:pPr>
      <w:r w:rsidRPr="00EC6B5F">
        <w:rPr>
          <w:rStyle w:val="af7"/>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15:restartNumberingAfterBreak="0">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15:restartNumberingAfterBreak="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15:restartNumberingAfterBreak="0">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15:restartNumberingAfterBreak="0">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15:restartNumberingAfterBreak="0">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D7"/>
    <w:rsid w:val="0000012D"/>
    <w:rsid w:val="00002B4A"/>
    <w:rsid w:val="00004BDD"/>
    <w:rsid w:val="0000649D"/>
    <w:rsid w:val="0001049D"/>
    <w:rsid w:val="00011658"/>
    <w:rsid w:val="00011AD4"/>
    <w:rsid w:val="00015B20"/>
    <w:rsid w:val="0001643D"/>
    <w:rsid w:val="00033C83"/>
    <w:rsid w:val="00033CDD"/>
    <w:rsid w:val="00034040"/>
    <w:rsid w:val="00035421"/>
    <w:rsid w:val="0003593E"/>
    <w:rsid w:val="0004016E"/>
    <w:rsid w:val="00042628"/>
    <w:rsid w:val="000452AB"/>
    <w:rsid w:val="00047276"/>
    <w:rsid w:val="00057C0C"/>
    <w:rsid w:val="00060D4E"/>
    <w:rsid w:val="00073E45"/>
    <w:rsid w:val="000800CA"/>
    <w:rsid w:val="000852B8"/>
    <w:rsid w:val="00086DE4"/>
    <w:rsid w:val="0008792A"/>
    <w:rsid w:val="00092136"/>
    <w:rsid w:val="00095E87"/>
    <w:rsid w:val="0009719C"/>
    <w:rsid w:val="000A3AEE"/>
    <w:rsid w:val="000A5685"/>
    <w:rsid w:val="000B7289"/>
    <w:rsid w:val="000B7F64"/>
    <w:rsid w:val="000C18A8"/>
    <w:rsid w:val="000C6FE3"/>
    <w:rsid w:val="000D519D"/>
    <w:rsid w:val="000D5481"/>
    <w:rsid w:val="000D61D6"/>
    <w:rsid w:val="000E11A6"/>
    <w:rsid w:val="000E2F93"/>
    <w:rsid w:val="000E30F1"/>
    <w:rsid w:val="000E35A2"/>
    <w:rsid w:val="000E44D3"/>
    <w:rsid w:val="000F2D50"/>
    <w:rsid w:val="000F3F05"/>
    <w:rsid w:val="000F5230"/>
    <w:rsid w:val="00107349"/>
    <w:rsid w:val="001119F2"/>
    <w:rsid w:val="0011421F"/>
    <w:rsid w:val="00115A90"/>
    <w:rsid w:val="001163BB"/>
    <w:rsid w:val="00120959"/>
    <w:rsid w:val="00121170"/>
    <w:rsid w:val="00124102"/>
    <w:rsid w:val="001302FF"/>
    <w:rsid w:val="001304A2"/>
    <w:rsid w:val="00130BC9"/>
    <w:rsid w:val="001331CE"/>
    <w:rsid w:val="001365CA"/>
    <w:rsid w:val="00136601"/>
    <w:rsid w:val="001401FE"/>
    <w:rsid w:val="00140924"/>
    <w:rsid w:val="00143368"/>
    <w:rsid w:val="00157314"/>
    <w:rsid w:val="00162343"/>
    <w:rsid w:val="00176DAB"/>
    <w:rsid w:val="00177B6C"/>
    <w:rsid w:val="00182B9B"/>
    <w:rsid w:val="00183072"/>
    <w:rsid w:val="00185863"/>
    <w:rsid w:val="0018699B"/>
    <w:rsid w:val="00192D0C"/>
    <w:rsid w:val="001A052F"/>
    <w:rsid w:val="001A160E"/>
    <w:rsid w:val="001A2604"/>
    <w:rsid w:val="001A4540"/>
    <w:rsid w:val="001B21A2"/>
    <w:rsid w:val="001B28F1"/>
    <w:rsid w:val="001B68F4"/>
    <w:rsid w:val="001C6BEB"/>
    <w:rsid w:val="001E1149"/>
    <w:rsid w:val="001E333B"/>
    <w:rsid w:val="001F5DB0"/>
    <w:rsid w:val="0020369E"/>
    <w:rsid w:val="00203F23"/>
    <w:rsid w:val="00205693"/>
    <w:rsid w:val="00206FCC"/>
    <w:rsid w:val="00207186"/>
    <w:rsid w:val="0020786B"/>
    <w:rsid w:val="00210D10"/>
    <w:rsid w:val="00213839"/>
    <w:rsid w:val="00221186"/>
    <w:rsid w:val="00223B00"/>
    <w:rsid w:val="00225057"/>
    <w:rsid w:val="00226ED9"/>
    <w:rsid w:val="00237BAA"/>
    <w:rsid w:val="00242795"/>
    <w:rsid w:val="00242A68"/>
    <w:rsid w:val="002461DE"/>
    <w:rsid w:val="00247BB3"/>
    <w:rsid w:val="00260F12"/>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17AC"/>
    <w:rsid w:val="002F01D5"/>
    <w:rsid w:val="002F28E1"/>
    <w:rsid w:val="002F5C17"/>
    <w:rsid w:val="002F5DB2"/>
    <w:rsid w:val="002F686C"/>
    <w:rsid w:val="00300406"/>
    <w:rsid w:val="00301F05"/>
    <w:rsid w:val="003044FE"/>
    <w:rsid w:val="003045D4"/>
    <w:rsid w:val="003063B1"/>
    <w:rsid w:val="003106C0"/>
    <w:rsid w:val="00310968"/>
    <w:rsid w:val="00314E7B"/>
    <w:rsid w:val="00317C3E"/>
    <w:rsid w:val="003212E2"/>
    <w:rsid w:val="00330DFF"/>
    <w:rsid w:val="003317B1"/>
    <w:rsid w:val="00333948"/>
    <w:rsid w:val="00340FBC"/>
    <w:rsid w:val="0034288D"/>
    <w:rsid w:val="003470E7"/>
    <w:rsid w:val="00351F5A"/>
    <w:rsid w:val="00352E10"/>
    <w:rsid w:val="003674CB"/>
    <w:rsid w:val="00370091"/>
    <w:rsid w:val="00371E9D"/>
    <w:rsid w:val="00377506"/>
    <w:rsid w:val="00381FE3"/>
    <w:rsid w:val="00387F40"/>
    <w:rsid w:val="00391CD4"/>
    <w:rsid w:val="003937D8"/>
    <w:rsid w:val="00396EA4"/>
    <w:rsid w:val="003A3203"/>
    <w:rsid w:val="003B2CAD"/>
    <w:rsid w:val="003B795B"/>
    <w:rsid w:val="003C05B3"/>
    <w:rsid w:val="003C1A3B"/>
    <w:rsid w:val="003C27C0"/>
    <w:rsid w:val="003C78FB"/>
    <w:rsid w:val="003D3669"/>
    <w:rsid w:val="003D6D28"/>
    <w:rsid w:val="003E0CAD"/>
    <w:rsid w:val="003F04DB"/>
    <w:rsid w:val="00400C27"/>
    <w:rsid w:val="004027D8"/>
    <w:rsid w:val="00406FE3"/>
    <w:rsid w:val="0041284B"/>
    <w:rsid w:val="00413BA0"/>
    <w:rsid w:val="004221B1"/>
    <w:rsid w:val="004229C0"/>
    <w:rsid w:val="0042332E"/>
    <w:rsid w:val="004305BF"/>
    <w:rsid w:val="00435539"/>
    <w:rsid w:val="004412B9"/>
    <w:rsid w:val="00445C90"/>
    <w:rsid w:val="0044653C"/>
    <w:rsid w:val="00452C6D"/>
    <w:rsid w:val="0045451C"/>
    <w:rsid w:val="00456A70"/>
    <w:rsid w:val="00457620"/>
    <w:rsid w:val="004628B1"/>
    <w:rsid w:val="00464AF4"/>
    <w:rsid w:val="00472570"/>
    <w:rsid w:val="004767F2"/>
    <w:rsid w:val="00477935"/>
    <w:rsid w:val="00477C23"/>
    <w:rsid w:val="004804DF"/>
    <w:rsid w:val="00480D75"/>
    <w:rsid w:val="00482CD0"/>
    <w:rsid w:val="00495644"/>
    <w:rsid w:val="00495725"/>
    <w:rsid w:val="004A7482"/>
    <w:rsid w:val="004B00A7"/>
    <w:rsid w:val="004B1816"/>
    <w:rsid w:val="004B680C"/>
    <w:rsid w:val="004C65C4"/>
    <w:rsid w:val="004C6921"/>
    <w:rsid w:val="004D4084"/>
    <w:rsid w:val="004D4E5B"/>
    <w:rsid w:val="004E0BB8"/>
    <w:rsid w:val="004E46EC"/>
    <w:rsid w:val="004E5A19"/>
    <w:rsid w:val="004E7BD6"/>
    <w:rsid w:val="004F042C"/>
    <w:rsid w:val="004F0C3C"/>
    <w:rsid w:val="004F166D"/>
    <w:rsid w:val="004F7E7A"/>
    <w:rsid w:val="00500509"/>
    <w:rsid w:val="005033AF"/>
    <w:rsid w:val="0051372A"/>
    <w:rsid w:val="00517EE5"/>
    <w:rsid w:val="005208F5"/>
    <w:rsid w:val="00524F79"/>
    <w:rsid w:val="005330B7"/>
    <w:rsid w:val="0053493E"/>
    <w:rsid w:val="00537BC6"/>
    <w:rsid w:val="0054477E"/>
    <w:rsid w:val="00546838"/>
    <w:rsid w:val="00553BCD"/>
    <w:rsid w:val="005543B2"/>
    <w:rsid w:val="00560E11"/>
    <w:rsid w:val="00561048"/>
    <w:rsid w:val="00572340"/>
    <w:rsid w:val="00574133"/>
    <w:rsid w:val="00574656"/>
    <w:rsid w:val="00583DE8"/>
    <w:rsid w:val="00595851"/>
    <w:rsid w:val="00596D1A"/>
    <w:rsid w:val="005A0E1E"/>
    <w:rsid w:val="005A12C3"/>
    <w:rsid w:val="005A4350"/>
    <w:rsid w:val="005A55FC"/>
    <w:rsid w:val="005A6EF9"/>
    <w:rsid w:val="005A7902"/>
    <w:rsid w:val="005B3610"/>
    <w:rsid w:val="005B65F5"/>
    <w:rsid w:val="005C2255"/>
    <w:rsid w:val="005D0222"/>
    <w:rsid w:val="005E4913"/>
    <w:rsid w:val="005F0285"/>
    <w:rsid w:val="005F0338"/>
    <w:rsid w:val="005F6EAC"/>
    <w:rsid w:val="0060650F"/>
    <w:rsid w:val="00606C47"/>
    <w:rsid w:val="00612A02"/>
    <w:rsid w:val="006151F8"/>
    <w:rsid w:val="00617857"/>
    <w:rsid w:val="00627B46"/>
    <w:rsid w:val="00630992"/>
    <w:rsid w:val="0064158D"/>
    <w:rsid w:val="00653386"/>
    <w:rsid w:val="0065487C"/>
    <w:rsid w:val="00655838"/>
    <w:rsid w:val="0066135D"/>
    <w:rsid w:val="00664536"/>
    <w:rsid w:val="006645EE"/>
    <w:rsid w:val="00670D8E"/>
    <w:rsid w:val="00675E74"/>
    <w:rsid w:val="00680B81"/>
    <w:rsid w:val="00690BA0"/>
    <w:rsid w:val="006937A3"/>
    <w:rsid w:val="00696843"/>
    <w:rsid w:val="006A1C4D"/>
    <w:rsid w:val="006A471D"/>
    <w:rsid w:val="006B3433"/>
    <w:rsid w:val="006B3B74"/>
    <w:rsid w:val="006B3DBE"/>
    <w:rsid w:val="006B3E09"/>
    <w:rsid w:val="006C5C4D"/>
    <w:rsid w:val="006D1E06"/>
    <w:rsid w:val="006D3665"/>
    <w:rsid w:val="006D6C4A"/>
    <w:rsid w:val="006E5F18"/>
    <w:rsid w:val="006F7EF7"/>
    <w:rsid w:val="00700BA4"/>
    <w:rsid w:val="0070347E"/>
    <w:rsid w:val="00705314"/>
    <w:rsid w:val="007079BF"/>
    <w:rsid w:val="00711C28"/>
    <w:rsid w:val="007123A6"/>
    <w:rsid w:val="00713B13"/>
    <w:rsid w:val="00734976"/>
    <w:rsid w:val="0074135F"/>
    <w:rsid w:val="0074186B"/>
    <w:rsid w:val="00742D2A"/>
    <w:rsid w:val="00743BC2"/>
    <w:rsid w:val="00744567"/>
    <w:rsid w:val="007446E6"/>
    <w:rsid w:val="00745B68"/>
    <w:rsid w:val="0075000B"/>
    <w:rsid w:val="007815CE"/>
    <w:rsid w:val="0078465F"/>
    <w:rsid w:val="00784B91"/>
    <w:rsid w:val="00785780"/>
    <w:rsid w:val="00787138"/>
    <w:rsid w:val="00791BFE"/>
    <w:rsid w:val="00794CC4"/>
    <w:rsid w:val="00795D09"/>
    <w:rsid w:val="007A425E"/>
    <w:rsid w:val="007A4417"/>
    <w:rsid w:val="007B545E"/>
    <w:rsid w:val="007C0A96"/>
    <w:rsid w:val="007C1D87"/>
    <w:rsid w:val="007D312A"/>
    <w:rsid w:val="007D38A0"/>
    <w:rsid w:val="007D59D1"/>
    <w:rsid w:val="007E1EC1"/>
    <w:rsid w:val="007F252B"/>
    <w:rsid w:val="007F5D02"/>
    <w:rsid w:val="007F7785"/>
    <w:rsid w:val="00807EC3"/>
    <w:rsid w:val="008113C7"/>
    <w:rsid w:val="00820FC0"/>
    <w:rsid w:val="00824C2A"/>
    <w:rsid w:val="008334B1"/>
    <w:rsid w:val="0083373C"/>
    <w:rsid w:val="008347D7"/>
    <w:rsid w:val="00834D9D"/>
    <w:rsid w:val="00834FA3"/>
    <w:rsid w:val="008353B5"/>
    <w:rsid w:val="00852E54"/>
    <w:rsid w:val="008530EA"/>
    <w:rsid w:val="008600F8"/>
    <w:rsid w:val="00862F28"/>
    <w:rsid w:val="008658B5"/>
    <w:rsid w:val="008715E6"/>
    <w:rsid w:val="00872D83"/>
    <w:rsid w:val="00872F0F"/>
    <w:rsid w:val="008751B1"/>
    <w:rsid w:val="00876153"/>
    <w:rsid w:val="00886D08"/>
    <w:rsid w:val="00891B08"/>
    <w:rsid w:val="0089437B"/>
    <w:rsid w:val="00895D10"/>
    <w:rsid w:val="008A0EA7"/>
    <w:rsid w:val="008A39C6"/>
    <w:rsid w:val="008A5CCD"/>
    <w:rsid w:val="008B02F8"/>
    <w:rsid w:val="008B49B4"/>
    <w:rsid w:val="008B5521"/>
    <w:rsid w:val="008B7602"/>
    <w:rsid w:val="008C13A4"/>
    <w:rsid w:val="008C630D"/>
    <w:rsid w:val="008C7CAE"/>
    <w:rsid w:val="008D29CB"/>
    <w:rsid w:val="008D78F9"/>
    <w:rsid w:val="008E3190"/>
    <w:rsid w:val="008E409A"/>
    <w:rsid w:val="008E43E9"/>
    <w:rsid w:val="008E5E86"/>
    <w:rsid w:val="008F22EC"/>
    <w:rsid w:val="008F263D"/>
    <w:rsid w:val="008F35BF"/>
    <w:rsid w:val="00900248"/>
    <w:rsid w:val="009019DE"/>
    <w:rsid w:val="009027AF"/>
    <w:rsid w:val="00902804"/>
    <w:rsid w:val="00905A24"/>
    <w:rsid w:val="00905F05"/>
    <w:rsid w:val="00912468"/>
    <w:rsid w:val="009201F5"/>
    <w:rsid w:val="009272CE"/>
    <w:rsid w:val="00927BE1"/>
    <w:rsid w:val="00930A2D"/>
    <w:rsid w:val="00931ABD"/>
    <w:rsid w:val="00931CBB"/>
    <w:rsid w:val="0094119B"/>
    <w:rsid w:val="00941279"/>
    <w:rsid w:val="00944DEB"/>
    <w:rsid w:val="00950F8C"/>
    <w:rsid w:val="0095100D"/>
    <w:rsid w:val="00952583"/>
    <w:rsid w:val="0095421B"/>
    <w:rsid w:val="0096022B"/>
    <w:rsid w:val="0096151C"/>
    <w:rsid w:val="0096169C"/>
    <w:rsid w:val="0096187F"/>
    <w:rsid w:val="00980263"/>
    <w:rsid w:val="00990732"/>
    <w:rsid w:val="00993900"/>
    <w:rsid w:val="009962B7"/>
    <w:rsid w:val="00997BFA"/>
    <w:rsid w:val="009A009E"/>
    <w:rsid w:val="009A69E2"/>
    <w:rsid w:val="009B0B14"/>
    <w:rsid w:val="009B584B"/>
    <w:rsid w:val="009C3618"/>
    <w:rsid w:val="009C5CFF"/>
    <w:rsid w:val="009D1450"/>
    <w:rsid w:val="009D19E7"/>
    <w:rsid w:val="009D6257"/>
    <w:rsid w:val="009D6F23"/>
    <w:rsid w:val="009E021F"/>
    <w:rsid w:val="009E4E6E"/>
    <w:rsid w:val="009E5DC8"/>
    <w:rsid w:val="009E6305"/>
    <w:rsid w:val="009F219C"/>
    <w:rsid w:val="009F6304"/>
    <w:rsid w:val="00A00C9D"/>
    <w:rsid w:val="00A0147E"/>
    <w:rsid w:val="00A01762"/>
    <w:rsid w:val="00A01A65"/>
    <w:rsid w:val="00A04C60"/>
    <w:rsid w:val="00A04FD8"/>
    <w:rsid w:val="00A05F5A"/>
    <w:rsid w:val="00A07AE8"/>
    <w:rsid w:val="00A12400"/>
    <w:rsid w:val="00A14774"/>
    <w:rsid w:val="00A26B0B"/>
    <w:rsid w:val="00A4394F"/>
    <w:rsid w:val="00A47F6F"/>
    <w:rsid w:val="00A51D94"/>
    <w:rsid w:val="00A52DF6"/>
    <w:rsid w:val="00A708C5"/>
    <w:rsid w:val="00A75730"/>
    <w:rsid w:val="00A76E49"/>
    <w:rsid w:val="00A853CF"/>
    <w:rsid w:val="00A94C19"/>
    <w:rsid w:val="00AA06F4"/>
    <w:rsid w:val="00AA2384"/>
    <w:rsid w:val="00AA253A"/>
    <w:rsid w:val="00AA46DA"/>
    <w:rsid w:val="00AA55A4"/>
    <w:rsid w:val="00AB0CEC"/>
    <w:rsid w:val="00AB20A0"/>
    <w:rsid w:val="00AB290B"/>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26F50"/>
    <w:rsid w:val="00B30E25"/>
    <w:rsid w:val="00B35401"/>
    <w:rsid w:val="00B40C32"/>
    <w:rsid w:val="00B40D40"/>
    <w:rsid w:val="00B42B97"/>
    <w:rsid w:val="00B43A61"/>
    <w:rsid w:val="00B440ED"/>
    <w:rsid w:val="00B45D86"/>
    <w:rsid w:val="00B67B95"/>
    <w:rsid w:val="00B70DB6"/>
    <w:rsid w:val="00B716F0"/>
    <w:rsid w:val="00B80B39"/>
    <w:rsid w:val="00B901DF"/>
    <w:rsid w:val="00B92B03"/>
    <w:rsid w:val="00B944B4"/>
    <w:rsid w:val="00BA5797"/>
    <w:rsid w:val="00BA719C"/>
    <w:rsid w:val="00BA7918"/>
    <w:rsid w:val="00BB28E4"/>
    <w:rsid w:val="00BC0DBE"/>
    <w:rsid w:val="00BC1AA5"/>
    <w:rsid w:val="00BC1C87"/>
    <w:rsid w:val="00BC4FDE"/>
    <w:rsid w:val="00BD02F6"/>
    <w:rsid w:val="00BD21BF"/>
    <w:rsid w:val="00BD3530"/>
    <w:rsid w:val="00BD3713"/>
    <w:rsid w:val="00BE0B48"/>
    <w:rsid w:val="00BE1816"/>
    <w:rsid w:val="00BE38C4"/>
    <w:rsid w:val="00BE5537"/>
    <w:rsid w:val="00BF08D3"/>
    <w:rsid w:val="00BF0A6B"/>
    <w:rsid w:val="00BF66CF"/>
    <w:rsid w:val="00C054AB"/>
    <w:rsid w:val="00C1111A"/>
    <w:rsid w:val="00C12506"/>
    <w:rsid w:val="00C139EB"/>
    <w:rsid w:val="00C166FE"/>
    <w:rsid w:val="00C263DE"/>
    <w:rsid w:val="00C34F73"/>
    <w:rsid w:val="00C434FF"/>
    <w:rsid w:val="00C6003F"/>
    <w:rsid w:val="00C6112F"/>
    <w:rsid w:val="00C75102"/>
    <w:rsid w:val="00C9151F"/>
    <w:rsid w:val="00C930A8"/>
    <w:rsid w:val="00CA1D57"/>
    <w:rsid w:val="00CA23DB"/>
    <w:rsid w:val="00CB40E6"/>
    <w:rsid w:val="00CD2122"/>
    <w:rsid w:val="00CD27A7"/>
    <w:rsid w:val="00CD2BE4"/>
    <w:rsid w:val="00CD494A"/>
    <w:rsid w:val="00CE052A"/>
    <w:rsid w:val="00CE0D9A"/>
    <w:rsid w:val="00CE2E2B"/>
    <w:rsid w:val="00CE359B"/>
    <w:rsid w:val="00D03273"/>
    <w:rsid w:val="00D100B9"/>
    <w:rsid w:val="00D20FB2"/>
    <w:rsid w:val="00D22D06"/>
    <w:rsid w:val="00D26191"/>
    <w:rsid w:val="00D26FB6"/>
    <w:rsid w:val="00D356A1"/>
    <w:rsid w:val="00D36A4C"/>
    <w:rsid w:val="00D41E32"/>
    <w:rsid w:val="00D43F57"/>
    <w:rsid w:val="00D46A9B"/>
    <w:rsid w:val="00D536F6"/>
    <w:rsid w:val="00D632BD"/>
    <w:rsid w:val="00D6624E"/>
    <w:rsid w:val="00D67720"/>
    <w:rsid w:val="00D70CD3"/>
    <w:rsid w:val="00D7480D"/>
    <w:rsid w:val="00D74ED9"/>
    <w:rsid w:val="00D903A0"/>
    <w:rsid w:val="00D92DF8"/>
    <w:rsid w:val="00D96DD5"/>
    <w:rsid w:val="00D976FF"/>
    <w:rsid w:val="00DA36D5"/>
    <w:rsid w:val="00DB2F20"/>
    <w:rsid w:val="00DB4D23"/>
    <w:rsid w:val="00DE15B0"/>
    <w:rsid w:val="00DE3B1E"/>
    <w:rsid w:val="00DE52DD"/>
    <w:rsid w:val="00DF261E"/>
    <w:rsid w:val="00DF2FB3"/>
    <w:rsid w:val="00E108C2"/>
    <w:rsid w:val="00E14EEA"/>
    <w:rsid w:val="00E15614"/>
    <w:rsid w:val="00E25A8A"/>
    <w:rsid w:val="00E275CF"/>
    <w:rsid w:val="00E3050E"/>
    <w:rsid w:val="00E33F52"/>
    <w:rsid w:val="00E34761"/>
    <w:rsid w:val="00E45B88"/>
    <w:rsid w:val="00E45CA8"/>
    <w:rsid w:val="00E46433"/>
    <w:rsid w:val="00E51A30"/>
    <w:rsid w:val="00E52299"/>
    <w:rsid w:val="00E56796"/>
    <w:rsid w:val="00E646A1"/>
    <w:rsid w:val="00E649BB"/>
    <w:rsid w:val="00E666A2"/>
    <w:rsid w:val="00E67EF2"/>
    <w:rsid w:val="00E7051D"/>
    <w:rsid w:val="00E8536E"/>
    <w:rsid w:val="00E8541E"/>
    <w:rsid w:val="00E87B41"/>
    <w:rsid w:val="00EA3090"/>
    <w:rsid w:val="00EA53C8"/>
    <w:rsid w:val="00EB0D6F"/>
    <w:rsid w:val="00EC6B5F"/>
    <w:rsid w:val="00ED2A90"/>
    <w:rsid w:val="00ED30DA"/>
    <w:rsid w:val="00ED78E3"/>
    <w:rsid w:val="00ED7C70"/>
    <w:rsid w:val="00EE0AB9"/>
    <w:rsid w:val="00EE3086"/>
    <w:rsid w:val="00EE61E0"/>
    <w:rsid w:val="00EF2350"/>
    <w:rsid w:val="00EF2FCB"/>
    <w:rsid w:val="00EF545F"/>
    <w:rsid w:val="00F20F67"/>
    <w:rsid w:val="00F22A48"/>
    <w:rsid w:val="00F252BE"/>
    <w:rsid w:val="00F32CA2"/>
    <w:rsid w:val="00F3381C"/>
    <w:rsid w:val="00F44982"/>
    <w:rsid w:val="00F47E58"/>
    <w:rsid w:val="00F50F70"/>
    <w:rsid w:val="00F52D54"/>
    <w:rsid w:val="00F53372"/>
    <w:rsid w:val="00F54140"/>
    <w:rsid w:val="00F557A8"/>
    <w:rsid w:val="00F62C61"/>
    <w:rsid w:val="00F63A6E"/>
    <w:rsid w:val="00F73873"/>
    <w:rsid w:val="00F7570E"/>
    <w:rsid w:val="00F808F7"/>
    <w:rsid w:val="00F83A41"/>
    <w:rsid w:val="00F94B78"/>
    <w:rsid w:val="00F953FD"/>
    <w:rsid w:val="00F95FC9"/>
    <w:rsid w:val="00FA257E"/>
    <w:rsid w:val="00FB1A45"/>
    <w:rsid w:val="00FB42C7"/>
    <w:rsid w:val="00FB4DDC"/>
    <w:rsid w:val="00FC714B"/>
    <w:rsid w:val="00FC7B81"/>
    <w:rsid w:val="00FD6790"/>
    <w:rsid w:val="00FE4752"/>
    <w:rsid w:val="00FE4966"/>
    <w:rsid w:val="00FF5F68"/>
    <w:rsid w:val="00FF6CA3"/>
    <w:rsid w:val="00FF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D2B683-CCC4-462C-93CE-B53E2463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7"/>
    <w:rPr>
      <w:sz w:val="24"/>
      <w:szCs w:val="24"/>
    </w:rPr>
  </w:style>
  <w:style w:type="paragraph" w:styleId="1">
    <w:name w:val="heading 1"/>
    <w:basedOn w:val="a"/>
    <w:next w:val="a"/>
    <w:link w:val="10"/>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link w:val="40"/>
    <w:qFormat/>
    <w:rsid w:val="00F808F7"/>
    <w:pPr>
      <w:keepNext/>
      <w:spacing w:before="240" w:after="60"/>
      <w:outlineLvl w:val="3"/>
    </w:pPr>
    <w:rPr>
      <w:b/>
      <w:bCs/>
      <w:sz w:val="28"/>
      <w:szCs w:val="28"/>
    </w:rPr>
  </w:style>
  <w:style w:type="paragraph" w:styleId="5">
    <w:name w:val="heading 5"/>
    <w:basedOn w:val="a"/>
    <w:next w:val="a"/>
    <w:link w:val="50"/>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rsid w:val="00AC34C3"/>
    <w:rPr>
      <w:sz w:val="20"/>
      <w:szCs w:val="20"/>
    </w:rPr>
  </w:style>
  <w:style w:type="paragraph" w:styleId="a7">
    <w:name w:val="Body Text"/>
    <w:basedOn w:val="a"/>
    <w:link w:val="a8"/>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9">
    <w:name w:val="Plain Text"/>
    <w:basedOn w:val="a"/>
    <w:link w:val="aa"/>
    <w:rsid w:val="009E4E6E"/>
    <w:pPr>
      <w:autoSpaceDE w:val="0"/>
      <w:autoSpaceDN w:val="0"/>
    </w:pPr>
    <w:rPr>
      <w:rFonts w:ascii="Courier New" w:hAnsi="Courier New" w:cs="Courier New"/>
      <w:sz w:val="20"/>
      <w:szCs w:val="20"/>
      <w:lang w:val="en-US" w:bidi="en-US"/>
    </w:rPr>
  </w:style>
  <w:style w:type="paragraph" w:customStyle="1" w:styleId="11">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b">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c">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a">
    <w:name w:val="Текст Знак"/>
    <w:basedOn w:val="a0"/>
    <w:link w:val="a9"/>
    <w:semiHidden/>
    <w:locked/>
    <w:rsid w:val="005B65F5"/>
    <w:rPr>
      <w:rFonts w:ascii="Courier New" w:hAnsi="Courier New" w:cs="Courier New"/>
      <w:lang w:val="en-US" w:eastAsia="ru-RU" w:bidi="en-US"/>
    </w:rPr>
  </w:style>
  <w:style w:type="paragraph" w:customStyle="1" w:styleId="ad">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e">
    <w:name w:val="Title"/>
    <w:basedOn w:val="a"/>
    <w:qFormat/>
    <w:rsid w:val="005B65F5"/>
    <w:pPr>
      <w:jc w:val="center"/>
    </w:pPr>
    <w:rPr>
      <w:b/>
      <w:bCs/>
    </w:rPr>
  </w:style>
  <w:style w:type="paragraph" w:customStyle="1" w:styleId="110">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f">
    <w:name w:val="footer"/>
    <w:basedOn w:val="a"/>
    <w:link w:val="af0"/>
    <w:rsid w:val="009E6305"/>
    <w:pPr>
      <w:tabs>
        <w:tab w:val="center" w:pos="4677"/>
        <w:tab w:val="right" w:pos="9355"/>
      </w:tabs>
    </w:pPr>
  </w:style>
  <w:style w:type="character" w:styleId="af1">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link w:val="33"/>
    <w:rsid w:val="00F808F7"/>
    <w:pPr>
      <w:spacing w:after="120"/>
      <w:ind w:left="283"/>
    </w:pPr>
    <w:rPr>
      <w:sz w:val="16"/>
      <w:szCs w:val="16"/>
    </w:rPr>
  </w:style>
  <w:style w:type="paragraph" w:styleId="af2">
    <w:name w:val="Body Text Indent"/>
    <w:basedOn w:val="a"/>
    <w:link w:val="af3"/>
    <w:rsid w:val="00F808F7"/>
    <w:pPr>
      <w:spacing w:after="120"/>
      <w:ind w:left="283"/>
    </w:pPr>
    <w:rPr>
      <w:sz w:val="20"/>
      <w:szCs w:val="20"/>
    </w:rPr>
  </w:style>
  <w:style w:type="paragraph" w:styleId="af4">
    <w:name w:val="header"/>
    <w:basedOn w:val="a"/>
    <w:link w:val="af5"/>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0">
    <w:name w:val="Нижний колонтитул Знак"/>
    <w:basedOn w:val="a0"/>
    <w:link w:val="af"/>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6">
    <w:name w:val="List Paragraph"/>
    <w:basedOn w:val="a"/>
    <w:uiPriority w:val="34"/>
    <w:qFormat/>
    <w:rsid w:val="00653386"/>
    <w:pPr>
      <w:ind w:left="720"/>
      <w:contextualSpacing/>
    </w:pPr>
  </w:style>
  <w:style w:type="character" w:customStyle="1" w:styleId="af7">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4">
    <w:name w:val="Обычный3"/>
    <w:rsid w:val="00C1111A"/>
    <w:pPr>
      <w:widowControl w:val="0"/>
      <w:suppressAutoHyphens/>
      <w:ind w:firstLine="720"/>
      <w:jc w:val="both"/>
    </w:pPr>
    <w:rPr>
      <w:rFonts w:eastAsia="Arial"/>
      <w:sz w:val="24"/>
      <w:lang w:eastAsia="ar-SA"/>
    </w:rPr>
  </w:style>
  <w:style w:type="paragraph" w:customStyle="1" w:styleId="af8">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9">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a">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5">
    <w:name w:val="Верхний колонтитул Знак"/>
    <w:basedOn w:val="a0"/>
    <w:link w:val="af4"/>
    <w:rsid w:val="00DE52DD"/>
  </w:style>
  <w:style w:type="paragraph" w:customStyle="1" w:styleId="afb">
    <w:name w:val="Знак"/>
    <w:basedOn w:val="a"/>
    <w:rsid w:val="008113C7"/>
    <w:pPr>
      <w:spacing w:before="100" w:beforeAutospacing="1" w:after="100" w:afterAutospacing="1"/>
    </w:pPr>
    <w:rPr>
      <w:rFonts w:ascii="Tahoma" w:hAnsi="Tahoma"/>
      <w:sz w:val="20"/>
      <w:szCs w:val="20"/>
      <w:lang w:val="en-US" w:eastAsia="en-US"/>
    </w:rPr>
  </w:style>
  <w:style w:type="character" w:styleId="afc">
    <w:name w:val="Emphasis"/>
    <w:basedOn w:val="a0"/>
    <w:qFormat/>
    <w:rsid w:val="00B80B39"/>
    <w:rPr>
      <w:i/>
      <w:iCs/>
    </w:rPr>
  </w:style>
  <w:style w:type="paragraph" w:styleId="afd">
    <w:name w:val="Balloon Text"/>
    <w:basedOn w:val="a"/>
    <w:link w:val="afe"/>
    <w:rsid w:val="00711C28"/>
    <w:rPr>
      <w:rFonts w:ascii="Tahoma" w:hAnsi="Tahoma" w:cs="Tahoma"/>
      <w:sz w:val="16"/>
      <w:szCs w:val="16"/>
    </w:rPr>
  </w:style>
  <w:style w:type="character" w:customStyle="1" w:styleId="afe">
    <w:name w:val="Текст выноски Знак"/>
    <w:basedOn w:val="a0"/>
    <w:link w:val="afd"/>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 w:type="character" w:customStyle="1" w:styleId="10">
    <w:name w:val="Заголовок 1 Знак"/>
    <w:basedOn w:val="a0"/>
    <w:link w:val="1"/>
    <w:rsid w:val="002F5DB2"/>
    <w:rPr>
      <w:rFonts w:ascii="Arial" w:hAnsi="Arial" w:cs="Arial"/>
      <w:b/>
      <w:bCs/>
      <w:kern w:val="32"/>
      <w:sz w:val="32"/>
      <w:szCs w:val="32"/>
    </w:rPr>
  </w:style>
  <w:style w:type="character" w:customStyle="1" w:styleId="40">
    <w:name w:val="Заголовок 4 Знак"/>
    <w:basedOn w:val="a0"/>
    <w:link w:val="4"/>
    <w:rsid w:val="002F5DB2"/>
    <w:rPr>
      <w:b/>
      <w:bCs/>
      <w:sz w:val="28"/>
      <w:szCs w:val="28"/>
    </w:rPr>
  </w:style>
  <w:style w:type="character" w:customStyle="1" w:styleId="50">
    <w:name w:val="Заголовок 5 Знак"/>
    <w:basedOn w:val="a0"/>
    <w:link w:val="5"/>
    <w:rsid w:val="002F5DB2"/>
    <w:rPr>
      <w:b/>
      <w:bCs/>
      <w:i/>
      <w:iCs/>
      <w:sz w:val="26"/>
      <w:szCs w:val="26"/>
    </w:rPr>
  </w:style>
  <w:style w:type="character" w:customStyle="1" w:styleId="a8">
    <w:name w:val="Основной текст Знак"/>
    <w:basedOn w:val="a0"/>
    <w:link w:val="a7"/>
    <w:rsid w:val="002F5DB2"/>
    <w:rPr>
      <w:sz w:val="28"/>
      <w:szCs w:val="24"/>
    </w:rPr>
  </w:style>
  <w:style w:type="character" w:customStyle="1" w:styleId="33">
    <w:name w:val="Основной текст с отступом 3 Знак"/>
    <w:basedOn w:val="a0"/>
    <w:link w:val="32"/>
    <w:rsid w:val="002F5DB2"/>
    <w:rPr>
      <w:sz w:val="16"/>
      <w:szCs w:val="16"/>
    </w:rPr>
  </w:style>
  <w:style w:type="character" w:customStyle="1" w:styleId="af3">
    <w:name w:val="Основной текст с отступом Знак"/>
    <w:basedOn w:val="a0"/>
    <w:link w:val="af2"/>
    <w:rsid w:val="002F5DB2"/>
  </w:style>
  <w:style w:type="paragraph" w:customStyle="1" w:styleId="Default">
    <w:name w:val="Default"/>
    <w:rsid w:val="00834FA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s@gov.&#1082;irovsk.ru" TargetMode="External"/><Relationship Id="rId13" Type="http://schemas.openxmlformats.org/officeDocument/2006/relationships/hyperlink" Target="http://www.torg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irovsk.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kirovsk.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kirovs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kir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2E34C-4C89-4B83-B4E4-E5AB26868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24</Pages>
  <Words>13266</Words>
  <Characters>75621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88710</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 Л.М.</cp:lastModifiedBy>
  <cp:revision>9</cp:revision>
  <cp:lastPrinted>2018-12-13T13:26:00Z</cp:lastPrinted>
  <dcterms:created xsi:type="dcterms:W3CDTF">2019-02-26T12:24:00Z</dcterms:created>
  <dcterms:modified xsi:type="dcterms:W3CDTF">2019-03-01T05:50:00Z</dcterms:modified>
</cp:coreProperties>
</file>