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B" w:rsidRPr="000833FE" w:rsidRDefault="00FE201B" w:rsidP="00FE201B">
      <w:pPr>
        <w:pStyle w:val="a7"/>
        <w:rPr>
          <w:b w:val="0"/>
          <w:sz w:val="26"/>
          <w:szCs w:val="26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   </w:t>
      </w:r>
      <w:r w:rsidRPr="000B0255">
        <w:t xml:space="preserve">      </w:t>
      </w:r>
      <w:r w:rsidRPr="000833FE">
        <w:rPr>
          <w:b w:val="0"/>
          <w:sz w:val="26"/>
          <w:szCs w:val="26"/>
        </w:rPr>
        <w:t>УТВЕРЖДАЮ</w:t>
      </w:r>
    </w:p>
    <w:p w:rsidR="00FE201B" w:rsidRDefault="00FE201B" w:rsidP="00FE201B">
      <w:pPr>
        <w:ind w:left="5760" w:firstLine="180"/>
      </w:pPr>
      <w:r>
        <w:t xml:space="preserve">                                                                                </w:t>
      </w:r>
      <w:proofErr w:type="spellStart"/>
      <w:r w:rsidR="00D31901">
        <w:t>И.о</w:t>
      </w:r>
      <w:proofErr w:type="gramStart"/>
      <w:r w:rsidR="00D31901">
        <w:t>.</w:t>
      </w:r>
      <w:r>
        <w:t>П</w:t>
      </w:r>
      <w:proofErr w:type="gramEnd"/>
      <w:r>
        <w:t>редседател</w:t>
      </w:r>
      <w:r w:rsidR="00D31901">
        <w:t>я</w:t>
      </w:r>
      <w:proofErr w:type="spellEnd"/>
      <w:r>
        <w:t xml:space="preserve"> Комитета по </w:t>
      </w:r>
    </w:p>
    <w:p w:rsidR="00FE201B" w:rsidRDefault="00FE201B" w:rsidP="00FE201B">
      <w:pPr>
        <w:ind w:left="5760"/>
      </w:pPr>
      <w:r>
        <w:t xml:space="preserve">управлению </w:t>
      </w:r>
      <w:proofErr w:type="gramStart"/>
      <w:r>
        <w:t>муниципальной</w:t>
      </w:r>
      <w:proofErr w:type="gramEnd"/>
    </w:p>
    <w:p w:rsidR="00E82319" w:rsidRDefault="00FE201B" w:rsidP="00FE201B">
      <w:pPr>
        <w:ind w:left="5760"/>
      </w:pPr>
      <w:r>
        <w:t xml:space="preserve">собственностью </w:t>
      </w:r>
      <w:r w:rsidR="00E82319">
        <w:t>администрации</w:t>
      </w:r>
    </w:p>
    <w:p w:rsidR="00FE201B" w:rsidRDefault="00FE201B" w:rsidP="00FE201B">
      <w:pPr>
        <w:ind w:left="5760"/>
      </w:pPr>
      <w:r>
        <w:t xml:space="preserve">г. Кировска </w:t>
      </w:r>
    </w:p>
    <w:p w:rsidR="00FE201B" w:rsidRDefault="00FE201B" w:rsidP="00FE201B">
      <w:pPr>
        <w:ind w:left="4956"/>
      </w:pPr>
      <w:r>
        <w:tab/>
        <w:t xml:space="preserve">  </w:t>
      </w:r>
    </w:p>
    <w:p w:rsidR="00FE201B" w:rsidRDefault="00FE201B" w:rsidP="00FE201B">
      <w:pPr>
        <w:ind w:left="4956"/>
      </w:pPr>
      <w:r>
        <w:t xml:space="preserve">              ______________ </w:t>
      </w:r>
      <w:r w:rsidR="00D31901">
        <w:t>Макарычева И.А.</w:t>
      </w:r>
    </w:p>
    <w:p w:rsidR="00FE201B" w:rsidRDefault="00FE201B" w:rsidP="00FE201B">
      <w:pPr>
        <w:ind w:left="4956"/>
      </w:pPr>
      <w:r>
        <w:tab/>
        <w:t xml:space="preserve">  «_</w:t>
      </w:r>
      <w:r w:rsidR="00D31901">
        <w:t>29</w:t>
      </w:r>
      <w:r>
        <w:t>_» ____</w:t>
      </w:r>
      <w:r w:rsidR="00E82319">
        <w:t>июля</w:t>
      </w:r>
      <w:r>
        <w:t>_____ 201</w:t>
      </w:r>
      <w:r w:rsidR="00D31901">
        <w:t>4</w:t>
      </w:r>
      <w:r>
        <w:t xml:space="preserve"> г.</w:t>
      </w: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FE201B" w:rsidRPr="00AD756B" w:rsidRDefault="00FE201B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Извещение о  внесении изменений в </w:t>
      </w:r>
      <w:r w:rsidR="00AD756B">
        <w:rPr>
          <w:b/>
          <w:i w:val="0"/>
        </w:rPr>
        <w:t>документацию</w:t>
      </w:r>
      <w:r>
        <w:rPr>
          <w:b/>
          <w:i w:val="0"/>
        </w:rPr>
        <w:t xml:space="preserve"> </w:t>
      </w:r>
      <w:r w:rsidR="00AD756B">
        <w:rPr>
          <w:b/>
          <w:i w:val="0"/>
        </w:rPr>
        <w:t xml:space="preserve">к открытому аукциону </w:t>
      </w:r>
      <w:r>
        <w:rPr>
          <w:b/>
          <w:i w:val="0"/>
        </w:rPr>
        <w:t xml:space="preserve">на право заключения </w:t>
      </w:r>
      <w:r w:rsidR="005756B1">
        <w:rPr>
          <w:b/>
          <w:i w:val="0"/>
        </w:rPr>
        <w:t>договор</w:t>
      </w:r>
      <w:r w:rsidR="00AD756B">
        <w:rPr>
          <w:b/>
          <w:i w:val="0"/>
        </w:rPr>
        <w:t>а</w:t>
      </w:r>
      <w:r w:rsidR="005756B1">
        <w:rPr>
          <w:b/>
          <w:i w:val="0"/>
        </w:rPr>
        <w:t xml:space="preserve"> аренды </w:t>
      </w:r>
      <w:r w:rsidR="00AD756B">
        <w:rPr>
          <w:b/>
          <w:i w:val="0"/>
        </w:rPr>
        <w:t>недвижимого имущества</w:t>
      </w:r>
      <w:r w:rsidR="005756B1">
        <w:rPr>
          <w:b/>
          <w:i w:val="0"/>
        </w:rPr>
        <w:t>, находящ</w:t>
      </w:r>
      <w:r w:rsidR="00AD756B">
        <w:rPr>
          <w:b/>
          <w:i w:val="0"/>
        </w:rPr>
        <w:t>егося в собственности</w:t>
      </w:r>
      <w:r w:rsidR="005756B1">
        <w:rPr>
          <w:b/>
          <w:i w:val="0"/>
        </w:rPr>
        <w:t xml:space="preserve"> муниципально</w:t>
      </w:r>
      <w:r w:rsidR="00AD756B">
        <w:rPr>
          <w:b/>
          <w:i w:val="0"/>
        </w:rPr>
        <w:t>го</w:t>
      </w:r>
      <w:r w:rsidR="005756B1">
        <w:rPr>
          <w:b/>
          <w:i w:val="0"/>
        </w:rPr>
        <w:t xml:space="preserve"> </w:t>
      </w:r>
      <w:r w:rsidR="00AD756B">
        <w:rPr>
          <w:b/>
          <w:i w:val="0"/>
        </w:rPr>
        <w:t>образования</w:t>
      </w:r>
      <w:r w:rsidR="005756B1">
        <w:rPr>
          <w:b/>
          <w:i w:val="0"/>
        </w:rPr>
        <w:t xml:space="preserve"> город Кировск</w:t>
      </w:r>
      <w:r w:rsidR="00AD756B">
        <w:rPr>
          <w:b/>
          <w:i w:val="0"/>
        </w:rPr>
        <w:t xml:space="preserve"> с подведомственной территорией</w:t>
      </w:r>
      <w:r>
        <w:rPr>
          <w:b/>
          <w:i w:val="0"/>
        </w:rPr>
        <w:t xml:space="preserve"> </w:t>
      </w:r>
    </w:p>
    <w:p w:rsidR="00654332" w:rsidRDefault="00654332" w:rsidP="00654332">
      <w:pPr>
        <w:pStyle w:val="a5"/>
        <w:spacing w:before="0"/>
        <w:jc w:val="center"/>
        <w:rPr>
          <w:b/>
          <w:i w:val="0"/>
        </w:rPr>
      </w:pPr>
    </w:p>
    <w:p w:rsidR="00654332" w:rsidRDefault="00654332" w:rsidP="00654332">
      <w:pPr>
        <w:jc w:val="center"/>
      </w:pPr>
      <w:r>
        <w:t xml:space="preserve">                                                                                                       </w:t>
      </w:r>
      <w:r w:rsidR="00B579B1">
        <w:t xml:space="preserve">             </w:t>
      </w:r>
      <w:r>
        <w:t xml:space="preserve">            </w:t>
      </w:r>
      <w:r w:rsidR="00E82319">
        <w:t xml:space="preserve">         </w:t>
      </w:r>
      <w:r>
        <w:t xml:space="preserve">  г. Кировск  </w:t>
      </w:r>
    </w:p>
    <w:p w:rsidR="00CA36FC" w:rsidRDefault="00CA36FC" w:rsidP="00654332">
      <w:pPr>
        <w:jc w:val="center"/>
      </w:pPr>
    </w:p>
    <w:p w:rsidR="00C753D4" w:rsidRPr="00EA2285" w:rsidRDefault="00C753D4" w:rsidP="00C753D4">
      <w:pPr>
        <w:ind w:firstLine="708"/>
        <w:jc w:val="both"/>
      </w:pPr>
      <w:proofErr w:type="gramStart"/>
      <w:r>
        <w:t>Комитетом по управлению муниципальной собственностью администрации города Кировска</w:t>
      </w:r>
      <w:r w:rsidRPr="00EA2285">
        <w:t xml:space="preserve"> в соответствии с пунктом 106 раздела 16 Правил проведения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(ФАС) от 10 февраля </w:t>
      </w:r>
      <w:smartTag w:uri="urn:schemas-microsoft-com:office:smarttags" w:element="metricconverter">
        <w:smartTagPr>
          <w:attr w:name="ProductID" w:val="2010 г"/>
        </w:smartTagPr>
        <w:r w:rsidRPr="00EA2285">
          <w:t>2010 г</w:t>
        </w:r>
      </w:smartTag>
      <w:r w:rsidRPr="00EA2285">
        <w:t>. №</w:t>
      </w:r>
      <w:r>
        <w:t xml:space="preserve"> </w:t>
      </w:r>
      <w:r w:rsidRPr="00EA2285">
        <w:t>67, вносятся следующие изменения</w:t>
      </w:r>
      <w:proofErr w:type="gramEnd"/>
      <w:r w:rsidRPr="00EA2285">
        <w:t xml:space="preserve"> в документацию к открытому аукциону на право заключения договора аренды </w:t>
      </w:r>
      <w:r>
        <w:t>недвижимого имущества</w:t>
      </w:r>
      <w:r w:rsidRPr="00EA2285">
        <w:t>,</w:t>
      </w:r>
      <w:r>
        <w:t xml:space="preserve"> находящегося в собственности муниципального образования город Кировск с подведомственной территорией</w:t>
      </w:r>
      <w:r w:rsidRPr="00EA2285">
        <w:t>:</w:t>
      </w:r>
    </w:p>
    <w:p w:rsidR="00C753D4" w:rsidRDefault="00C753D4" w:rsidP="00C753D4">
      <w:pPr>
        <w:jc w:val="both"/>
      </w:pPr>
    </w:p>
    <w:p w:rsidR="00C753D4" w:rsidRDefault="00C753D4" w:rsidP="00C753D4">
      <w:pPr>
        <w:jc w:val="both"/>
      </w:pPr>
    </w:p>
    <w:p w:rsidR="00C753D4" w:rsidRPr="001A7472" w:rsidRDefault="00C753D4" w:rsidP="00C753D4">
      <w:pPr>
        <w:jc w:val="both"/>
        <w:rPr>
          <w:sz w:val="22"/>
          <w:szCs w:val="22"/>
        </w:rPr>
      </w:pPr>
      <w:r>
        <w:t xml:space="preserve">      </w:t>
      </w:r>
      <w:r w:rsidRPr="003601A2">
        <w:t>1</w:t>
      </w:r>
      <w:r w:rsidRPr="001A7472">
        <w:t xml:space="preserve">. </w:t>
      </w:r>
      <w:r w:rsidR="00DE4C88">
        <w:t>пункт</w:t>
      </w:r>
      <w:r>
        <w:t xml:space="preserve"> 8 «</w:t>
      </w:r>
      <w:r w:rsidRPr="001A7472">
        <w:t>Место расположения, описание и технические характеристики имущества</w:t>
      </w:r>
      <w:r>
        <w:t>»</w:t>
      </w:r>
      <w:r w:rsidRPr="003601A2">
        <w:t xml:space="preserve"> </w:t>
      </w:r>
      <w:r w:rsidRPr="001A7472">
        <w:t>раздел</w:t>
      </w:r>
      <w:r>
        <w:t>а 1 «И</w:t>
      </w:r>
      <w:r w:rsidRPr="001A7472">
        <w:t>звещени</w:t>
      </w:r>
      <w:r>
        <w:t>е</w:t>
      </w:r>
      <w:r w:rsidRPr="001A7472">
        <w:t xml:space="preserve"> о проведении открытого аукциона</w:t>
      </w:r>
      <w:r>
        <w:t xml:space="preserve"> на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территорией»</w:t>
      </w:r>
      <w:r w:rsidRPr="001A7472">
        <w:t xml:space="preserve"> </w:t>
      </w:r>
      <w:r w:rsidR="00D31901">
        <w:t xml:space="preserve">по Лоту № 2 </w:t>
      </w:r>
      <w:r>
        <w:t>изложить в следующей</w:t>
      </w:r>
      <w:r w:rsidR="007C0D4B">
        <w:t xml:space="preserve"> </w:t>
      </w:r>
      <w:r>
        <w:t>редакции:</w:t>
      </w:r>
    </w:p>
    <w:p w:rsidR="00C753D4" w:rsidRPr="001A7472" w:rsidRDefault="00C753D4" w:rsidP="00C753D4">
      <w:pPr>
        <w:ind w:firstLine="360"/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tbl>
      <w:tblPr>
        <w:tblpPr w:leftFromText="180" w:rightFromText="180" w:vertAnchor="page" w:horzAnchor="margin" w:tblpY="9816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158"/>
        <w:gridCol w:w="992"/>
        <w:gridCol w:w="1985"/>
        <w:gridCol w:w="2504"/>
      </w:tblGrid>
      <w:tr w:rsidR="00C753D4" w:rsidRPr="00FD103A" w:rsidTr="00E82319">
        <w:trPr>
          <w:trHeight w:val="1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FD103A" w:rsidRDefault="00C753D4" w:rsidP="00BF495C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 xml:space="preserve">№ </w:t>
            </w:r>
            <w:r w:rsidR="00E82319">
              <w:rPr>
                <w:sz w:val="18"/>
                <w:szCs w:val="18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FD103A" w:rsidRDefault="00C753D4" w:rsidP="00E82319">
            <w:pPr>
              <w:keepNext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>Наименование объектов  недвижимого имущества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FD103A" w:rsidRDefault="00C753D4" w:rsidP="00E82319">
            <w:pPr>
              <w:keepNext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>Место нахождения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FD103A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 xml:space="preserve">Площадь </w:t>
            </w:r>
          </w:p>
          <w:p w:rsidR="00C753D4" w:rsidRPr="00FD103A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 xml:space="preserve">объекта </w:t>
            </w:r>
          </w:p>
          <w:p w:rsidR="00C753D4" w:rsidRPr="00FD103A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 w:rsidRPr="00FD103A">
              <w:rPr>
                <w:sz w:val="18"/>
                <w:szCs w:val="18"/>
              </w:rPr>
              <w:t xml:space="preserve"> м</w:t>
            </w:r>
            <w:proofErr w:type="gramStart"/>
            <w:r w:rsidRPr="00FD103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FD103A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75" w:rsidRPr="003C4675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 w:rsidRPr="003C4675">
              <w:rPr>
                <w:sz w:val="18"/>
                <w:szCs w:val="18"/>
              </w:rPr>
              <w:t xml:space="preserve">Начальная цена арендной платы за 1 год (без учета НДС, </w:t>
            </w:r>
            <w:r w:rsidR="003C4675" w:rsidRPr="003C4675">
              <w:rPr>
                <w:sz w:val="18"/>
                <w:szCs w:val="18"/>
              </w:rPr>
              <w:t xml:space="preserve">платы за землю, </w:t>
            </w:r>
            <w:r w:rsidRPr="003C4675">
              <w:rPr>
                <w:sz w:val="18"/>
                <w:szCs w:val="18"/>
              </w:rPr>
              <w:t xml:space="preserve">коммунальных и иных услуг по содержанию объекта) </w:t>
            </w:r>
          </w:p>
          <w:p w:rsidR="00C753D4" w:rsidRPr="00FD103A" w:rsidRDefault="00C753D4" w:rsidP="00E107A9">
            <w:pPr>
              <w:keepNext/>
              <w:jc w:val="center"/>
              <w:rPr>
                <w:sz w:val="18"/>
                <w:szCs w:val="18"/>
              </w:rPr>
            </w:pPr>
            <w:r w:rsidRPr="003C4675">
              <w:rPr>
                <w:sz w:val="18"/>
                <w:szCs w:val="18"/>
              </w:rPr>
              <w:t>в рублях</w:t>
            </w:r>
          </w:p>
        </w:tc>
      </w:tr>
      <w:tr w:rsidR="00C753D4" w:rsidRPr="005308DA" w:rsidTr="00E82319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 w:rsidRPr="005308DA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 w:rsidRPr="005308D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D4" w:rsidRPr="005308DA" w:rsidRDefault="00C753D4" w:rsidP="00E107A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1901" w:rsidRPr="00FD103A" w:rsidTr="00E82319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Pr="003C4675" w:rsidRDefault="00D31901" w:rsidP="00E107A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Default="00D31901" w:rsidP="00D31901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Помещение, нежилое, </w:t>
            </w:r>
          </w:p>
          <w:p w:rsidR="00D31901" w:rsidRDefault="00D31901" w:rsidP="00D31901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этаж: цокольный, </w:t>
            </w:r>
          </w:p>
          <w:p w:rsidR="00D31901" w:rsidRDefault="00D31901" w:rsidP="00D31901">
            <w:pPr>
              <w:keepNext/>
              <w:ind w:left="-129" w:right="-10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номера на поэтажном плане</w:t>
            </w:r>
          </w:p>
          <w:p w:rsidR="00D31901" w:rsidRPr="003C4675" w:rsidRDefault="00D31901" w:rsidP="00D31901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II</w:t>
            </w:r>
            <w:r>
              <w:rPr>
                <w:sz w:val="15"/>
                <w:szCs w:val="15"/>
              </w:rPr>
              <w:t xml:space="preserve"> (1-12)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Default="00D31901" w:rsidP="002E3142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D31901" w:rsidRDefault="00D31901" w:rsidP="002E3142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пр. Ленина </w:t>
            </w:r>
          </w:p>
          <w:p w:rsidR="00D31901" w:rsidRDefault="00D31901" w:rsidP="002E3142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 22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Pr="00B50DB4" w:rsidRDefault="00D31901" w:rsidP="002E3142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Pr="00B50DB4" w:rsidRDefault="00D31901" w:rsidP="00D319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B50DB4">
              <w:rPr>
                <w:color w:val="000000"/>
                <w:sz w:val="15"/>
                <w:szCs w:val="15"/>
              </w:rPr>
              <w:t>Розничная торговля  непродовольственными товарами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01" w:rsidRDefault="00D31901" w:rsidP="002E3142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268 078,00 руб.</w:t>
            </w:r>
          </w:p>
          <w:p w:rsidR="00D31901" w:rsidRDefault="00D31901" w:rsidP="002E3142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13 404,00 руб.</w:t>
            </w:r>
          </w:p>
          <w:p w:rsidR="00D31901" w:rsidRDefault="00D31901" w:rsidP="002E3142">
            <w:pPr>
              <w:pStyle w:val="a8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C753D4" w:rsidRDefault="00C753D4" w:rsidP="00C753D4">
      <w:pPr>
        <w:jc w:val="both"/>
      </w:pPr>
      <w:r>
        <w:t xml:space="preserve"> </w:t>
      </w:r>
      <w:r w:rsidRPr="003601A2">
        <w:t xml:space="preserve"> </w:t>
      </w:r>
      <w:r>
        <w:t xml:space="preserve">  </w:t>
      </w:r>
      <w:r w:rsidRPr="003601A2">
        <w:t xml:space="preserve"> </w:t>
      </w:r>
    </w:p>
    <w:p w:rsidR="00C753D4" w:rsidRDefault="00C753D4" w:rsidP="00C753D4">
      <w:pPr>
        <w:jc w:val="both"/>
      </w:pPr>
    </w:p>
    <w:p w:rsidR="00C753D4" w:rsidRDefault="00C753D4" w:rsidP="00BB385B">
      <w:pPr>
        <w:rPr>
          <w:bCs/>
          <w:color w:val="000000"/>
          <w:szCs w:val="22"/>
        </w:rPr>
      </w:pPr>
    </w:p>
    <w:p w:rsidR="00654332" w:rsidRPr="00A94C40" w:rsidRDefault="00654332" w:rsidP="005756B1">
      <w:pPr>
        <w:pStyle w:val="a4"/>
        <w:spacing w:before="0" w:line="240" w:lineRule="auto"/>
        <w:rPr>
          <w:sz w:val="24"/>
        </w:rPr>
      </w:pPr>
      <w:r w:rsidRPr="00A94C40">
        <w:rPr>
          <w:sz w:val="24"/>
        </w:rPr>
        <w:t>Изменения внесены в документацию об открытом аукционе и размещены на официальном сайте</w:t>
      </w:r>
      <w:proofErr w:type="gramStart"/>
      <w:r w:rsidRPr="00A94C40">
        <w:rPr>
          <w:sz w:val="24"/>
        </w:rPr>
        <w:t xml:space="preserve"> :</w:t>
      </w:r>
      <w:proofErr w:type="gramEnd"/>
      <w:r w:rsidR="00A94C40">
        <w:rPr>
          <w:sz w:val="24"/>
        </w:rPr>
        <w:t xml:space="preserve"> </w:t>
      </w:r>
      <w:hyperlink r:id="rId5" w:history="1">
        <w:r w:rsidR="00A94C40" w:rsidRPr="00125139">
          <w:rPr>
            <w:rStyle w:val="a3"/>
            <w:sz w:val="24"/>
          </w:rPr>
          <w:t>www.</w:t>
        </w:r>
        <w:r w:rsidR="00A94C40" w:rsidRPr="00125139">
          <w:rPr>
            <w:rStyle w:val="a3"/>
            <w:sz w:val="24"/>
            <w:lang w:val="en-US"/>
          </w:rPr>
          <w:t>torgi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gov</w:t>
        </w:r>
        <w:r w:rsidR="00A94C40" w:rsidRPr="00125139">
          <w:rPr>
            <w:rStyle w:val="a3"/>
            <w:sz w:val="24"/>
          </w:rPr>
          <w:t>.</w:t>
        </w:r>
        <w:r w:rsidR="00A94C40" w:rsidRPr="00125139">
          <w:rPr>
            <w:rStyle w:val="a3"/>
            <w:sz w:val="24"/>
            <w:lang w:val="en-US"/>
          </w:rPr>
          <w:t>ru</w:t>
        </w:r>
      </w:hyperlink>
      <w:r w:rsidR="00A94C40" w:rsidRPr="00A94C40">
        <w:rPr>
          <w:sz w:val="24"/>
        </w:rPr>
        <w:t>.</w:t>
      </w:r>
      <w:r w:rsidR="00A94C40">
        <w:rPr>
          <w:sz w:val="24"/>
        </w:rPr>
        <w:t xml:space="preserve">, </w:t>
      </w:r>
      <w:r w:rsidR="00F24E8A" w:rsidRPr="00A94C40">
        <w:rPr>
          <w:sz w:val="24"/>
          <w:lang w:val="en-US"/>
        </w:rPr>
        <w:t>www</w:t>
      </w:r>
      <w:r w:rsidR="00F24E8A" w:rsidRPr="00A94C40">
        <w:rPr>
          <w:sz w:val="24"/>
        </w:rPr>
        <w:t xml:space="preserve">. </w:t>
      </w:r>
      <w:proofErr w:type="spellStart"/>
      <w:r w:rsidR="00F24E8A" w:rsidRPr="00A94C40">
        <w:rPr>
          <w:sz w:val="24"/>
          <w:lang w:val="en-US"/>
        </w:rPr>
        <w:t>kirovsk</w:t>
      </w:r>
      <w:proofErr w:type="spellEnd"/>
      <w:r w:rsidR="00F24E8A" w:rsidRPr="00A94C40">
        <w:rPr>
          <w:sz w:val="24"/>
        </w:rPr>
        <w:t>.</w:t>
      </w:r>
      <w:proofErr w:type="spellStart"/>
      <w:r w:rsidR="00F24E8A" w:rsidRPr="00A94C40">
        <w:rPr>
          <w:sz w:val="24"/>
          <w:lang w:val="en-US"/>
        </w:rPr>
        <w:t>ru</w:t>
      </w:r>
      <w:proofErr w:type="spellEnd"/>
    </w:p>
    <w:p w:rsidR="00654332" w:rsidRPr="00A94C40" w:rsidRDefault="00654332" w:rsidP="00654332">
      <w:pPr>
        <w:jc w:val="both"/>
      </w:pPr>
      <w:r w:rsidRPr="00A94C40">
        <w:tab/>
      </w:r>
    </w:p>
    <w:p w:rsidR="00654332" w:rsidRDefault="00654332"/>
    <w:sectPr w:rsidR="00654332" w:rsidSect="00FE20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332"/>
    <w:rsid w:val="0006245C"/>
    <w:rsid w:val="0006654C"/>
    <w:rsid w:val="00084C29"/>
    <w:rsid w:val="000A58E6"/>
    <w:rsid w:val="000B0255"/>
    <w:rsid w:val="000C57FF"/>
    <w:rsid w:val="000F1669"/>
    <w:rsid w:val="001336F3"/>
    <w:rsid w:val="001A189C"/>
    <w:rsid w:val="001B469F"/>
    <w:rsid w:val="001D5B4D"/>
    <w:rsid w:val="0028798C"/>
    <w:rsid w:val="002D37BF"/>
    <w:rsid w:val="002F21AD"/>
    <w:rsid w:val="003838B1"/>
    <w:rsid w:val="003963A5"/>
    <w:rsid w:val="003C4675"/>
    <w:rsid w:val="0040569B"/>
    <w:rsid w:val="00474EDF"/>
    <w:rsid w:val="004851C5"/>
    <w:rsid w:val="005756B1"/>
    <w:rsid w:val="005D28A0"/>
    <w:rsid w:val="00654332"/>
    <w:rsid w:val="006E1226"/>
    <w:rsid w:val="00744FB6"/>
    <w:rsid w:val="00765ACA"/>
    <w:rsid w:val="00777D80"/>
    <w:rsid w:val="007C0D4B"/>
    <w:rsid w:val="0089634F"/>
    <w:rsid w:val="008F40F7"/>
    <w:rsid w:val="00944677"/>
    <w:rsid w:val="00967680"/>
    <w:rsid w:val="00A051CF"/>
    <w:rsid w:val="00A44BD8"/>
    <w:rsid w:val="00A94C40"/>
    <w:rsid w:val="00AB2C8A"/>
    <w:rsid w:val="00AD756B"/>
    <w:rsid w:val="00B579B1"/>
    <w:rsid w:val="00B6664A"/>
    <w:rsid w:val="00BB385B"/>
    <w:rsid w:val="00BF495C"/>
    <w:rsid w:val="00BF4DA3"/>
    <w:rsid w:val="00C33AD1"/>
    <w:rsid w:val="00C753D4"/>
    <w:rsid w:val="00CA36FC"/>
    <w:rsid w:val="00D03D3D"/>
    <w:rsid w:val="00D31901"/>
    <w:rsid w:val="00DE4C88"/>
    <w:rsid w:val="00E04DD0"/>
    <w:rsid w:val="00E107A9"/>
    <w:rsid w:val="00E264A6"/>
    <w:rsid w:val="00E82319"/>
    <w:rsid w:val="00EC56DE"/>
    <w:rsid w:val="00ED2483"/>
    <w:rsid w:val="00F124A2"/>
    <w:rsid w:val="00F24E8A"/>
    <w:rsid w:val="00F5030C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3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5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332"/>
    <w:rPr>
      <w:color w:val="0000FF"/>
      <w:u w:val="single"/>
    </w:rPr>
  </w:style>
  <w:style w:type="paragraph" w:styleId="a4">
    <w:name w:val="List Number"/>
    <w:basedOn w:val="a"/>
    <w:rsid w:val="00654332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5">
    <w:name w:val="Body Text"/>
    <w:basedOn w:val="a"/>
    <w:rsid w:val="00654332"/>
    <w:pPr>
      <w:autoSpaceDE w:val="0"/>
      <w:autoSpaceDN w:val="0"/>
      <w:adjustRightInd w:val="0"/>
      <w:spacing w:before="120"/>
      <w:jc w:val="both"/>
    </w:pPr>
    <w:rPr>
      <w:i/>
      <w:iCs/>
    </w:rPr>
  </w:style>
  <w:style w:type="paragraph" w:customStyle="1" w:styleId="a6">
    <w:name w:val="Знак"/>
    <w:basedOn w:val="a"/>
    <w:rsid w:val="00B666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B6664A"/>
    <w:pPr>
      <w:spacing w:after="120" w:line="480" w:lineRule="auto"/>
      <w:ind w:left="283"/>
    </w:pPr>
  </w:style>
  <w:style w:type="paragraph" w:customStyle="1" w:styleId="1">
    <w:name w:val="Обычный1"/>
    <w:rsid w:val="0006654C"/>
    <w:pPr>
      <w:ind w:left="5680"/>
    </w:pPr>
    <w:rPr>
      <w:b/>
      <w:snapToGrid w:val="0"/>
    </w:rPr>
  </w:style>
  <w:style w:type="paragraph" w:customStyle="1" w:styleId="FR1">
    <w:name w:val="FR1"/>
    <w:rsid w:val="0006654C"/>
    <w:pPr>
      <w:spacing w:line="300" w:lineRule="auto"/>
    </w:pPr>
    <w:rPr>
      <w:snapToGrid w:val="0"/>
      <w:sz w:val="22"/>
    </w:rPr>
  </w:style>
  <w:style w:type="paragraph" w:styleId="a7">
    <w:name w:val="Title"/>
    <w:basedOn w:val="a"/>
    <w:qFormat/>
    <w:rsid w:val="00FE201B"/>
    <w:pPr>
      <w:jc w:val="center"/>
    </w:pPr>
    <w:rPr>
      <w:b/>
      <w:bCs/>
    </w:rPr>
  </w:style>
  <w:style w:type="paragraph" w:customStyle="1" w:styleId="3">
    <w:name w:val="Знак3"/>
    <w:basedOn w:val="a"/>
    <w:next w:val="2"/>
    <w:autoRedefine/>
    <w:rsid w:val="00C753D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75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E10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 внесении изменений в извещение о проведении  открытого аукциона на право заключения муниципального контракта на выполнение  работ по переустройству и перепланировке первого этажа администрации города Кировска</dc:title>
  <dc:creator>Бакумова Т.В.</dc:creator>
  <cp:lastModifiedBy>Степанова</cp:lastModifiedBy>
  <cp:revision>4</cp:revision>
  <cp:lastPrinted>2014-07-29T11:45:00Z</cp:lastPrinted>
  <dcterms:created xsi:type="dcterms:W3CDTF">2014-07-29T11:42:00Z</dcterms:created>
  <dcterms:modified xsi:type="dcterms:W3CDTF">2014-07-29T11:48:00Z</dcterms:modified>
</cp:coreProperties>
</file>