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015010">
        <w:rPr>
          <w:rFonts w:ascii="Times New Roman" w:hAnsi="Times New Roman" w:cs="Times New Roman"/>
          <w:b/>
          <w:sz w:val="32"/>
          <w:szCs w:val="32"/>
        </w:rPr>
        <w:t>04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010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295" w:rsidRDefault="0001501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5B22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010" w:rsidRPr="00DE680D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80D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DE680D" w:rsidRPr="00DE680D" w:rsidRDefault="00DE680D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80D">
        <w:rPr>
          <w:rFonts w:ascii="Times New Roman" w:hAnsi="Times New Roman"/>
          <w:sz w:val="26"/>
          <w:szCs w:val="26"/>
          <w:shd w:val="clear" w:color="auto" w:fill="FFFFFF"/>
        </w:rPr>
        <w:t>- р</w:t>
      </w:r>
      <w:r w:rsidRPr="00DE680D">
        <w:rPr>
          <w:rFonts w:ascii="Times New Roman" w:hAnsi="Times New Roman"/>
          <w:sz w:val="26"/>
          <w:szCs w:val="26"/>
          <w:shd w:val="clear" w:color="auto" w:fill="FFFFFF"/>
        </w:rPr>
        <w:t xml:space="preserve">ассмотрение </w:t>
      </w:r>
      <w:r w:rsidRPr="00DE680D">
        <w:rPr>
          <w:rFonts w:ascii="Times New Roman" w:hAnsi="Times New Roman"/>
          <w:sz w:val="26"/>
          <w:szCs w:val="26"/>
        </w:rPr>
        <w:t>представления прокуратуры города Кировска об устранении нарушений законодательства о противодействии коррупции и материалов проверки</w:t>
      </w:r>
      <w:r w:rsidRPr="00DE680D">
        <w:rPr>
          <w:rFonts w:ascii="Times New Roman" w:hAnsi="Times New Roman"/>
          <w:sz w:val="26"/>
          <w:szCs w:val="26"/>
        </w:rPr>
        <w:t xml:space="preserve"> </w:t>
      </w:r>
      <w:r w:rsidRPr="00DE680D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</w:t>
      </w:r>
      <w:r w:rsidRPr="00DE680D">
        <w:rPr>
          <w:rFonts w:ascii="Times New Roman" w:hAnsi="Times New Roman" w:cs="Times New Roman"/>
          <w:sz w:val="26"/>
          <w:szCs w:val="26"/>
        </w:rPr>
        <w:t xml:space="preserve">об имущества и обязательствах </w:t>
      </w:r>
      <w:r w:rsidRPr="00DE680D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руководител</w:t>
      </w:r>
      <w:r w:rsidRPr="00DE680D">
        <w:rPr>
          <w:rFonts w:ascii="Times New Roman" w:hAnsi="Times New Roman" w:cs="Times New Roman"/>
          <w:sz w:val="26"/>
          <w:szCs w:val="26"/>
        </w:rPr>
        <w:t>ем</w:t>
      </w:r>
      <w:r w:rsidRPr="00DE680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DE680D">
        <w:rPr>
          <w:rFonts w:ascii="Times New Roman" w:hAnsi="Times New Roman" w:cs="Times New Roman"/>
          <w:sz w:val="26"/>
          <w:szCs w:val="26"/>
        </w:rPr>
        <w:t>ого</w:t>
      </w:r>
      <w:r w:rsidRPr="00DE680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DE680D">
        <w:rPr>
          <w:rFonts w:ascii="Times New Roman" w:hAnsi="Times New Roman" w:cs="Times New Roman"/>
          <w:sz w:val="26"/>
          <w:szCs w:val="26"/>
        </w:rPr>
        <w:t>я</w:t>
      </w:r>
      <w:r w:rsidRPr="00DE680D">
        <w:rPr>
          <w:rFonts w:ascii="Times New Roman" w:hAnsi="Times New Roman" w:cs="Times New Roman"/>
          <w:sz w:val="26"/>
          <w:szCs w:val="26"/>
        </w:rPr>
        <w:t xml:space="preserve"> города Кировска, в ходе декларационной кампании 2020 года.</w:t>
      </w:r>
    </w:p>
    <w:p w:rsidR="00DE680D" w:rsidRDefault="00DE680D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010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DE680D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доходах, расходах, об имуществе и обязательствах имущественного характера, </w:t>
      </w:r>
      <w:r w:rsidR="00DE680D">
        <w:rPr>
          <w:rFonts w:ascii="Times New Roman" w:hAnsi="Times New Roman" w:cs="Times New Roman"/>
          <w:sz w:val="26"/>
          <w:szCs w:val="26"/>
        </w:rPr>
        <w:t xml:space="preserve">представленные руководителем муниципального учреждения </w:t>
      </w:r>
      <w:r>
        <w:rPr>
          <w:rFonts w:ascii="Times New Roman" w:hAnsi="Times New Roman" w:cs="Times New Roman"/>
          <w:sz w:val="26"/>
          <w:szCs w:val="26"/>
        </w:rPr>
        <w:t>признаны недостоверными и неполными</w:t>
      </w:r>
      <w:r w:rsidR="00DE680D">
        <w:rPr>
          <w:rFonts w:ascii="Times New Roman" w:hAnsi="Times New Roman" w:cs="Times New Roman"/>
          <w:sz w:val="26"/>
          <w:szCs w:val="26"/>
        </w:rPr>
        <w:t>;</w:t>
      </w:r>
    </w:p>
    <w:p w:rsidR="00015010" w:rsidRDefault="00DE680D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5010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</w:t>
      </w:r>
      <w:r>
        <w:rPr>
          <w:rFonts w:ascii="Times New Roman" w:hAnsi="Times New Roman" w:cs="Times New Roman"/>
          <w:sz w:val="26"/>
          <w:szCs w:val="26"/>
        </w:rPr>
        <w:t xml:space="preserve">дана рекомендация </w:t>
      </w:r>
      <w:r w:rsidR="00015010"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к руководителю муниципального учреждения </w:t>
      </w:r>
      <w:r w:rsidR="00015010">
        <w:rPr>
          <w:rFonts w:ascii="Times New Roman" w:hAnsi="Times New Roman" w:cs="Times New Roman"/>
          <w:sz w:val="26"/>
          <w:szCs w:val="26"/>
        </w:rPr>
        <w:t>мер дисциплинарной ответственности.</w:t>
      </w:r>
    </w:p>
    <w:p w:rsidR="00015010" w:rsidRDefault="00015010" w:rsidP="00015010">
      <w:pPr>
        <w:spacing w:line="360" w:lineRule="auto"/>
        <w:jc w:val="both"/>
      </w:pPr>
    </w:p>
    <w:p w:rsidR="005B2295" w:rsidRPr="005B2295" w:rsidRDefault="005B2295" w:rsidP="005B2295">
      <w:pPr>
        <w:spacing w:after="0" w:line="240" w:lineRule="auto"/>
        <w:jc w:val="both"/>
        <w:rPr>
          <w:sz w:val="26"/>
          <w:szCs w:val="26"/>
        </w:rPr>
      </w:pPr>
    </w:p>
    <w:sectPr w:rsidR="005B2295" w:rsidRPr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B6A01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691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Бурдинская Алёна Владимировна</cp:lastModifiedBy>
  <cp:revision>3</cp:revision>
  <dcterms:created xsi:type="dcterms:W3CDTF">2021-02-18T12:37:00Z</dcterms:created>
  <dcterms:modified xsi:type="dcterms:W3CDTF">2021-02-18T13:20:00Z</dcterms:modified>
</cp:coreProperties>
</file>