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D4" w:rsidRPr="004D751B" w:rsidRDefault="00B00AD4" w:rsidP="006A0B05">
      <w:pPr>
        <w:widowControl w:val="0"/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E2" w:rsidRPr="004D751B" w:rsidRDefault="003D68E2" w:rsidP="006A0B05">
      <w:pPr>
        <w:widowControl w:val="0"/>
        <w:autoSpaceDE w:val="0"/>
        <w:autoSpaceDN w:val="0"/>
        <w:adjustRightInd w:val="0"/>
        <w:spacing w:after="0" w:line="240" w:lineRule="auto"/>
        <w:ind w:firstLine="86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8FA" w:rsidRPr="004D751B" w:rsidRDefault="00B44249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Информация (отчет) о проведении</w:t>
      </w:r>
      <w:r w:rsidR="001F68FA"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 в _</w:t>
      </w:r>
      <w:r w:rsidR="003E66DE" w:rsidRP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6A0FB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8230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1F68FA" w:rsidRPr="004D751B">
        <w:rPr>
          <w:rFonts w:ascii="Times New Roman" w:hAnsi="Times New Roman" w:cs="Times New Roman"/>
          <w:b/>
          <w:bCs/>
          <w:sz w:val="24"/>
          <w:szCs w:val="24"/>
        </w:rPr>
        <w:t>__год</w:t>
      </w:r>
      <w:r w:rsidR="00F17DFA" w:rsidRPr="004D751B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434CA8" w:rsidRPr="004D751B" w:rsidRDefault="00ED7570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проверок в рамках ведомственного контроля</w:t>
      </w:r>
      <w:r w:rsidR="00F17DFA"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за соблюдением трудового законодательства</w:t>
      </w:r>
    </w:p>
    <w:p w:rsidR="00F17DFA" w:rsidRPr="004D751B" w:rsidRDefault="00434CA8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и иных нормативных правовых актов, содержащих нормы трудового права</w:t>
      </w:r>
    </w:p>
    <w:p w:rsidR="00ED7570" w:rsidRPr="004D751B" w:rsidRDefault="00ED7570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49" w:rsidRPr="004D751B" w:rsidRDefault="00B44249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E6" w:rsidRPr="004D751B" w:rsidRDefault="004547E6" w:rsidP="00454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Наименование уполномоченного органа ____</w:t>
      </w:r>
      <w:r w:rsid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4823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округа город Кировск Мурманской области 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4547E6" w:rsidRPr="004D751B" w:rsidRDefault="004547E6" w:rsidP="0045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5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(наименование </w:t>
      </w:r>
      <w:r w:rsidR="003E66DE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Pr="004D751B">
        <w:rPr>
          <w:rFonts w:ascii="Times New Roman" w:hAnsi="Times New Roman" w:cs="Times New Roman"/>
          <w:bCs/>
          <w:sz w:val="24"/>
          <w:szCs w:val="24"/>
        </w:rPr>
        <w:t xml:space="preserve"> Мурманской области)</w:t>
      </w:r>
    </w:p>
    <w:p w:rsidR="004547E6" w:rsidRPr="00FD53B9" w:rsidRDefault="00B44249" w:rsidP="001F6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подведомственных организаций </w:t>
      </w:r>
      <w:r w:rsidR="00FD53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3B9" w:rsidRPr="00FD53B9">
        <w:rPr>
          <w:rFonts w:ascii="Times New Roman" w:hAnsi="Times New Roman" w:cs="Times New Roman"/>
          <w:b/>
          <w:bCs/>
          <w:sz w:val="24"/>
          <w:szCs w:val="24"/>
          <w:u w:val="single"/>
        </w:rPr>
        <w:t>35</w:t>
      </w:r>
    </w:p>
    <w:p w:rsidR="001F68FA" w:rsidRPr="004D751B" w:rsidRDefault="001F68FA" w:rsidP="001F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A8E" w:rsidRPr="004D751B" w:rsidRDefault="001F7A8E" w:rsidP="001F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1744"/>
        <w:gridCol w:w="1530"/>
        <w:gridCol w:w="1134"/>
        <w:gridCol w:w="1559"/>
        <w:gridCol w:w="5103"/>
        <w:gridCol w:w="1540"/>
        <w:gridCol w:w="1826"/>
      </w:tblGrid>
      <w:tr w:rsidR="008D41DB" w:rsidRPr="00D14B25" w:rsidTr="00D14B25">
        <w:tc>
          <w:tcPr>
            <w:tcW w:w="407" w:type="dxa"/>
            <w:vMerge w:val="restart"/>
            <w:vAlign w:val="center"/>
          </w:tcPr>
          <w:p w:rsidR="003A3293" w:rsidRPr="00D14B25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408" w:type="dxa"/>
            <w:gridSpan w:val="3"/>
            <w:vAlign w:val="center"/>
          </w:tcPr>
          <w:p w:rsidR="003A3293" w:rsidRPr="00D14B25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подведомственных организациях</w:t>
            </w:r>
            <w:r w:rsidR="004A7B9A"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A3293" w:rsidRPr="00D14B25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отношении которых проводились проверки</w:t>
            </w:r>
          </w:p>
        </w:tc>
        <w:tc>
          <w:tcPr>
            <w:tcW w:w="10028" w:type="dxa"/>
            <w:gridSpan w:val="4"/>
            <w:vAlign w:val="center"/>
          </w:tcPr>
          <w:p w:rsidR="003A3293" w:rsidRPr="00D14B25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результатах проведения проверок</w:t>
            </w:r>
          </w:p>
        </w:tc>
      </w:tr>
      <w:tr w:rsidR="00D14B25" w:rsidRPr="00D14B25" w:rsidTr="00D14B25">
        <w:tc>
          <w:tcPr>
            <w:tcW w:w="407" w:type="dxa"/>
            <w:vMerge/>
            <w:vAlign w:val="center"/>
          </w:tcPr>
          <w:p w:rsidR="003A3293" w:rsidRPr="00D14B25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3A3293" w:rsidRPr="00D14B25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30" w:type="dxa"/>
            <w:vAlign w:val="center"/>
          </w:tcPr>
          <w:p w:rsidR="003A3293" w:rsidRPr="00D14B25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(фактический адрес) организации</w:t>
            </w:r>
          </w:p>
        </w:tc>
        <w:tc>
          <w:tcPr>
            <w:tcW w:w="1134" w:type="dxa"/>
            <w:vAlign w:val="center"/>
          </w:tcPr>
          <w:p w:rsidR="003A3293" w:rsidRPr="00D14B25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работников организации</w:t>
            </w:r>
          </w:p>
        </w:tc>
        <w:tc>
          <w:tcPr>
            <w:tcW w:w="1559" w:type="dxa"/>
            <w:vAlign w:val="center"/>
          </w:tcPr>
          <w:p w:rsidR="003A3293" w:rsidRPr="00D14B25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(плановая, внеплановая) и сроки проведения проверок </w:t>
            </w:r>
          </w:p>
        </w:tc>
        <w:tc>
          <w:tcPr>
            <w:tcW w:w="5103" w:type="dxa"/>
          </w:tcPr>
          <w:p w:rsidR="003A3293" w:rsidRPr="00D14B25" w:rsidRDefault="003A3293" w:rsidP="0008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выявленных нарушениях (перечислить)</w:t>
            </w:r>
          </w:p>
        </w:tc>
        <w:tc>
          <w:tcPr>
            <w:tcW w:w="1540" w:type="dxa"/>
            <w:vAlign w:val="center"/>
          </w:tcPr>
          <w:p w:rsidR="003A3293" w:rsidRPr="00D14B25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устранении выявленных нарушений </w:t>
            </w:r>
          </w:p>
        </w:tc>
        <w:tc>
          <w:tcPr>
            <w:tcW w:w="1826" w:type="dxa"/>
            <w:vAlign w:val="center"/>
          </w:tcPr>
          <w:p w:rsidR="003A3293" w:rsidRPr="00D14B25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лицах, привлеченных к ответственности</w:t>
            </w:r>
            <w:r w:rsidR="004A7B9A"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указанием вида ответственности</w:t>
            </w:r>
          </w:p>
        </w:tc>
      </w:tr>
      <w:tr w:rsidR="00D14B25" w:rsidRPr="00803C6F" w:rsidTr="00D14B25">
        <w:tc>
          <w:tcPr>
            <w:tcW w:w="407" w:type="dxa"/>
            <w:vAlign w:val="center"/>
          </w:tcPr>
          <w:p w:rsidR="000842DB" w:rsidRPr="00803C6F" w:rsidRDefault="00CF43A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0842DB" w:rsidRPr="00803C6F" w:rsidRDefault="00482305" w:rsidP="0048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Кировским городским хозяйством»</w:t>
            </w:r>
          </w:p>
        </w:tc>
        <w:tc>
          <w:tcPr>
            <w:tcW w:w="1530" w:type="dxa"/>
            <w:vAlign w:val="center"/>
          </w:tcPr>
          <w:p w:rsidR="000842DB" w:rsidRPr="00803C6F" w:rsidRDefault="00CF43AB" w:rsidP="0048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184250, Мурманская область, город Кировск, </w:t>
            </w:r>
            <w:r w:rsidR="00482305"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пр. Ленина, дом 16</w:t>
            </w:r>
          </w:p>
        </w:tc>
        <w:tc>
          <w:tcPr>
            <w:tcW w:w="1134" w:type="dxa"/>
            <w:vAlign w:val="center"/>
          </w:tcPr>
          <w:p w:rsidR="000842DB" w:rsidRPr="00803C6F" w:rsidRDefault="00482305" w:rsidP="00DC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0842DB" w:rsidRPr="00803C6F" w:rsidRDefault="002E4FFC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F43AB"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лановая</w:t>
            </w:r>
          </w:p>
          <w:p w:rsidR="002E4FFC" w:rsidRPr="00803C6F" w:rsidRDefault="002E4FFC" w:rsidP="0048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проведения с </w:t>
            </w:r>
            <w:r w:rsidR="00482305"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01.03.2021</w:t>
            </w: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="00482305"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29.03.2021</w:t>
            </w:r>
          </w:p>
        </w:tc>
        <w:tc>
          <w:tcPr>
            <w:tcW w:w="5103" w:type="dxa"/>
          </w:tcPr>
          <w:p w:rsidR="00D9501C" w:rsidRPr="00803C6F" w:rsidRDefault="00D9501C" w:rsidP="00644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В ходе проверки установлены нарушения требований:</w:t>
            </w:r>
          </w:p>
          <w:p w:rsidR="00482305" w:rsidRPr="00803C6F" w:rsidRDefault="00482305" w:rsidP="00482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статьи 66.1 Трудового кодекса РФ (в ПВТР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предусмотрены изменения в части </w:t>
            </w:r>
            <w:r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сведений о трудовой деятельности работников в электронном виде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2305" w:rsidRPr="00803C6F" w:rsidRDefault="00482305" w:rsidP="00742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    - абзаца четвертого статьи 65 </w:t>
            </w:r>
            <w:r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Трудового кодекса </w:t>
            </w:r>
            <w:r w:rsidR="00742D2E"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 (в ПВТР не внесены изменения, предусматривающие</w:t>
            </w:r>
            <w:r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при заключении трудового договора </w:t>
            </w:r>
            <w:r w:rsidR="00742D2E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предъявления </w:t>
            </w:r>
            <w:hyperlink r:id="rId7" w:history="1">
              <w:r w:rsidRPr="00803C6F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="00742D2E" w:rsidRPr="00803C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, подтверждающий регистрацию в системе индивидуального (персонифицированного) учета, в том числе в форме электронного документа</w:t>
            </w:r>
            <w:r w:rsidR="00742D2E" w:rsidRPr="00803C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2305" w:rsidRPr="00803C6F" w:rsidRDefault="00D14B25" w:rsidP="00D1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    - постановления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Кировска от 10.09.2018 № 1245 «Об утверждении документации об оплате труда работников муниципальных казенных учреждений города Кировска» 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(информация о премировании сотрудников в ПВТР не соответствует муниципальному правовому акту;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305" w:rsidRPr="00803C6F" w:rsidRDefault="00D14B25" w:rsidP="00D1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482305"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част</w:t>
            </w: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482305"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статьи 136 Трудового кодекса</w:t>
            </w: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РФ (не внесены изменения в трудовые договоры сотрудников в части уведомления </w:t>
            </w:r>
            <w:r w:rsidR="00482305"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об изменении реквизитов для перевода заработной</w:t>
            </w: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82305" w:rsidRPr="00803C6F" w:rsidRDefault="00D14B25" w:rsidP="00D1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- </w:t>
            </w:r>
            <w:hyperlink r:id="rId8" w:history="1">
              <w:r w:rsidR="00482305" w:rsidRPr="00803C6F">
                <w:rPr>
                  <w:rFonts w:ascii="Times New Roman" w:hAnsi="Times New Roman" w:cs="Times New Roman"/>
                  <w:sz w:val="20"/>
                  <w:szCs w:val="20"/>
                </w:rPr>
                <w:t>абзац</w:t>
              </w:r>
              <w:r w:rsidRPr="00803C6F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="00482305" w:rsidRPr="00803C6F">
                <w:rPr>
                  <w:rFonts w:ascii="Times New Roman" w:hAnsi="Times New Roman" w:cs="Times New Roman"/>
                  <w:sz w:val="20"/>
                  <w:szCs w:val="20"/>
                </w:rPr>
                <w:t xml:space="preserve"> третье</w:t>
              </w:r>
              <w:r w:rsidRPr="00803C6F">
                <w:rPr>
                  <w:rFonts w:ascii="Times New Roman" w:hAnsi="Times New Roman" w:cs="Times New Roman"/>
                  <w:sz w:val="20"/>
                  <w:szCs w:val="20"/>
                </w:rPr>
                <w:t>го</w:t>
              </w:r>
              <w:r w:rsidR="00482305" w:rsidRPr="00803C6F">
                <w:rPr>
                  <w:rFonts w:ascii="Times New Roman" w:hAnsi="Times New Roman" w:cs="Times New Roman"/>
                  <w:sz w:val="20"/>
                  <w:szCs w:val="20"/>
                </w:rPr>
                <w:t xml:space="preserve"> части 1 статьи 57</w:t>
              </w:r>
            </w:hyperlink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кодекс 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РФ (в трудовых договорах сотрудников не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указываются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документах, удостоверяющих личность работника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82305" w:rsidRPr="00803C6F" w:rsidRDefault="00D14B25" w:rsidP="00AF1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    - а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>бзац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7 и 9 части второй статьи 57 Трудового кодекса РФ 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(в трудовые договоры сотрудников </w:t>
            </w:r>
            <w:r w:rsidR="00AF17A7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не включаются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>условия труда на рабочем месте</w:t>
            </w:r>
            <w:r w:rsidR="00AF17A7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>гарантии и компенсации за работу с вредными и (или) опасными условиями труда</w:t>
            </w:r>
            <w:r w:rsidR="00AF17A7" w:rsidRPr="00803C6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82305" w:rsidRPr="00803C6F" w:rsidRDefault="00AF17A7" w:rsidP="00AF1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hyperlink r:id="rId9" w:history="1">
              <w:r w:rsidR="00482305" w:rsidRPr="00803C6F">
                <w:rPr>
                  <w:rFonts w:ascii="Times New Roman" w:hAnsi="Times New Roman" w:cs="Times New Roman"/>
                  <w:sz w:val="20"/>
                  <w:szCs w:val="20"/>
                </w:rPr>
                <w:t>част</w:t>
              </w:r>
              <w:r w:rsidRPr="00803C6F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482305" w:rsidRPr="00803C6F">
                <w:rPr>
                  <w:rFonts w:ascii="Times New Roman" w:hAnsi="Times New Roman" w:cs="Times New Roman"/>
                  <w:sz w:val="20"/>
                  <w:szCs w:val="20"/>
                </w:rPr>
                <w:t xml:space="preserve"> 3 статьи 68</w:t>
              </w:r>
            </w:hyperlink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кодекса 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РФ (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>ознаком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под роспись с локальными нормативными актами, непосредственно связанными с трудовой деятельностью работника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82305" w:rsidRPr="00803C6F" w:rsidRDefault="00AF17A7" w:rsidP="00AF1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пункта 10 раздела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305"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ведения и хранения трудовых книжек, утвержденных постановлением Правительства РФ от 16.04.2003 № 225</w:t>
            </w:r>
            <w:r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82305"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трудовой книжке </w:t>
            </w:r>
            <w:r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</w:t>
            </w:r>
            <w:r w:rsidR="00482305"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запись о приеме на работу</w:t>
            </w:r>
            <w:r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482305" w:rsidRPr="00803C6F" w:rsidRDefault="00AF17A7" w:rsidP="00AF1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статьи 86 Трудового кодекса РФ и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</w:t>
            </w:r>
            <w:r w:rsidRPr="00803C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закон</w:t>
            </w:r>
            <w:r w:rsidRPr="00803C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27.07.2006 № 152-ФЗ «О персональных данных» (</w:t>
            </w:r>
            <w:r w:rsidRPr="00803C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личных делах сотрудников отсутствуют согласия на обработку персональных данных);</w:t>
            </w:r>
          </w:p>
          <w:p w:rsidR="00482305" w:rsidRPr="00803C6F" w:rsidRDefault="00AF17A7" w:rsidP="00CC7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Pr="00803C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части второй статьи 74 </w:t>
            </w:r>
            <w:r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Трудового кодекса РФ (</w:t>
            </w:r>
            <w:r w:rsidR="00CC7EC7"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сотрудники </w:t>
            </w:r>
            <w:r w:rsidR="00CC7EC7" w:rsidRPr="00803C6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были уведомлены за два месяца о предстоящих изменениях определенных сторонами условий трудового договора</w:t>
            </w:r>
            <w:r w:rsidR="00CC7EC7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(оплата труда)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>, а также о причинах, вызвавших необходимость таких изменений</w:t>
            </w:r>
            <w:r w:rsidR="00CC7EC7" w:rsidRPr="00803C6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82305" w:rsidRPr="00803C6F" w:rsidRDefault="00CC7EC7" w:rsidP="00CC7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части 1 и части 3 статьи 60.2 Трудового кодекса 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РФ (не получено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 от работников на исполнение обязанностей отсутствующего работника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82305" w:rsidRPr="00803C6F" w:rsidRDefault="00CC7EC7" w:rsidP="00803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-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статьи 212 Трудового кодекса </w:t>
            </w:r>
            <w:r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РФ 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учреждении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обеспечено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функционирование </w:t>
            </w:r>
            <w:hyperlink r:id="rId10" w:history="1">
              <w:r w:rsidR="00482305" w:rsidRPr="00803C6F">
                <w:rPr>
                  <w:rFonts w:ascii="Times New Roman" w:hAnsi="Times New Roman" w:cs="Times New Roman"/>
                  <w:sz w:val="20"/>
                  <w:szCs w:val="20"/>
                </w:rPr>
                <w:t>системы управления охраной труда</w:t>
              </w:r>
            </w:hyperlink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– отсутствует положение о системе управления охраной труда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82305" w:rsidRDefault="00803C6F" w:rsidP="00803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статьи 212 Трудового кодекса </w:t>
            </w:r>
            <w:r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пункта 4 части 2 статьи 4 и части 5 статьи 15 Федерального закона от 28.12.2013 № 426-ФЗ «О специальной оценке условий труда» 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>в картах специальной оценки условий труда отсутствуют подписи ознакомления работников с результатами проведения специальной оценки условий труда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842DB" w:rsidRPr="00803C6F" w:rsidRDefault="00803C6F" w:rsidP="00803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статьи 225 Трудового кодекса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и раздела 2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зования России от 13.01.2003 № 1/29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учреждении 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="00482305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первичного инструктажа на рабочем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vAlign w:val="center"/>
          </w:tcPr>
          <w:p w:rsidR="000842DB" w:rsidRPr="00803C6F" w:rsidRDefault="00DC2F16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Нарушения устранены в полном объеме в срок</w:t>
            </w:r>
            <w:r w:rsidR="007D5533"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26" w:type="dxa"/>
            <w:vAlign w:val="center"/>
          </w:tcPr>
          <w:p w:rsidR="000842DB" w:rsidRPr="00803C6F" w:rsidRDefault="000842DB" w:rsidP="00BD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4B25" w:rsidRPr="004D751B" w:rsidTr="00D14B25">
        <w:tc>
          <w:tcPr>
            <w:tcW w:w="407" w:type="dxa"/>
            <w:vAlign w:val="center"/>
          </w:tcPr>
          <w:p w:rsidR="000842DB" w:rsidRPr="004D751B" w:rsidRDefault="00CF43A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44" w:type="dxa"/>
            <w:vAlign w:val="center"/>
          </w:tcPr>
          <w:p w:rsidR="000842DB" w:rsidRPr="004D751B" w:rsidRDefault="00803C6F" w:rsidP="008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«Многофункциональный центр по предоставлению государственных и муниципальных услуг города Кировска»</w:t>
            </w:r>
          </w:p>
        </w:tc>
        <w:tc>
          <w:tcPr>
            <w:tcW w:w="1530" w:type="dxa"/>
            <w:vAlign w:val="center"/>
          </w:tcPr>
          <w:p w:rsidR="000842DB" w:rsidRPr="004D751B" w:rsidRDefault="00CF43AB" w:rsidP="00803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184250, Мурманская область, город Кировск, </w:t>
            </w:r>
            <w:r w:rsidR="00803C6F">
              <w:rPr>
                <w:rFonts w:ascii="Times New Roman" w:hAnsi="Times New Roman" w:cs="Times New Roman"/>
                <w:bCs/>
                <w:sz w:val="20"/>
                <w:szCs w:val="20"/>
              </w:rPr>
              <w:t>ул. Юбилейная, дом 13</w:t>
            </w:r>
          </w:p>
        </w:tc>
        <w:tc>
          <w:tcPr>
            <w:tcW w:w="1134" w:type="dxa"/>
            <w:vAlign w:val="center"/>
          </w:tcPr>
          <w:p w:rsidR="000842DB" w:rsidRDefault="000842D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2F16" w:rsidRPr="004D751B" w:rsidRDefault="00834857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2E4FFC" w:rsidRDefault="00803C6F" w:rsidP="002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Плановая</w:t>
            </w:r>
          </w:p>
          <w:p w:rsidR="002E4FFC" w:rsidRPr="004D751B" w:rsidRDefault="002E4FFC" w:rsidP="00803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проведения с </w:t>
            </w:r>
            <w:r w:rsidR="00803C6F">
              <w:rPr>
                <w:rFonts w:ascii="Times New Roman" w:hAnsi="Times New Roman" w:cs="Times New Roman"/>
                <w:bCs/>
                <w:sz w:val="20"/>
                <w:szCs w:val="20"/>
              </w:rPr>
              <w:t>27.09.2021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="00803C6F">
              <w:rPr>
                <w:rFonts w:ascii="Times New Roman" w:hAnsi="Times New Roman" w:cs="Times New Roman"/>
                <w:bCs/>
                <w:sz w:val="20"/>
                <w:szCs w:val="20"/>
              </w:rPr>
              <w:t>22.10.2021</w:t>
            </w:r>
          </w:p>
        </w:tc>
        <w:tc>
          <w:tcPr>
            <w:tcW w:w="5103" w:type="dxa"/>
          </w:tcPr>
          <w:p w:rsidR="00E321A6" w:rsidRDefault="00E321A6" w:rsidP="00E32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В ходе проверки установлены нарушения требований:</w:t>
            </w:r>
          </w:p>
          <w:p w:rsidR="00803C6F" w:rsidRPr="00803C6F" w:rsidRDefault="007A0C9B" w:rsidP="007A0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803C6F"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66.1 Трудового кодекса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 (в 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ПВТР не предусмотрены изменения в части </w:t>
            </w:r>
            <w:r w:rsidR="00803C6F" w:rsidRPr="00803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сведений о трудовой деятельности работников в электронном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3C6F" w:rsidRPr="00803C6F" w:rsidRDefault="007A0C9B" w:rsidP="007A0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части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3 статьи 65 Трудового кодекса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(в ПВТР предусмотрено 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от лиц, поступающ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работу,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помимо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трудовым законодательством);</w:t>
            </w:r>
          </w:p>
          <w:p w:rsidR="00803C6F" w:rsidRDefault="0025791F" w:rsidP="002579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pacing w:val="5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803C6F" w:rsidRPr="00803C6F">
              <w:rPr>
                <w:rFonts w:ascii="Times New Roman" w:eastAsiaTheme="minorHAnsi" w:hAnsi="Times New Roman" w:cs="Times New Roman"/>
                <w:color w:val="000000"/>
                <w:spacing w:val="5"/>
                <w:sz w:val="20"/>
                <w:szCs w:val="20"/>
                <w:lang w:eastAsia="en-US"/>
              </w:rPr>
              <w:t>постановлени</w:t>
            </w:r>
            <w:r>
              <w:rPr>
                <w:rFonts w:ascii="Times New Roman" w:eastAsiaTheme="minorHAnsi" w:hAnsi="Times New Roman" w:cs="Times New Roman"/>
                <w:color w:val="000000"/>
                <w:spacing w:val="5"/>
                <w:sz w:val="20"/>
                <w:szCs w:val="20"/>
                <w:lang w:eastAsia="en-US"/>
              </w:rPr>
              <w:t>я</w:t>
            </w:r>
            <w:r w:rsidR="00803C6F" w:rsidRPr="00803C6F">
              <w:rPr>
                <w:rFonts w:ascii="Times New Roman" w:eastAsiaTheme="minorHAnsi" w:hAnsi="Times New Roman" w:cs="Times New Roman"/>
                <w:color w:val="000000"/>
                <w:spacing w:val="5"/>
                <w:sz w:val="20"/>
                <w:szCs w:val="20"/>
                <w:lang w:eastAsia="en-US"/>
              </w:rPr>
              <w:t xml:space="preserve"> Правительства РФ от 12.04.2013 № 329 «О типовой форме трудового договора с руководителем государственного (муниципального) учреждения»</w:t>
            </w:r>
            <w:r>
              <w:rPr>
                <w:rFonts w:ascii="Times New Roman" w:eastAsiaTheme="minorHAnsi" w:hAnsi="Times New Roman" w:cs="Times New Roman"/>
                <w:color w:val="000000"/>
                <w:spacing w:val="5"/>
                <w:sz w:val="20"/>
                <w:szCs w:val="20"/>
                <w:lang w:eastAsia="en-US"/>
              </w:rPr>
              <w:t xml:space="preserve"> (</w:t>
            </w:r>
            <w:r w:rsidR="00803C6F" w:rsidRPr="00803C6F">
              <w:rPr>
                <w:rFonts w:ascii="Times New Roman" w:eastAsiaTheme="minorHAnsi" w:hAnsi="Times New Roman" w:cs="Times New Roman"/>
                <w:color w:val="000000"/>
                <w:spacing w:val="5"/>
                <w:sz w:val="20"/>
                <w:szCs w:val="20"/>
                <w:lang w:eastAsia="en-US"/>
              </w:rPr>
              <w:t>положения заключенного договора с руководителем муниципального учреждения не соответствуют типовой форме</w:t>
            </w:r>
            <w:r>
              <w:rPr>
                <w:rFonts w:ascii="Times New Roman" w:eastAsiaTheme="minorHAnsi" w:hAnsi="Times New Roman" w:cs="Times New Roman"/>
                <w:color w:val="000000"/>
                <w:spacing w:val="5"/>
                <w:sz w:val="20"/>
                <w:szCs w:val="20"/>
                <w:lang w:eastAsia="en-US"/>
              </w:rPr>
              <w:t>);</w:t>
            </w:r>
          </w:p>
          <w:p w:rsidR="00803C6F" w:rsidRDefault="0025791F" w:rsidP="00257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5"/>
                <w:sz w:val="20"/>
                <w:szCs w:val="20"/>
                <w:lang w:eastAsia="en-US"/>
              </w:rPr>
              <w:t xml:space="preserve">     - 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части 4 статьи 9 Закона № 152-ФЗ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меющиеся согласия в личных делах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оформлены с нарушением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03C6F" w:rsidRDefault="0025791F" w:rsidP="00257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- 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части 1 и части 3 статьи 60.2 Трудового кодекса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(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>работодателем до издания приказов не получено письменное согласие на выполнение дополнительной работы от работников, также работники ознакомлены с информацией, касающейся дополнительной работы, после наступления события</w:t>
            </w:r>
            <w:r w:rsidR="00EE16B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03C6F" w:rsidRDefault="00EE16BF" w:rsidP="00EE1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подпункта 2.3.1 пункта 2.3 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раздела 2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№ 1/29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16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представленных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учреждением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материалах проверки отсутствуют документы, подтверждающие прохождение обучения и проверки знаний требований охраны труда руководителем учреждения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EE16BF" w:rsidRDefault="00EE16BF" w:rsidP="00EE1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- 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статьи 225 Трудового кодекса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 и пункта 2.1 раздела 2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№ 1/29, в учреждении отсутствует журнал регистрации вводного инструктажа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внеплановый инструктаж при введении 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новых инструкций по охране труда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0842DB" w:rsidRPr="00803C6F" w:rsidRDefault="00EE16BF" w:rsidP="00EE1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- 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статьи 212 Трудового кодекса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</w:rPr>
              <w:t xml:space="preserve">пункта 4 части 2 статьи 4 и части 5 статьи 15 Федерального закона от 28.12.2013 № 426-ФЗ «О специальной оценке условий труда», в карте № 3 специальной оценки условий труда отсутствует 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ознакомление в письменной форме с результатами проведения специальной оценки условий труда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работника</w:t>
            </w:r>
            <w:r w:rsidR="00803C6F" w:rsidRPr="00803C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8D41DB" w:rsidRPr="004D751B" w:rsidRDefault="00EE16BF" w:rsidP="007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Нарушения устранены в полном объеме в срок.</w:t>
            </w:r>
          </w:p>
        </w:tc>
        <w:tc>
          <w:tcPr>
            <w:tcW w:w="1826" w:type="dxa"/>
            <w:vAlign w:val="center"/>
          </w:tcPr>
          <w:p w:rsidR="000842DB" w:rsidRPr="004D751B" w:rsidRDefault="000842DB" w:rsidP="003A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4857" w:rsidRPr="004D751B" w:rsidTr="00D14B25">
        <w:tc>
          <w:tcPr>
            <w:tcW w:w="407" w:type="dxa"/>
            <w:vAlign w:val="center"/>
          </w:tcPr>
          <w:p w:rsidR="00834857" w:rsidRDefault="00834857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834857" w:rsidRPr="00834857" w:rsidRDefault="00834857" w:rsidP="00834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34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4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бюджетного учреждения культуры «Централизованная библиотечная система»</w:t>
            </w:r>
          </w:p>
        </w:tc>
        <w:tc>
          <w:tcPr>
            <w:tcW w:w="1530" w:type="dxa"/>
            <w:vAlign w:val="center"/>
          </w:tcPr>
          <w:p w:rsidR="00834857" w:rsidRDefault="00834857" w:rsidP="00803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184250, Мурманская область, город Кировск, пр. Ленина, дом 15</w:t>
            </w:r>
          </w:p>
        </w:tc>
        <w:tc>
          <w:tcPr>
            <w:tcW w:w="1134" w:type="dxa"/>
            <w:vAlign w:val="center"/>
          </w:tcPr>
          <w:p w:rsidR="00834857" w:rsidRDefault="00834857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834857" w:rsidRDefault="00834857" w:rsidP="00834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</w:t>
            </w:r>
          </w:p>
          <w:p w:rsidR="00834857" w:rsidRDefault="00834857" w:rsidP="00834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23.11.2021 по 13.12.2021</w:t>
            </w:r>
          </w:p>
        </w:tc>
        <w:tc>
          <w:tcPr>
            <w:tcW w:w="5103" w:type="dxa"/>
          </w:tcPr>
          <w:p w:rsidR="00834857" w:rsidRPr="00834857" w:rsidRDefault="00834857" w:rsidP="00DA28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857">
              <w:rPr>
                <w:rFonts w:ascii="Times New Roman" w:hAnsi="Times New Roman"/>
                <w:sz w:val="20"/>
                <w:szCs w:val="20"/>
              </w:rPr>
              <w:t>Нарушения норм трудового законодательства</w:t>
            </w:r>
            <w:r w:rsidR="00DA2846">
              <w:rPr>
                <w:rFonts w:ascii="Times New Roman" w:hAnsi="Times New Roman"/>
                <w:sz w:val="20"/>
                <w:szCs w:val="20"/>
              </w:rPr>
              <w:t xml:space="preserve"> не выявлены</w:t>
            </w:r>
          </w:p>
        </w:tc>
        <w:tc>
          <w:tcPr>
            <w:tcW w:w="1540" w:type="dxa"/>
            <w:vAlign w:val="center"/>
          </w:tcPr>
          <w:p w:rsidR="00834857" w:rsidRPr="00803C6F" w:rsidRDefault="00834857" w:rsidP="007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34857" w:rsidRPr="004D751B" w:rsidRDefault="00834857" w:rsidP="003A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57605" w:rsidRPr="004D751B" w:rsidRDefault="00B57605" w:rsidP="00B0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4547E6" w:rsidRDefault="004547E6" w:rsidP="00B0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51B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4547E6" w:rsidSect="00B00AD4">
      <w:headerReference w:type="default" r:id="rId11"/>
      <w:type w:val="nextColumn"/>
      <w:pgSz w:w="16838" w:h="11905" w:orient="landscape"/>
      <w:pgMar w:top="851" w:right="851" w:bottom="568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A3" w:rsidRDefault="00C52EA3" w:rsidP="004C4F9D">
      <w:pPr>
        <w:spacing w:after="0" w:line="240" w:lineRule="auto"/>
      </w:pPr>
      <w:r>
        <w:separator/>
      </w:r>
    </w:p>
  </w:endnote>
  <w:endnote w:type="continuationSeparator" w:id="0">
    <w:p w:rsidR="00C52EA3" w:rsidRDefault="00C52EA3" w:rsidP="004C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A3" w:rsidRDefault="00C52EA3" w:rsidP="004C4F9D">
      <w:pPr>
        <w:spacing w:after="0" w:line="240" w:lineRule="auto"/>
      </w:pPr>
      <w:r>
        <w:separator/>
      </w:r>
    </w:p>
  </w:footnote>
  <w:footnote w:type="continuationSeparator" w:id="0">
    <w:p w:rsidR="00C52EA3" w:rsidRDefault="00C52EA3" w:rsidP="004C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08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6FEC" w:rsidRDefault="00786FEC">
        <w:pPr>
          <w:pStyle w:val="a3"/>
          <w:jc w:val="center"/>
        </w:pPr>
        <w:r w:rsidRPr="00F16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7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6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B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67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6FEC" w:rsidRDefault="00786F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5"/>
    <w:rsid w:val="00020036"/>
    <w:rsid w:val="00041384"/>
    <w:rsid w:val="00045DED"/>
    <w:rsid w:val="00046E0A"/>
    <w:rsid w:val="00060C03"/>
    <w:rsid w:val="000842DB"/>
    <w:rsid w:val="00084B96"/>
    <w:rsid w:val="00085FF9"/>
    <w:rsid w:val="000A29E7"/>
    <w:rsid w:val="000B148C"/>
    <w:rsid w:val="000C3C9F"/>
    <w:rsid w:val="000D1114"/>
    <w:rsid w:val="000E54B6"/>
    <w:rsid w:val="000F447A"/>
    <w:rsid w:val="000F4D21"/>
    <w:rsid w:val="00140111"/>
    <w:rsid w:val="001632C4"/>
    <w:rsid w:val="0016385A"/>
    <w:rsid w:val="00170539"/>
    <w:rsid w:val="0017201D"/>
    <w:rsid w:val="00175377"/>
    <w:rsid w:val="00190FC3"/>
    <w:rsid w:val="0019552D"/>
    <w:rsid w:val="001B0B9E"/>
    <w:rsid w:val="001C290A"/>
    <w:rsid w:val="001E3390"/>
    <w:rsid w:val="001F68FA"/>
    <w:rsid w:val="001F7A8E"/>
    <w:rsid w:val="00210700"/>
    <w:rsid w:val="002162D3"/>
    <w:rsid w:val="002330BC"/>
    <w:rsid w:val="00237209"/>
    <w:rsid w:val="00246A92"/>
    <w:rsid w:val="002502B6"/>
    <w:rsid w:val="0025791F"/>
    <w:rsid w:val="00257BC8"/>
    <w:rsid w:val="00284532"/>
    <w:rsid w:val="0028508B"/>
    <w:rsid w:val="00286E76"/>
    <w:rsid w:val="002B5D33"/>
    <w:rsid w:val="002C6BA3"/>
    <w:rsid w:val="002E0B4A"/>
    <w:rsid w:val="002E4FFC"/>
    <w:rsid w:val="002E6B70"/>
    <w:rsid w:val="00302AD3"/>
    <w:rsid w:val="003232D3"/>
    <w:rsid w:val="00346F32"/>
    <w:rsid w:val="0035017C"/>
    <w:rsid w:val="00397C2C"/>
    <w:rsid w:val="003A3293"/>
    <w:rsid w:val="003A7D3A"/>
    <w:rsid w:val="003D296F"/>
    <w:rsid w:val="003D68E2"/>
    <w:rsid w:val="003D7A44"/>
    <w:rsid w:val="003E006C"/>
    <w:rsid w:val="003E15B9"/>
    <w:rsid w:val="003E45A1"/>
    <w:rsid w:val="003E66DE"/>
    <w:rsid w:val="003F37DC"/>
    <w:rsid w:val="0040518E"/>
    <w:rsid w:val="004126AB"/>
    <w:rsid w:val="00431889"/>
    <w:rsid w:val="00434CA8"/>
    <w:rsid w:val="00434D8A"/>
    <w:rsid w:val="004415EC"/>
    <w:rsid w:val="004547E6"/>
    <w:rsid w:val="0046578D"/>
    <w:rsid w:val="004721DF"/>
    <w:rsid w:val="00482305"/>
    <w:rsid w:val="00483C2C"/>
    <w:rsid w:val="004930FB"/>
    <w:rsid w:val="00493D0C"/>
    <w:rsid w:val="00495D70"/>
    <w:rsid w:val="004A26D8"/>
    <w:rsid w:val="004A7B9A"/>
    <w:rsid w:val="004C10D0"/>
    <w:rsid w:val="004C4F9D"/>
    <w:rsid w:val="004C502E"/>
    <w:rsid w:val="004D751B"/>
    <w:rsid w:val="004E4FC8"/>
    <w:rsid w:val="004E6345"/>
    <w:rsid w:val="005019FB"/>
    <w:rsid w:val="00507E95"/>
    <w:rsid w:val="00515671"/>
    <w:rsid w:val="00521D59"/>
    <w:rsid w:val="00527305"/>
    <w:rsid w:val="00533D40"/>
    <w:rsid w:val="005512D3"/>
    <w:rsid w:val="0055336A"/>
    <w:rsid w:val="0055745D"/>
    <w:rsid w:val="00571D38"/>
    <w:rsid w:val="005813C1"/>
    <w:rsid w:val="00596679"/>
    <w:rsid w:val="005A74F5"/>
    <w:rsid w:val="005B0BF6"/>
    <w:rsid w:val="005B0FE6"/>
    <w:rsid w:val="005D3B7A"/>
    <w:rsid w:val="005D733E"/>
    <w:rsid w:val="005E16EB"/>
    <w:rsid w:val="00621582"/>
    <w:rsid w:val="0062267C"/>
    <w:rsid w:val="00644503"/>
    <w:rsid w:val="00644589"/>
    <w:rsid w:val="006565D0"/>
    <w:rsid w:val="006824F1"/>
    <w:rsid w:val="006A0B05"/>
    <w:rsid w:val="006A0FBE"/>
    <w:rsid w:val="006B49A8"/>
    <w:rsid w:val="006C3CD7"/>
    <w:rsid w:val="006C5198"/>
    <w:rsid w:val="006C56F9"/>
    <w:rsid w:val="006F1A84"/>
    <w:rsid w:val="006F1E0F"/>
    <w:rsid w:val="006F496D"/>
    <w:rsid w:val="007070E6"/>
    <w:rsid w:val="00707973"/>
    <w:rsid w:val="0072124C"/>
    <w:rsid w:val="007231DE"/>
    <w:rsid w:val="00724262"/>
    <w:rsid w:val="00742D2E"/>
    <w:rsid w:val="0074645A"/>
    <w:rsid w:val="007534A7"/>
    <w:rsid w:val="007553B5"/>
    <w:rsid w:val="0076373E"/>
    <w:rsid w:val="0076621F"/>
    <w:rsid w:val="007726E7"/>
    <w:rsid w:val="007747F6"/>
    <w:rsid w:val="00783DBE"/>
    <w:rsid w:val="00786FEC"/>
    <w:rsid w:val="00793FA2"/>
    <w:rsid w:val="007A0C9B"/>
    <w:rsid w:val="007A43C2"/>
    <w:rsid w:val="007B5315"/>
    <w:rsid w:val="007D5533"/>
    <w:rsid w:val="007F164B"/>
    <w:rsid w:val="00803C6F"/>
    <w:rsid w:val="00805D67"/>
    <w:rsid w:val="00832599"/>
    <w:rsid w:val="00834857"/>
    <w:rsid w:val="00835FD5"/>
    <w:rsid w:val="008442A5"/>
    <w:rsid w:val="00854CE6"/>
    <w:rsid w:val="008709E5"/>
    <w:rsid w:val="00875292"/>
    <w:rsid w:val="00877777"/>
    <w:rsid w:val="00877B9A"/>
    <w:rsid w:val="00877FD3"/>
    <w:rsid w:val="008808FA"/>
    <w:rsid w:val="00881310"/>
    <w:rsid w:val="008B7A52"/>
    <w:rsid w:val="008C18C1"/>
    <w:rsid w:val="008D006F"/>
    <w:rsid w:val="008D0B31"/>
    <w:rsid w:val="008D41DB"/>
    <w:rsid w:val="008D5AB1"/>
    <w:rsid w:val="00903C9A"/>
    <w:rsid w:val="009121BF"/>
    <w:rsid w:val="009269EE"/>
    <w:rsid w:val="009352E0"/>
    <w:rsid w:val="00960584"/>
    <w:rsid w:val="009772E9"/>
    <w:rsid w:val="0098132B"/>
    <w:rsid w:val="00996760"/>
    <w:rsid w:val="009B21D9"/>
    <w:rsid w:val="009E4CA5"/>
    <w:rsid w:val="009F0916"/>
    <w:rsid w:val="009F6AC8"/>
    <w:rsid w:val="00A007A8"/>
    <w:rsid w:val="00A01199"/>
    <w:rsid w:val="00A10041"/>
    <w:rsid w:val="00A176D4"/>
    <w:rsid w:val="00A640DF"/>
    <w:rsid w:val="00A91EC7"/>
    <w:rsid w:val="00A97150"/>
    <w:rsid w:val="00AA0F3A"/>
    <w:rsid w:val="00AA5548"/>
    <w:rsid w:val="00AD67D2"/>
    <w:rsid w:val="00AE62B6"/>
    <w:rsid w:val="00AE7970"/>
    <w:rsid w:val="00AF084B"/>
    <w:rsid w:val="00AF17A7"/>
    <w:rsid w:val="00B00AD4"/>
    <w:rsid w:val="00B027D9"/>
    <w:rsid w:val="00B17164"/>
    <w:rsid w:val="00B237B5"/>
    <w:rsid w:val="00B30041"/>
    <w:rsid w:val="00B37484"/>
    <w:rsid w:val="00B42DA2"/>
    <w:rsid w:val="00B44249"/>
    <w:rsid w:val="00B44D1F"/>
    <w:rsid w:val="00B57605"/>
    <w:rsid w:val="00B674B5"/>
    <w:rsid w:val="00B70B81"/>
    <w:rsid w:val="00B7415D"/>
    <w:rsid w:val="00BA417E"/>
    <w:rsid w:val="00BD3CBB"/>
    <w:rsid w:val="00BE22C4"/>
    <w:rsid w:val="00BF1E64"/>
    <w:rsid w:val="00C0316B"/>
    <w:rsid w:val="00C072B3"/>
    <w:rsid w:val="00C229DA"/>
    <w:rsid w:val="00C3673C"/>
    <w:rsid w:val="00C36FE2"/>
    <w:rsid w:val="00C52EA3"/>
    <w:rsid w:val="00C57D82"/>
    <w:rsid w:val="00C63B2C"/>
    <w:rsid w:val="00C64022"/>
    <w:rsid w:val="00C745D9"/>
    <w:rsid w:val="00C75E85"/>
    <w:rsid w:val="00CA37CE"/>
    <w:rsid w:val="00CB44F3"/>
    <w:rsid w:val="00CC4A44"/>
    <w:rsid w:val="00CC7EC7"/>
    <w:rsid w:val="00CD51C8"/>
    <w:rsid w:val="00CD5868"/>
    <w:rsid w:val="00CE1974"/>
    <w:rsid w:val="00CE367E"/>
    <w:rsid w:val="00CF43AB"/>
    <w:rsid w:val="00CF5172"/>
    <w:rsid w:val="00D14B25"/>
    <w:rsid w:val="00D2291F"/>
    <w:rsid w:val="00D5289A"/>
    <w:rsid w:val="00D56A39"/>
    <w:rsid w:val="00D674F5"/>
    <w:rsid w:val="00D94FF2"/>
    <w:rsid w:val="00D9501C"/>
    <w:rsid w:val="00DA2846"/>
    <w:rsid w:val="00DA65DD"/>
    <w:rsid w:val="00DB3541"/>
    <w:rsid w:val="00DB43DD"/>
    <w:rsid w:val="00DC0814"/>
    <w:rsid w:val="00DC2F16"/>
    <w:rsid w:val="00DD33B3"/>
    <w:rsid w:val="00DD398B"/>
    <w:rsid w:val="00DD5C2F"/>
    <w:rsid w:val="00DE3395"/>
    <w:rsid w:val="00DE5F7A"/>
    <w:rsid w:val="00E064C4"/>
    <w:rsid w:val="00E176F0"/>
    <w:rsid w:val="00E321A6"/>
    <w:rsid w:val="00E368E0"/>
    <w:rsid w:val="00E42D39"/>
    <w:rsid w:val="00E43945"/>
    <w:rsid w:val="00E62B95"/>
    <w:rsid w:val="00E76F01"/>
    <w:rsid w:val="00E84A75"/>
    <w:rsid w:val="00E9316B"/>
    <w:rsid w:val="00EA2028"/>
    <w:rsid w:val="00EB2B62"/>
    <w:rsid w:val="00ED36C3"/>
    <w:rsid w:val="00ED7570"/>
    <w:rsid w:val="00EE16BF"/>
    <w:rsid w:val="00EE3186"/>
    <w:rsid w:val="00F01422"/>
    <w:rsid w:val="00F1675D"/>
    <w:rsid w:val="00F17DFA"/>
    <w:rsid w:val="00F43C94"/>
    <w:rsid w:val="00F516AD"/>
    <w:rsid w:val="00F56B9B"/>
    <w:rsid w:val="00F60EAA"/>
    <w:rsid w:val="00F71004"/>
    <w:rsid w:val="00F91BA5"/>
    <w:rsid w:val="00F91FA7"/>
    <w:rsid w:val="00F950FD"/>
    <w:rsid w:val="00FD0814"/>
    <w:rsid w:val="00FD53B9"/>
    <w:rsid w:val="00FE4360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E120-4DE7-4C90-8318-4337AE7F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30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C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F9D"/>
  </w:style>
  <w:style w:type="paragraph" w:styleId="a5">
    <w:name w:val="footer"/>
    <w:basedOn w:val="a"/>
    <w:link w:val="a6"/>
    <w:uiPriority w:val="99"/>
    <w:semiHidden/>
    <w:unhideWhenUsed/>
    <w:rsid w:val="004C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F9D"/>
  </w:style>
  <w:style w:type="paragraph" w:styleId="a7">
    <w:name w:val="footnote text"/>
    <w:basedOn w:val="a"/>
    <w:link w:val="a8"/>
    <w:uiPriority w:val="99"/>
    <w:semiHidden/>
    <w:unhideWhenUsed/>
    <w:rsid w:val="00F60E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0E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0EAA"/>
    <w:rPr>
      <w:vertAlign w:val="superscript"/>
    </w:rPr>
  </w:style>
  <w:style w:type="table" w:styleId="aa">
    <w:name w:val="Table Grid"/>
    <w:basedOn w:val="a1"/>
    <w:uiPriority w:val="59"/>
    <w:rsid w:val="00ED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8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3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4823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C97627D8CEF05DC47849DFCF516A863E65BFBD6FA295A7C42BF43B35FA30E8BC48619351AD40B201A484421B1B33DCCF40BB1ADdCL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B39224A62969BF3FBD57CC24384F4858A7959F9E2FB6F71180D06323E4FA46139C2CFEECDBFE33A32AAA394DBD66F00760E2C2352FA9BVAe5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DA66DCA8976B05373E02F3A9827AFB2328AF0F718FDD4C8261C8B99882C3E7045A79B31C688029051105419700720396AA1111B0C7D020wD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5DE0268139A7DC2023CF2BBDF15A98C44B4070646A3012CED6DAA97CD6F2B2D6C1E54A66A399EB930E1D42FB26A50F965F4AEF9Z2l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FE47A-7B33-4B36-B47D-56E75F65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</dc:creator>
  <cp:lastModifiedBy>Образцова Елена Геннадьевна</cp:lastModifiedBy>
  <cp:revision>2</cp:revision>
  <cp:lastPrinted>2021-01-28T11:02:00Z</cp:lastPrinted>
  <dcterms:created xsi:type="dcterms:W3CDTF">2023-02-02T11:51:00Z</dcterms:created>
  <dcterms:modified xsi:type="dcterms:W3CDTF">2023-02-02T11:51:00Z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{9C832512-9893-E711-9821-002481ACEEB4}</vt:lpwstr>
  </property>
  <property fmtid="{D5CDD505-2E9C-101B-9397-08002B2CF9AE}" pid="3" name="#RegDocId">
    <vt:lpwstr>Вн. Распоряжение Правительства № 258-РП от 17.10.2017</vt:lpwstr>
  </property>
  <property fmtid="{D5CDD505-2E9C-101B-9397-08002B2CF9AE}" pid="4" name="FileDocId">
    <vt:lpwstr>{267933F9-48B2-E711-8768-002481ACEEB4}</vt:lpwstr>
  </property>
  <property fmtid="{D5CDD505-2E9C-101B-9397-08002B2CF9AE}" pid="5" name="#FileDocId">
    <vt:lpwstr>Файл: приложение 2 к РП (отчет).docx</vt:lpwstr>
  </property>
  <property fmtid="{D5CDD505-2E9C-101B-9397-08002B2CF9AE}" pid="6" name="Дайждест">
    <vt:lpwstr>Вн. Постановление Правительства № 164-ПП от 27.04.2015</vt:lpwstr>
  </property>
  <property fmtid="{D5CDD505-2E9C-101B-9397-08002B2CF9AE}" pid="7" name="Содержание">
    <vt:lpwstr>О ВНЕСЕНИИ ИЗМЕНЕНИЙ В ПОЛОЖЕНИЕ ОБ ОБЛАСТНОМ СМОТРЕ-КОНКУРСЕ НА ЛУЧШУЮ ОРГАНИЗАЦИЮ  РАБОТЫ ПО ОХРАНЕ ТРУДА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Отправитель_ФИО">
    <vt:lpwstr>Тюкавин А.М.</vt:lpwstr>
  </property>
  <property fmtid="{D5CDD505-2E9C-101B-9397-08002B2CF9AE}" pid="10" name="Отправитель_Фамилия">
    <vt:lpwstr>Тюкавин</vt:lpwstr>
  </property>
  <property fmtid="{D5CDD505-2E9C-101B-9397-08002B2CF9AE}" pid="11" name="Отправитель_Имя">
    <vt:lpwstr>Алексей</vt:lpwstr>
  </property>
  <property fmtid="{D5CDD505-2E9C-101B-9397-08002B2CF9AE}" pid="12" name="Отправитель_Отчество">
    <vt:lpwstr>Михайлович</vt:lpwstr>
  </property>
  <property fmtid="{D5CDD505-2E9C-101B-9397-08002B2CF9AE}" pid="13" name="Отправитель_Фамилия_род">
    <vt:lpwstr>Тюкавина</vt:lpwstr>
  </property>
  <property fmtid="{D5CDD505-2E9C-101B-9397-08002B2CF9AE}" pid="14" name="Отправитель_Фамилия_дат">
    <vt:lpwstr>Тюкавину</vt:lpwstr>
  </property>
  <property fmtid="{D5CDD505-2E9C-101B-9397-08002B2CF9AE}" pid="15" name="Отправитель_Инициалы">
    <vt:lpwstr>А.М.</vt:lpwstr>
  </property>
  <property fmtid="{D5CDD505-2E9C-101B-9397-08002B2CF9AE}" pid="16" name="Отправитель_Должность">
    <vt:lpwstr>Первый заместитель Губернатора</vt:lpwstr>
  </property>
  <property fmtid="{D5CDD505-2E9C-101B-9397-08002B2CF9AE}" pid="17" name="Отправитель_Должность_род">
    <vt:lpwstr>Первый заместитель Губернатора</vt:lpwstr>
  </property>
  <property fmtid="{D5CDD505-2E9C-101B-9397-08002B2CF9AE}" pid="18" name="Отправитель_Должность_дат">
    <vt:lpwstr>Первый заместитель Губернатора</vt:lpwstr>
  </property>
  <property fmtid="{D5CDD505-2E9C-101B-9397-08002B2CF9AE}" pid="19" name="Отправитель_Подразделение">
    <vt:lpwstr>Приемная Первого заместителя Губернатора Тюкавина А.М.</vt:lpwstr>
  </property>
  <property fmtid="{D5CDD505-2E9C-101B-9397-08002B2CF9AE}" pid="20" name="Отправитель_Телефон">
    <vt:lpwstr>486-204</vt:lpwstr>
  </property>
  <property fmtid="{D5CDD505-2E9C-101B-9397-08002B2CF9AE}" pid="21" name="Исполнитель_ФИО">
    <vt:lpwstr>Дмитриев Ю.П.</vt:lpwstr>
  </property>
  <property fmtid="{D5CDD505-2E9C-101B-9397-08002B2CF9AE}" pid="22" name="Исполнитель_Фамилия">
    <vt:lpwstr>Дмитриев</vt:lpwstr>
  </property>
  <property fmtid="{D5CDD505-2E9C-101B-9397-08002B2CF9AE}" pid="23" name="Исполнитель_Имя">
    <vt:lpwstr>Юрий</vt:lpwstr>
  </property>
  <property fmtid="{D5CDD505-2E9C-101B-9397-08002B2CF9AE}" pid="24" name="Исполнитель_Отчество">
    <vt:lpwstr>Павлович</vt:lpwstr>
  </property>
  <property fmtid="{D5CDD505-2E9C-101B-9397-08002B2CF9AE}" pid="25" name="Исполнитель_Фамилия_род">
    <vt:lpwstr>Дмитриев</vt:lpwstr>
  </property>
  <property fmtid="{D5CDD505-2E9C-101B-9397-08002B2CF9AE}" pid="26" name="Исполнитель_Фамилия_дат">
    <vt:lpwstr>Дмитриев</vt:lpwstr>
  </property>
  <property fmtid="{D5CDD505-2E9C-101B-9397-08002B2CF9AE}" pid="27" name="Исполнитель_Инициалы">
    <vt:lpwstr>Ю.П.</vt:lpwstr>
  </property>
  <property fmtid="{D5CDD505-2E9C-101B-9397-08002B2CF9AE}" pid="28" name="Исполнитель_Должность">
    <vt:lpwstr>Главный специалист</vt:lpwstr>
  </property>
  <property fmtid="{D5CDD505-2E9C-101B-9397-08002B2CF9AE}" pid="29" name="Исполнитель_Должность_род">
    <vt:lpwstr>Главный специалист</vt:lpwstr>
  </property>
  <property fmtid="{D5CDD505-2E9C-101B-9397-08002B2CF9AE}" pid="30" name="Исполнитель_Должность_дат">
    <vt:lpwstr>Главный специалист</vt:lpwstr>
  </property>
  <property fmtid="{D5CDD505-2E9C-101B-9397-08002B2CF9AE}" pid="31" name="Исполнитель_Подразделение">
    <vt:lpwstr>09-03 Управление социально трудовых отношений и охраны труда</vt:lpwstr>
  </property>
  <property fmtid="{D5CDD505-2E9C-101B-9397-08002B2CF9AE}" pid="32" name="Исполнитель_Телефон">
    <vt:lpwstr>486-608</vt:lpwstr>
  </property>
  <property fmtid="{D5CDD505-2E9C-101B-9397-08002B2CF9AE}" pid="33" name="Регистрационный_номер">
    <vt:lpwstr>164-ПП</vt:lpwstr>
  </property>
  <property fmtid="{D5CDD505-2E9C-101B-9397-08002B2CF9AE}" pid="34" name="Дата_регистрации">
    <vt:filetime>2015-04-27T18:15:39Z</vt:filetime>
  </property>
  <property fmtid="{D5CDD505-2E9C-101B-9397-08002B2CF9AE}" pid="35" name="Получатель_ФИО">
    <vt:lpwstr>Список рассылки </vt:lpwstr>
  </property>
  <property fmtid="{D5CDD505-2E9C-101B-9397-08002B2CF9AE}" pid="36" name="Получатель_Фамилия">
    <vt:lpwstr>Список рассылки</vt:lpwstr>
  </property>
  <property fmtid="{D5CDD505-2E9C-101B-9397-08002B2CF9AE}" pid="37" name="Получатель_Имя">
    <vt:lpwstr> </vt:lpwstr>
  </property>
  <property fmtid="{D5CDD505-2E9C-101B-9397-08002B2CF9AE}" pid="38" name="Получатель_Отчество">
    <vt:lpwstr> </vt:lpwstr>
  </property>
  <property fmtid="{D5CDD505-2E9C-101B-9397-08002B2CF9AE}" pid="39" name="Получатель_Фамилия_род">
    <vt:lpwstr>Список рассылки</vt:lpwstr>
  </property>
  <property fmtid="{D5CDD505-2E9C-101B-9397-08002B2CF9AE}" pid="40" name="Получатель_Фамилия_дат">
    <vt:lpwstr>Список рассылки</vt:lpwstr>
  </property>
  <property fmtid="{D5CDD505-2E9C-101B-9397-08002B2CF9AE}" pid="41" name="Получатель_Инициалы">
    <vt:lpwstr> </vt:lpwstr>
  </property>
  <property fmtid="{D5CDD505-2E9C-101B-9397-08002B2CF9AE}" pid="42" name="Получатель_Должность">
    <vt:lpwstr> </vt:lpwstr>
  </property>
  <property fmtid="{D5CDD505-2E9C-101B-9397-08002B2CF9AE}" pid="43" name="Получатель_Должность_род">
    <vt:lpwstr> </vt:lpwstr>
  </property>
  <property fmtid="{D5CDD505-2E9C-101B-9397-08002B2CF9AE}" pid="44" name="Получатель_Должность_дат">
    <vt:lpwstr> </vt:lpwstr>
  </property>
  <property fmtid="{D5CDD505-2E9C-101B-9397-08002B2CF9AE}" pid="45" name="Получатель_Подразделение">
    <vt:lpwstr>Служебное подразделение</vt:lpwstr>
  </property>
  <property fmtid="{D5CDD505-2E9C-101B-9397-08002B2CF9AE}" pid="46" name="Получатель_Телефон">
    <vt:lpwstr> </vt:lpwstr>
  </property>
</Properties>
</file>