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6443FD">
        <w:rPr>
          <w:rFonts w:ascii="Times New Roman" w:hAnsi="Times New Roman" w:cs="Times New Roman"/>
          <w:b/>
          <w:sz w:val="24"/>
          <w:szCs w:val="24"/>
        </w:rPr>
        <w:t>23 января 2025</w:t>
      </w:r>
      <w:r w:rsidRPr="007917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7917B3" w:rsidRDefault="006443FD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января 2025</w:t>
      </w:r>
      <w:r w:rsidR="00312A60" w:rsidRPr="007917B3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7917B3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5DA" w:rsidRDefault="006F1379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379">
        <w:rPr>
          <w:rFonts w:ascii="Times New Roman" w:hAnsi="Times New Roman" w:cs="Times New Roman"/>
          <w:b/>
          <w:sz w:val="24"/>
          <w:szCs w:val="24"/>
        </w:rPr>
        <w:t>На</w:t>
      </w:r>
      <w:r w:rsidR="007D0BB0">
        <w:rPr>
          <w:rFonts w:ascii="Times New Roman" w:hAnsi="Times New Roman" w:cs="Times New Roman"/>
          <w:b/>
          <w:sz w:val="24"/>
          <w:szCs w:val="24"/>
        </w:rPr>
        <w:t xml:space="preserve"> заседании Комиссии рассмотрены </w:t>
      </w:r>
      <w:r w:rsidR="007D0BB0" w:rsidRPr="007D0BB0">
        <w:rPr>
          <w:rFonts w:ascii="Times New Roman" w:hAnsi="Times New Roman" w:cs="Times New Roman"/>
          <w:sz w:val="24"/>
          <w:szCs w:val="24"/>
        </w:rPr>
        <w:t>м</w:t>
      </w:r>
      <w:r w:rsidRPr="006F1379">
        <w:rPr>
          <w:rFonts w:ascii="Times New Roman" w:hAnsi="Times New Roman" w:cs="Times New Roman"/>
          <w:sz w:val="24"/>
          <w:szCs w:val="24"/>
        </w:rPr>
        <w:t>атериалы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31F9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>
        <w:rPr>
          <w:rFonts w:ascii="Times New Roman" w:hAnsi="Times New Roman"/>
          <w:sz w:val="24"/>
          <w:szCs w:val="24"/>
        </w:rPr>
        <w:t>2 руководителями муниципальных учреждений муниципального округа город Кировск Мурманской области</w:t>
      </w:r>
      <w:r w:rsidRPr="000A31F9">
        <w:rPr>
          <w:rFonts w:ascii="Times New Roman" w:hAnsi="Times New Roman"/>
          <w:sz w:val="24"/>
          <w:szCs w:val="24"/>
        </w:rPr>
        <w:t>, в ходе декларационной кампании 202</w:t>
      </w:r>
      <w:r w:rsidR="000552D4">
        <w:rPr>
          <w:rFonts w:ascii="Times New Roman" w:hAnsi="Times New Roman"/>
          <w:sz w:val="24"/>
          <w:szCs w:val="24"/>
        </w:rPr>
        <w:t>4</w:t>
      </w:r>
      <w:r w:rsidRPr="000A31F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6F1379" w:rsidRPr="000552D4" w:rsidRDefault="006F1379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D4">
        <w:rPr>
          <w:rFonts w:ascii="Times New Roman" w:hAnsi="Times New Roman" w:cs="Times New Roman"/>
          <w:sz w:val="24"/>
          <w:szCs w:val="24"/>
        </w:rPr>
        <w:t xml:space="preserve">Проверка проводилась </w:t>
      </w:r>
      <w:r w:rsidR="006443FD" w:rsidRPr="00156ADC">
        <w:rPr>
          <w:rFonts w:ascii="Times New Roman" w:hAnsi="Times New Roman"/>
          <w:sz w:val="24"/>
          <w:szCs w:val="24"/>
        </w:rPr>
        <w:t>в связи с поступившим в администрацию 21.11.2024 представлением прокуратуры города Кировска от 29.06.2023 № Прдр-20470009-355-24/-20470009</w:t>
      </w:r>
      <w:r w:rsidR="00701F80" w:rsidRPr="000552D4">
        <w:rPr>
          <w:rFonts w:ascii="Times New Roman" w:hAnsi="Times New Roman" w:cs="Times New Roman"/>
          <w:sz w:val="24"/>
          <w:szCs w:val="24"/>
        </w:rPr>
        <w:t xml:space="preserve"> </w:t>
      </w:r>
      <w:r w:rsidR="006443FD">
        <w:rPr>
          <w:rFonts w:ascii="Times New Roman" w:hAnsi="Times New Roman" w:cs="Times New Roman"/>
          <w:sz w:val="24"/>
          <w:szCs w:val="24"/>
        </w:rPr>
        <w:t>об устранении нарушений законодательства о противодействии коррупции</w:t>
      </w:r>
      <w:r w:rsidR="00341D54">
        <w:rPr>
          <w:rFonts w:ascii="Times New Roman" w:hAnsi="Times New Roman"/>
          <w:sz w:val="24"/>
          <w:szCs w:val="24"/>
        </w:rPr>
        <w:t>.</w:t>
      </w:r>
    </w:p>
    <w:p w:rsidR="006F1379" w:rsidRPr="000552D4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1379" w:rsidRPr="000552D4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2D4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приняты решения:</w:t>
      </w:r>
    </w:p>
    <w:p w:rsidR="00102F02" w:rsidRDefault="006F1379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2D0E"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 </w:t>
      </w:r>
      <w:r w:rsidR="009C565C">
        <w:rPr>
          <w:rFonts w:ascii="Times New Roman" w:hAnsi="Times New Roman" w:cs="Times New Roman"/>
          <w:sz w:val="24"/>
          <w:szCs w:val="24"/>
        </w:rPr>
        <w:t>являются</w:t>
      </w:r>
      <w:r w:rsidR="007A3D62" w:rsidRPr="000B2D0E">
        <w:rPr>
          <w:rFonts w:ascii="Times New Roman" w:hAnsi="Times New Roman" w:cs="Times New Roman"/>
          <w:sz w:val="24"/>
          <w:szCs w:val="24"/>
        </w:rPr>
        <w:t xml:space="preserve"> </w:t>
      </w:r>
      <w:r w:rsidRPr="000B2D0E">
        <w:rPr>
          <w:rFonts w:ascii="Times New Roman" w:hAnsi="Times New Roman" w:cs="Times New Roman"/>
          <w:sz w:val="24"/>
          <w:szCs w:val="24"/>
        </w:rPr>
        <w:t>недостоверными и неполными</w:t>
      </w:r>
      <w:r w:rsidR="00341D54" w:rsidRPr="00341D54">
        <w:rPr>
          <w:rFonts w:ascii="Times New Roman" w:hAnsi="Times New Roman" w:cs="Times New Roman"/>
          <w:sz w:val="24"/>
          <w:szCs w:val="24"/>
        </w:rPr>
        <w:t xml:space="preserve"> </w:t>
      </w:r>
      <w:r w:rsidR="00341D54">
        <w:rPr>
          <w:rFonts w:ascii="Times New Roman" w:hAnsi="Times New Roman" w:cs="Times New Roman"/>
          <w:sz w:val="24"/>
          <w:szCs w:val="24"/>
        </w:rPr>
        <w:t>(</w:t>
      </w:r>
      <w:r w:rsidR="00341D54" w:rsidRPr="000B2D0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443FD">
        <w:rPr>
          <w:rFonts w:ascii="Times New Roman" w:hAnsi="Times New Roman" w:cs="Times New Roman"/>
          <w:sz w:val="24"/>
          <w:szCs w:val="24"/>
        </w:rPr>
        <w:t>2</w:t>
      </w:r>
      <w:r w:rsidR="00341D54" w:rsidRPr="000B2D0E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6443FD">
        <w:rPr>
          <w:rFonts w:ascii="Times New Roman" w:hAnsi="Times New Roman" w:cs="Times New Roman"/>
          <w:sz w:val="24"/>
          <w:szCs w:val="24"/>
        </w:rPr>
        <w:t>ей</w:t>
      </w:r>
      <w:r w:rsidR="00341D54" w:rsidRPr="000B2D0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41D54">
        <w:rPr>
          <w:rFonts w:ascii="Times New Roman" w:hAnsi="Times New Roman" w:cs="Times New Roman"/>
          <w:sz w:val="24"/>
          <w:szCs w:val="24"/>
        </w:rPr>
        <w:t>ого</w:t>
      </w:r>
      <w:r w:rsidR="00341D54" w:rsidRPr="000B2D0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41D54">
        <w:rPr>
          <w:rFonts w:ascii="Times New Roman" w:hAnsi="Times New Roman" w:cs="Times New Roman"/>
          <w:sz w:val="24"/>
          <w:szCs w:val="24"/>
        </w:rPr>
        <w:t>я)</w:t>
      </w:r>
      <w:r w:rsidRPr="000B2D0E">
        <w:rPr>
          <w:rFonts w:ascii="Times New Roman" w:hAnsi="Times New Roman" w:cs="Times New Roman"/>
          <w:sz w:val="24"/>
          <w:szCs w:val="24"/>
        </w:rPr>
        <w:t>;</w:t>
      </w:r>
    </w:p>
    <w:p w:rsidR="006443FD" w:rsidRPr="004946FF" w:rsidRDefault="00102F02" w:rsidP="0064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65C">
        <w:rPr>
          <w:rFonts w:ascii="Times New Roman" w:hAnsi="Times New Roman" w:cs="Times New Roman"/>
          <w:sz w:val="24"/>
          <w:szCs w:val="24"/>
        </w:rPr>
        <w:t>- главе администрации муниципального округа город Кировск Мурманской области рекомендовано</w:t>
      </w:r>
      <w:r w:rsidR="006443FD">
        <w:rPr>
          <w:rFonts w:ascii="Times New Roman" w:hAnsi="Times New Roman" w:cs="Times New Roman"/>
          <w:sz w:val="24"/>
          <w:szCs w:val="24"/>
        </w:rPr>
        <w:t xml:space="preserve"> </w:t>
      </w:r>
      <w:r w:rsidR="009C565C" w:rsidRPr="009C565C">
        <w:rPr>
          <w:rFonts w:ascii="Times New Roman" w:hAnsi="Times New Roman" w:cs="Times New Roman"/>
          <w:sz w:val="24"/>
          <w:szCs w:val="24"/>
        </w:rPr>
        <w:t>рассмотреть вопрос о применении мер дисциплинарной ответственности к руководител</w:t>
      </w:r>
      <w:r w:rsidR="006443FD">
        <w:rPr>
          <w:rFonts w:ascii="Times New Roman" w:hAnsi="Times New Roman" w:cs="Times New Roman"/>
          <w:sz w:val="24"/>
          <w:szCs w:val="24"/>
        </w:rPr>
        <w:t>ям</w:t>
      </w:r>
      <w:r w:rsidR="009C565C" w:rsidRPr="009C565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443FD">
        <w:rPr>
          <w:rFonts w:ascii="Times New Roman" w:hAnsi="Times New Roman" w:cs="Times New Roman"/>
          <w:sz w:val="24"/>
          <w:szCs w:val="24"/>
        </w:rPr>
        <w:t>ых</w:t>
      </w:r>
      <w:r w:rsidR="009C565C" w:rsidRPr="009C565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443FD">
        <w:rPr>
          <w:rFonts w:ascii="Times New Roman" w:hAnsi="Times New Roman" w:cs="Times New Roman"/>
          <w:sz w:val="24"/>
          <w:szCs w:val="24"/>
        </w:rPr>
        <w:t>й</w:t>
      </w:r>
      <w:r w:rsidR="009C565C" w:rsidRPr="009C565C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6443FD">
        <w:rPr>
          <w:rFonts w:ascii="Times New Roman" w:hAnsi="Times New Roman"/>
          <w:sz w:val="25"/>
          <w:szCs w:val="25"/>
        </w:rPr>
        <w:t>совокупности</w:t>
      </w:r>
      <w:r w:rsidR="009C565C" w:rsidRPr="009C565C">
        <w:rPr>
          <w:rFonts w:ascii="Times New Roman" w:hAnsi="Times New Roman"/>
          <w:sz w:val="25"/>
          <w:szCs w:val="25"/>
        </w:rPr>
        <w:t xml:space="preserve"> </w:t>
      </w:r>
      <w:r w:rsidR="009C565C" w:rsidRPr="009C565C">
        <w:rPr>
          <w:rFonts w:ascii="Times New Roman" w:hAnsi="Times New Roman" w:cs="Times New Roman"/>
          <w:sz w:val="24"/>
          <w:szCs w:val="24"/>
        </w:rPr>
        <w:t>выявленн</w:t>
      </w:r>
      <w:r w:rsidR="006443FD">
        <w:rPr>
          <w:rFonts w:ascii="Times New Roman" w:hAnsi="Times New Roman" w:cs="Times New Roman"/>
          <w:sz w:val="24"/>
          <w:szCs w:val="24"/>
        </w:rPr>
        <w:t>ых</w:t>
      </w:r>
      <w:r w:rsidR="009C565C" w:rsidRPr="009C565C">
        <w:rPr>
          <w:rFonts w:ascii="Times New Roman" w:hAnsi="Times New Roman" w:cs="Times New Roman"/>
          <w:sz w:val="24"/>
          <w:szCs w:val="24"/>
        </w:rPr>
        <w:t xml:space="preserve"> </w:t>
      </w:r>
      <w:r w:rsidR="006443FD">
        <w:rPr>
          <w:rFonts w:ascii="Times New Roman" w:hAnsi="Times New Roman"/>
          <w:sz w:val="25"/>
          <w:szCs w:val="25"/>
        </w:rPr>
        <w:t>нарушений</w:t>
      </w:r>
      <w:r w:rsidR="00341D54">
        <w:rPr>
          <w:rFonts w:ascii="Times New Roman" w:hAnsi="Times New Roman"/>
          <w:sz w:val="25"/>
          <w:szCs w:val="25"/>
        </w:rPr>
        <w:t xml:space="preserve"> и</w:t>
      </w:r>
      <w:r w:rsidR="009C565C" w:rsidRPr="009C565C">
        <w:rPr>
          <w:rFonts w:ascii="Times New Roman" w:hAnsi="Times New Roman"/>
          <w:sz w:val="25"/>
          <w:szCs w:val="25"/>
        </w:rPr>
        <w:t xml:space="preserve"> наличия отягчающего обстоятельства – повторное нарушение требований законодательства о противодействии коррупции в рамках предыдущей декларационн</w:t>
      </w:r>
      <w:r w:rsidR="006443FD">
        <w:rPr>
          <w:rFonts w:ascii="Times New Roman" w:hAnsi="Times New Roman"/>
          <w:sz w:val="25"/>
          <w:szCs w:val="25"/>
        </w:rPr>
        <w:t>ых</w:t>
      </w:r>
      <w:r w:rsidR="009C565C" w:rsidRPr="009C565C">
        <w:rPr>
          <w:rFonts w:ascii="Times New Roman" w:hAnsi="Times New Roman"/>
          <w:sz w:val="25"/>
          <w:szCs w:val="25"/>
        </w:rPr>
        <w:t xml:space="preserve"> кампани</w:t>
      </w:r>
      <w:r w:rsidR="006443FD">
        <w:rPr>
          <w:rFonts w:ascii="Times New Roman" w:hAnsi="Times New Roman"/>
          <w:sz w:val="25"/>
          <w:szCs w:val="25"/>
        </w:rPr>
        <w:t>й (</w:t>
      </w:r>
      <w:r w:rsidR="006443FD" w:rsidRPr="000B2D0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443FD">
        <w:rPr>
          <w:rFonts w:ascii="Times New Roman" w:hAnsi="Times New Roman" w:cs="Times New Roman"/>
          <w:sz w:val="24"/>
          <w:szCs w:val="24"/>
        </w:rPr>
        <w:t>2</w:t>
      </w:r>
      <w:r w:rsidR="006443FD" w:rsidRPr="000B2D0E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6443FD">
        <w:rPr>
          <w:rFonts w:ascii="Times New Roman" w:hAnsi="Times New Roman" w:cs="Times New Roman"/>
          <w:sz w:val="24"/>
          <w:szCs w:val="24"/>
        </w:rPr>
        <w:t>ей</w:t>
      </w:r>
      <w:r w:rsidR="006443FD" w:rsidRPr="000B2D0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443FD">
        <w:rPr>
          <w:rFonts w:ascii="Times New Roman" w:hAnsi="Times New Roman" w:cs="Times New Roman"/>
          <w:sz w:val="24"/>
          <w:szCs w:val="24"/>
        </w:rPr>
        <w:t>ого</w:t>
      </w:r>
      <w:r w:rsidR="006443FD" w:rsidRPr="000B2D0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443FD">
        <w:rPr>
          <w:rFonts w:ascii="Times New Roman" w:hAnsi="Times New Roman" w:cs="Times New Roman"/>
          <w:sz w:val="24"/>
          <w:szCs w:val="24"/>
        </w:rPr>
        <w:t>я</w:t>
      </w:r>
      <w:r w:rsidR="006443FD">
        <w:rPr>
          <w:rFonts w:ascii="Times New Roman" w:hAnsi="Times New Roman"/>
          <w:sz w:val="25"/>
          <w:szCs w:val="25"/>
        </w:rPr>
        <w:t>).</w:t>
      </w:r>
    </w:p>
    <w:p w:rsidR="009C565C" w:rsidRPr="004946FF" w:rsidRDefault="009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C565C" w:rsidRPr="004946FF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52D4"/>
    <w:rsid w:val="000B2D0E"/>
    <w:rsid w:val="00102F02"/>
    <w:rsid w:val="002E3654"/>
    <w:rsid w:val="00312A60"/>
    <w:rsid w:val="00341D54"/>
    <w:rsid w:val="004946FF"/>
    <w:rsid w:val="005C21C7"/>
    <w:rsid w:val="0063079C"/>
    <w:rsid w:val="006443FD"/>
    <w:rsid w:val="006B55DA"/>
    <w:rsid w:val="006F1379"/>
    <w:rsid w:val="00701F80"/>
    <w:rsid w:val="007917B3"/>
    <w:rsid w:val="007A3D62"/>
    <w:rsid w:val="007D0BB0"/>
    <w:rsid w:val="007D31EF"/>
    <w:rsid w:val="009C565C"/>
    <w:rsid w:val="00A523A2"/>
    <w:rsid w:val="00AB2B76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11</cp:revision>
  <dcterms:created xsi:type="dcterms:W3CDTF">2022-09-20T13:12:00Z</dcterms:created>
  <dcterms:modified xsi:type="dcterms:W3CDTF">2025-01-23T12:42:00Z</dcterms:modified>
</cp:coreProperties>
</file>