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72193" w14:textId="77777777" w:rsidR="00EC447F" w:rsidRPr="00417018" w:rsidRDefault="00EC447F" w:rsidP="00EC447F">
      <w:pPr>
        <w:pStyle w:val="af3"/>
        <w:ind w:left="0" w:firstLine="0"/>
        <w:jc w:val="right"/>
      </w:pPr>
      <w:bookmarkStart w:id="0" w:name="_Hlk108169189"/>
      <w:r w:rsidRPr="00417018">
        <w:t>Приложени</w:t>
      </w:r>
      <w:r>
        <w:t>е</w:t>
      </w:r>
    </w:p>
    <w:p w14:paraId="4A4FE18A" w14:textId="615D313D" w:rsidR="00EC447F" w:rsidRPr="00417018" w:rsidRDefault="00EC447F" w:rsidP="00EC447F">
      <w:pPr>
        <w:pStyle w:val="af3"/>
        <w:ind w:left="0" w:firstLine="0"/>
        <w:jc w:val="right"/>
      </w:pPr>
      <w:r w:rsidRPr="00417018">
        <w:rPr>
          <w:spacing w:val="-8"/>
        </w:rPr>
        <w:t>к</w:t>
      </w:r>
      <w:r w:rsidR="00001F46">
        <w:rPr>
          <w:spacing w:val="-8"/>
        </w:rPr>
        <w:t xml:space="preserve"> </w:t>
      </w:r>
      <w:r w:rsidRPr="00417018">
        <w:rPr>
          <w:spacing w:val="-8"/>
        </w:rPr>
        <w:t>постановлению</w:t>
      </w:r>
      <w:r w:rsidR="00001F46">
        <w:rPr>
          <w:spacing w:val="-8"/>
        </w:rPr>
        <w:t xml:space="preserve"> </w:t>
      </w:r>
      <w:r w:rsidRPr="00417018">
        <w:rPr>
          <w:spacing w:val="-8"/>
        </w:rPr>
        <w:t>а</w:t>
      </w:r>
      <w:r w:rsidRPr="00417018">
        <w:t>дминистрации</w:t>
      </w:r>
    </w:p>
    <w:p w14:paraId="758C3C81" w14:textId="0E7ED8B2" w:rsidR="00EC447F" w:rsidRPr="00417018" w:rsidRDefault="00EC447F" w:rsidP="00EC447F">
      <w:pPr>
        <w:pStyle w:val="af3"/>
        <w:ind w:left="0" w:firstLine="0"/>
        <w:jc w:val="right"/>
      </w:pPr>
      <w:r w:rsidRPr="00417018">
        <w:t>муниципального</w:t>
      </w:r>
      <w:r w:rsidR="00001F46">
        <w:t xml:space="preserve"> </w:t>
      </w:r>
      <w:r w:rsidRPr="00417018">
        <w:t>округа</w:t>
      </w:r>
      <w:r w:rsidR="00001F46">
        <w:t xml:space="preserve"> </w:t>
      </w:r>
      <w:r w:rsidRPr="00417018">
        <w:t>город</w:t>
      </w:r>
      <w:r w:rsidR="00001F46">
        <w:t xml:space="preserve"> </w:t>
      </w:r>
      <w:r w:rsidRPr="00417018">
        <w:t>Кировск</w:t>
      </w:r>
      <w:r w:rsidR="00001F46">
        <w:t xml:space="preserve"> </w:t>
      </w:r>
      <w:r w:rsidRPr="00417018">
        <w:t>Мурманской</w:t>
      </w:r>
      <w:r w:rsidR="00001F46">
        <w:t xml:space="preserve"> </w:t>
      </w:r>
      <w:r w:rsidRPr="00417018">
        <w:t>области</w:t>
      </w:r>
    </w:p>
    <w:p w14:paraId="1FFA04BF" w14:textId="53D9A93A" w:rsidR="00EC447F" w:rsidRPr="00CE0A41" w:rsidRDefault="00EC447F" w:rsidP="00EC447F">
      <w:pPr>
        <w:pStyle w:val="af3"/>
        <w:ind w:left="0" w:firstLine="0"/>
        <w:jc w:val="right"/>
      </w:pPr>
      <w:r w:rsidRPr="00417018">
        <w:t>от</w:t>
      </w:r>
      <w:r w:rsidR="00001F46">
        <w:t xml:space="preserve"> </w:t>
      </w:r>
      <w:r w:rsidR="007D3E60">
        <w:t>15.09.2025 № 1441</w:t>
      </w:r>
    </w:p>
    <w:p w14:paraId="5594CBCF" w14:textId="77777777" w:rsidR="00EC447F" w:rsidRDefault="00EC447F" w:rsidP="00EC447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85B956C" w14:textId="33014DC3" w:rsidR="00EC447F" w:rsidRPr="00EC447F" w:rsidRDefault="00EC447F" w:rsidP="00EC44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EC447F">
        <w:rPr>
          <w:rFonts w:ascii="Times New Roman" w:hAnsi="Times New Roman" w:cs="Times New Roman"/>
          <w:b/>
          <w:sz w:val="24"/>
          <w:szCs w:val="24"/>
        </w:rPr>
        <w:t>Реестр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47F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47F">
        <w:rPr>
          <w:rFonts w:ascii="Times New Roman" w:hAnsi="Times New Roman" w:cs="Times New Roman"/>
          <w:b/>
          <w:sz w:val="24"/>
          <w:szCs w:val="24"/>
        </w:rPr>
        <w:t>услуг</w:t>
      </w:r>
      <w:bookmarkEnd w:id="1"/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47F">
        <w:rPr>
          <w:rFonts w:ascii="Times New Roman" w:hAnsi="Times New Roman" w:cs="Times New Roman"/>
          <w:b/>
          <w:sz w:val="24"/>
          <w:szCs w:val="24"/>
        </w:rPr>
        <w:t>(государственных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47F">
        <w:rPr>
          <w:rFonts w:ascii="Times New Roman" w:hAnsi="Times New Roman" w:cs="Times New Roman"/>
          <w:b/>
          <w:sz w:val="24"/>
          <w:szCs w:val="24"/>
        </w:rPr>
        <w:t>услуг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47F">
        <w:rPr>
          <w:rFonts w:ascii="Times New Roman" w:hAnsi="Times New Roman" w:cs="Times New Roman"/>
          <w:b/>
          <w:sz w:val="24"/>
          <w:szCs w:val="24"/>
        </w:rPr>
        <w:t>по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47F">
        <w:rPr>
          <w:rFonts w:ascii="Times New Roman" w:hAnsi="Times New Roman" w:cs="Times New Roman"/>
          <w:b/>
          <w:sz w:val="24"/>
          <w:szCs w:val="24"/>
        </w:rPr>
        <w:t>переданным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47F">
        <w:rPr>
          <w:rFonts w:ascii="Times New Roman" w:hAnsi="Times New Roman" w:cs="Times New Roman"/>
          <w:b/>
          <w:sz w:val="24"/>
          <w:szCs w:val="24"/>
        </w:rPr>
        <w:t>полномочиям),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47F">
        <w:rPr>
          <w:rFonts w:ascii="Times New Roman" w:hAnsi="Times New Roman" w:cs="Times New Roman"/>
          <w:b/>
          <w:sz w:val="24"/>
          <w:szCs w:val="24"/>
        </w:rPr>
        <w:t>предоставляемых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47F">
        <w:rPr>
          <w:rFonts w:ascii="Times New Roman" w:eastAsia="Arial Unicode MS" w:hAnsi="Times New Roman" w:cs="Times New Roman"/>
          <w:b/>
          <w:sz w:val="24"/>
          <w:szCs w:val="24"/>
        </w:rPr>
        <w:t>администрацией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EC447F">
        <w:rPr>
          <w:rFonts w:ascii="Times New Roman" w:eastAsia="Arial Unicode MS" w:hAnsi="Times New Roman" w:cs="Times New Roman"/>
          <w:b/>
          <w:sz w:val="24"/>
          <w:szCs w:val="24"/>
        </w:rPr>
        <w:t>муниципального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EC447F">
        <w:rPr>
          <w:rFonts w:ascii="Times New Roman" w:eastAsia="Arial Unicode MS" w:hAnsi="Times New Roman" w:cs="Times New Roman"/>
          <w:b/>
          <w:sz w:val="24"/>
          <w:szCs w:val="24"/>
        </w:rPr>
        <w:t>округа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EC447F">
        <w:rPr>
          <w:rFonts w:ascii="Times New Roman" w:eastAsia="Arial Unicode MS" w:hAnsi="Times New Roman" w:cs="Times New Roman"/>
          <w:b/>
          <w:sz w:val="24"/>
          <w:szCs w:val="24"/>
        </w:rPr>
        <w:t>город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EC447F">
        <w:rPr>
          <w:rFonts w:ascii="Times New Roman" w:eastAsia="Arial Unicode MS" w:hAnsi="Times New Roman" w:cs="Times New Roman"/>
          <w:b/>
          <w:sz w:val="24"/>
          <w:szCs w:val="24"/>
        </w:rPr>
        <w:t>Кировск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EC447F">
        <w:rPr>
          <w:rFonts w:ascii="Times New Roman" w:eastAsia="Arial Unicode MS" w:hAnsi="Times New Roman" w:cs="Times New Roman"/>
          <w:b/>
          <w:sz w:val="24"/>
          <w:szCs w:val="24"/>
        </w:rPr>
        <w:t>Мурманской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EC447F">
        <w:rPr>
          <w:rFonts w:ascii="Times New Roman" w:eastAsia="Arial Unicode MS" w:hAnsi="Times New Roman" w:cs="Times New Roman"/>
          <w:b/>
          <w:sz w:val="24"/>
          <w:szCs w:val="24"/>
        </w:rPr>
        <w:t>области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EC447F">
        <w:rPr>
          <w:rFonts w:ascii="Times New Roman" w:eastAsia="Arial Unicode MS" w:hAnsi="Times New Roman" w:cs="Times New Roman"/>
          <w:b/>
          <w:sz w:val="24"/>
          <w:szCs w:val="24"/>
        </w:rPr>
        <w:t>и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EC447F">
        <w:rPr>
          <w:rFonts w:ascii="Times New Roman" w:eastAsia="Arial Unicode MS" w:hAnsi="Times New Roman" w:cs="Times New Roman"/>
          <w:b/>
          <w:sz w:val="24"/>
          <w:szCs w:val="24"/>
        </w:rPr>
        <w:t>муниципальными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EC447F">
        <w:rPr>
          <w:rFonts w:ascii="Times New Roman" w:eastAsia="Arial Unicode MS" w:hAnsi="Times New Roman" w:cs="Times New Roman"/>
          <w:b/>
          <w:sz w:val="24"/>
          <w:szCs w:val="24"/>
        </w:rPr>
        <w:t>учреждениями</w:t>
      </w:r>
    </w:p>
    <w:p w14:paraId="7C80262C" w14:textId="77777777" w:rsidR="00EC447F" w:rsidRDefault="00EC447F" w:rsidP="00EC447F">
      <w:pPr>
        <w:pStyle w:val="ac"/>
        <w:tabs>
          <w:tab w:val="left" w:pos="250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B45734C" w14:textId="0069BE8D" w:rsidR="00EC447F" w:rsidRPr="00CA5135" w:rsidRDefault="00EC447F" w:rsidP="00EC447F">
      <w:pPr>
        <w:pStyle w:val="ac"/>
        <w:tabs>
          <w:tab w:val="left" w:pos="250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A5135">
        <w:rPr>
          <w:rFonts w:ascii="Times New Roman" w:hAnsi="Times New Roman" w:cs="Times New Roman"/>
          <w:b/>
          <w:sz w:val="24"/>
          <w:szCs w:val="24"/>
        </w:rPr>
        <w:t>1.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135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001F4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A5135">
        <w:rPr>
          <w:rFonts w:ascii="Times New Roman" w:hAnsi="Times New Roman" w:cs="Times New Roman"/>
          <w:b/>
          <w:sz w:val="24"/>
          <w:szCs w:val="24"/>
        </w:rPr>
        <w:t>о</w:t>
      </w:r>
      <w:r w:rsidR="00001F4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A5135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001F4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5135">
        <w:rPr>
          <w:rFonts w:ascii="Times New Roman" w:hAnsi="Times New Roman" w:cs="Times New Roman"/>
          <w:b/>
          <w:sz w:val="24"/>
          <w:szCs w:val="24"/>
        </w:rPr>
        <w:t>услугах,</w:t>
      </w:r>
      <w:r w:rsidR="00001F4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</w:p>
    <w:p w14:paraId="12651AA1" w14:textId="2D54D4A2" w:rsidR="00CA5135" w:rsidRDefault="00EC447F" w:rsidP="00EC447F">
      <w:pPr>
        <w:pStyle w:val="ac"/>
        <w:tabs>
          <w:tab w:val="left" w:pos="250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135">
        <w:rPr>
          <w:rFonts w:ascii="Times New Roman" w:hAnsi="Times New Roman" w:cs="Times New Roman"/>
          <w:b/>
          <w:sz w:val="24"/>
          <w:szCs w:val="24"/>
        </w:rPr>
        <w:t>предоставляемых</w:t>
      </w:r>
      <w:r w:rsidR="00001F4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5135">
        <w:rPr>
          <w:rFonts w:ascii="Times New Roman" w:hAnsi="Times New Roman" w:cs="Times New Roman"/>
          <w:b/>
          <w:sz w:val="24"/>
          <w:szCs w:val="24"/>
        </w:rPr>
        <w:t>администрацией</w:t>
      </w:r>
      <w:r w:rsidR="00001F4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A5135">
        <w:rPr>
          <w:rFonts w:ascii="Times New Roman" w:hAnsi="Times New Roman" w:cs="Times New Roman"/>
          <w:b/>
          <w:spacing w:val="1"/>
          <w:sz w:val="24"/>
          <w:szCs w:val="24"/>
        </w:rPr>
        <w:t>муниципального</w:t>
      </w:r>
      <w:r w:rsidR="00001F4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A5135">
        <w:rPr>
          <w:rFonts w:ascii="Times New Roman" w:hAnsi="Times New Roman" w:cs="Times New Roman"/>
          <w:b/>
          <w:spacing w:val="1"/>
          <w:sz w:val="24"/>
          <w:szCs w:val="24"/>
        </w:rPr>
        <w:t>округа</w:t>
      </w:r>
      <w:r w:rsidR="00001F4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A5135">
        <w:rPr>
          <w:rFonts w:ascii="Times New Roman" w:hAnsi="Times New Roman" w:cs="Times New Roman"/>
          <w:b/>
          <w:spacing w:val="1"/>
          <w:sz w:val="24"/>
          <w:szCs w:val="24"/>
        </w:rPr>
        <w:t>город</w:t>
      </w:r>
      <w:r w:rsidR="00001F4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A5135">
        <w:rPr>
          <w:rFonts w:ascii="Times New Roman" w:hAnsi="Times New Roman" w:cs="Times New Roman"/>
          <w:b/>
          <w:sz w:val="24"/>
          <w:szCs w:val="24"/>
        </w:rPr>
        <w:t>Кировск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135">
        <w:rPr>
          <w:rFonts w:ascii="Times New Roman" w:hAnsi="Times New Roman" w:cs="Times New Roman"/>
          <w:b/>
          <w:sz w:val="24"/>
          <w:szCs w:val="24"/>
        </w:rPr>
        <w:t>Мурманской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135">
        <w:rPr>
          <w:rFonts w:ascii="Times New Roman" w:hAnsi="Times New Roman" w:cs="Times New Roman"/>
          <w:b/>
          <w:sz w:val="24"/>
          <w:szCs w:val="24"/>
        </w:rPr>
        <w:t>области</w:t>
      </w:r>
    </w:p>
    <w:p w14:paraId="4BBB5B2B" w14:textId="10D5407D" w:rsidR="00EC447F" w:rsidRPr="00CA5135" w:rsidRDefault="00EC447F" w:rsidP="00EC447F">
      <w:pPr>
        <w:pStyle w:val="ac"/>
        <w:tabs>
          <w:tab w:val="left" w:pos="250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A5135">
        <w:rPr>
          <w:rFonts w:ascii="Times New Roman" w:hAnsi="Times New Roman" w:cs="Times New Roman"/>
          <w:b/>
          <w:sz w:val="24"/>
          <w:szCs w:val="24"/>
        </w:rPr>
        <w:t>и</w:t>
      </w:r>
      <w:r w:rsidR="00001F4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A5135">
        <w:rPr>
          <w:rFonts w:ascii="Times New Roman" w:hAnsi="Times New Roman" w:cs="Times New Roman"/>
          <w:b/>
          <w:sz w:val="24"/>
          <w:szCs w:val="24"/>
        </w:rPr>
        <w:t>муниципальными</w:t>
      </w:r>
      <w:r w:rsidR="00001F4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A5135">
        <w:rPr>
          <w:rFonts w:ascii="Times New Roman" w:hAnsi="Times New Roman" w:cs="Times New Roman"/>
          <w:b/>
          <w:sz w:val="24"/>
          <w:szCs w:val="24"/>
        </w:rPr>
        <w:t>учреждениями</w:t>
      </w:r>
      <w:r w:rsidR="00001F4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</w:p>
    <w:p w14:paraId="6DA561CD" w14:textId="77777777" w:rsidR="00EC447F" w:rsidRPr="00EC447F" w:rsidRDefault="00EC447F" w:rsidP="00EC447F">
      <w:pPr>
        <w:pStyle w:val="ac"/>
        <w:tabs>
          <w:tab w:val="left" w:pos="250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961"/>
        <w:gridCol w:w="3402"/>
        <w:gridCol w:w="1559"/>
        <w:gridCol w:w="2126"/>
      </w:tblGrid>
      <w:tr w:rsidR="00EC447F" w:rsidRPr="00CA5135" w14:paraId="405873BB" w14:textId="77777777" w:rsidTr="000E76A9">
        <w:tc>
          <w:tcPr>
            <w:tcW w:w="567" w:type="dxa"/>
            <w:vAlign w:val="center"/>
          </w:tcPr>
          <w:p w14:paraId="7CA5E5DD" w14:textId="09D63289" w:rsidR="00EC447F" w:rsidRPr="00CA5135" w:rsidRDefault="00EC447F" w:rsidP="000E76A9">
            <w:pPr>
              <w:pStyle w:val="TableParagraph"/>
              <w:jc w:val="center"/>
              <w:rPr>
                <w:b/>
              </w:rPr>
            </w:pPr>
            <w:r w:rsidRPr="00CA5135">
              <w:rPr>
                <w:b/>
              </w:rPr>
              <w:t>№</w:t>
            </w:r>
            <w:r w:rsidR="00001F46">
              <w:rPr>
                <w:b/>
                <w:spacing w:val="-57"/>
              </w:rPr>
              <w:t xml:space="preserve"> </w:t>
            </w:r>
            <w:r w:rsidRPr="00CA5135">
              <w:rPr>
                <w:b/>
              </w:rPr>
              <w:t>п/п</w:t>
            </w:r>
          </w:p>
        </w:tc>
        <w:tc>
          <w:tcPr>
            <w:tcW w:w="3403" w:type="dxa"/>
            <w:vAlign w:val="center"/>
          </w:tcPr>
          <w:p w14:paraId="03703AD0" w14:textId="381F1060" w:rsidR="00EC447F" w:rsidRPr="00CA5135" w:rsidRDefault="00EC447F" w:rsidP="000E76A9">
            <w:pPr>
              <w:pStyle w:val="TableParagraph"/>
              <w:jc w:val="center"/>
              <w:rPr>
                <w:b/>
              </w:rPr>
            </w:pPr>
            <w:r w:rsidRPr="00CA5135">
              <w:rPr>
                <w:b/>
              </w:rPr>
              <w:t>Наименование</w:t>
            </w:r>
            <w:r w:rsidR="00001F46">
              <w:rPr>
                <w:b/>
              </w:rPr>
              <w:t xml:space="preserve"> </w:t>
            </w:r>
            <w:r w:rsidRPr="00CA5135">
              <w:rPr>
                <w:b/>
              </w:rPr>
              <w:t>муниципальной</w:t>
            </w:r>
            <w:r w:rsidR="00001F46">
              <w:rPr>
                <w:b/>
              </w:rPr>
              <w:t xml:space="preserve"> </w:t>
            </w:r>
            <w:r w:rsidRPr="00CA5135">
              <w:rPr>
                <w:b/>
              </w:rPr>
              <w:t>услуги</w:t>
            </w:r>
          </w:p>
        </w:tc>
        <w:tc>
          <w:tcPr>
            <w:tcW w:w="4961" w:type="dxa"/>
            <w:vAlign w:val="center"/>
          </w:tcPr>
          <w:p w14:paraId="038CE3DB" w14:textId="7AF78BBF" w:rsidR="00EC447F" w:rsidRPr="00CA5135" w:rsidRDefault="00EC447F" w:rsidP="000E76A9">
            <w:pPr>
              <w:pStyle w:val="TableParagraph"/>
              <w:jc w:val="center"/>
              <w:rPr>
                <w:b/>
              </w:rPr>
            </w:pPr>
            <w:r w:rsidRPr="00CA5135">
              <w:rPr>
                <w:b/>
              </w:rPr>
              <w:t>Реквизиты</w:t>
            </w:r>
            <w:r w:rsidR="00001F46">
              <w:rPr>
                <w:b/>
              </w:rPr>
              <w:t xml:space="preserve"> </w:t>
            </w:r>
            <w:r w:rsidRPr="00CA5135">
              <w:rPr>
                <w:b/>
              </w:rPr>
              <w:t>нормативного</w:t>
            </w:r>
            <w:r w:rsidR="00001F46">
              <w:rPr>
                <w:b/>
                <w:spacing w:val="1"/>
              </w:rPr>
              <w:t xml:space="preserve"> </w:t>
            </w:r>
            <w:r w:rsidRPr="00CA5135">
              <w:rPr>
                <w:b/>
              </w:rPr>
              <w:t>правового</w:t>
            </w:r>
            <w:r w:rsidR="00001F46">
              <w:rPr>
                <w:b/>
              </w:rPr>
              <w:t xml:space="preserve"> </w:t>
            </w:r>
            <w:r w:rsidRPr="00CA5135">
              <w:rPr>
                <w:b/>
              </w:rPr>
              <w:t>акта,</w:t>
            </w:r>
            <w:r w:rsidR="00001F46">
              <w:rPr>
                <w:b/>
              </w:rPr>
              <w:t xml:space="preserve"> </w:t>
            </w:r>
            <w:r w:rsidR="0076518F" w:rsidRPr="00CA5135">
              <w:rPr>
                <w:b/>
                <w:shd w:val="clear" w:color="auto" w:fill="FFFFFF"/>
              </w:rPr>
              <w:t>регулирующего</w:t>
            </w:r>
            <w:r w:rsidR="00001F46">
              <w:rPr>
                <w:b/>
                <w:shd w:val="clear" w:color="auto" w:fill="FFFFFF"/>
              </w:rPr>
              <w:t xml:space="preserve"> </w:t>
            </w:r>
            <w:r w:rsidR="0076518F" w:rsidRPr="00CA5135">
              <w:rPr>
                <w:b/>
                <w:shd w:val="clear" w:color="auto" w:fill="FFFFFF"/>
              </w:rPr>
              <w:t>предоставление</w:t>
            </w:r>
            <w:r w:rsidR="00001F46">
              <w:rPr>
                <w:b/>
                <w:shd w:val="clear" w:color="auto" w:fill="FFFFFF"/>
              </w:rPr>
              <w:t xml:space="preserve"> </w:t>
            </w:r>
            <w:r w:rsidR="0076518F" w:rsidRPr="00CA5135">
              <w:rPr>
                <w:b/>
                <w:shd w:val="clear" w:color="auto" w:fill="FFFFFF"/>
              </w:rPr>
              <w:t>муниципальной</w:t>
            </w:r>
            <w:r w:rsidR="00001F46">
              <w:rPr>
                <w:b/>
                <w:shd w:val="clear" w:color="auto" w:fill="FFFFFF"/>
              </w:rPr>
              <w:t xml:space="preserve"> </w:t>
            </w:r>
            <w:r w:rsidR="0076518F" w:rsidRPr="00CA5135">
              <w:rPr>
                <w:b/>
                <w:shd w:val="clear" w:color="auto" w:fill="FFFFFF"/>
              </w:rPr>
              <w:t>услуги</w:t>
            </w:r>
          </w:p>
        </w:tc>
        <w:tc>
          <w:tcPr>
            <w:tcW w:w="3402" w:type="dxa"/>
            <w:vAlign w:val="center"/>
          </w:tcPr>
          <w:p w14:paraId="4F0DF511" w14:textId="565231DF" w:rsidR="00EC447F" w:rsidRPr="00CA5135" w:rsidRDefault="00EC447F" w:rsidP="000E76A9">
            <w:pPr>
              <w:pStyle w:val="TableParagraph"/>
              <w:jc w:val="center"/>
              <w:rPr>
                <w:b/>
              </w:rPr>
            </w:pPr>
            <w:r w:rsidRPr="00CA5135">
              <w:rPr>
                <w:b/>
              </w:rPr>
              <w:t>Наименование</w:t>
            </w:r>
            <w:r w:rsidR="00001F46">
              <w:rPr>
                <w:b/>
                <w:spacing w:val="-5"/>
              </w:rPr>
              <w:t xml:space="preserve"> </w:t>
            </w:r>
            <w:r w:rsidRPr="00CA5135">
              <w:rPr>
                <w:b/>
                <w:spacing w:val="-5"/>
              </w:rPr>
              <w:t>структурного</w:t>
            </w:r>
            <w:r w:rsidR="00001F46">
              <w:rPr>
                <w:b/>
                <w:spacing w:val="-5"/>
              </w:rPr>
              <w:t xml:space="preserve"> </w:t>
            </w:r>
            <w:r w:rsidRPr="00CA5135">
              <w:rPr>
                <w:b/>
                <w:spacing w:val="-5"/>
              </w:rPr>
              <w:t>подразделения</w:t>
            </w:r>
            <w:r w:rsidR="00001F46">
              <w:rPr>
                <w:b/>
                <w:spacing w:val="-5"/>
              </w:rPr>
              <w:t xml:space="preserve"> </w:t>
            </w:r>
            <w:r w:rsidRPr="00CA5135">
              <w:rPr>
                <w:b/>
                <w:spacing w:val="-5"/>
              </w:rPr>
              <w:t>администрации</w:t>
            </w:r>
            <w:r w:rsidR="00001F46">
              <w:rPr>
                <w:b/>
                <w:spacing w:val="-5"/>
              </w:rPr>
              <w:t xml:space="preserve"> </w:t>
            </w:r>
            <w:r w:rsidRPr="00CA5135">
              <w:rPr>
                <w:b/>
                <w:spacing w:val="-5"/>
              </w:rPr>
              <w:t>муниципального</w:t>
            </w:r>
            <w:r w:rsidR="00001F46">
              <w:rPr>
                <w:b/>
                <w:spacing w:val="-5"/>
              </w:rPr>
              <w:t xml:space="preserve"> </w:t>
            </w:r>
            <w:r w:rsidRPr="00CA5135">
              <w:rPr>
                <w:b/>
                <w:spacing w:val="-5"/>
              </w:rPr>
              <w:t>округа</w:t>
            </w:r>
            <w:r w:rsidR="00001F46">
              <w:rPr>
                <w:b/>
                <w:spacing w:val="-5"/>
              </w:rPr>
              <w:t xml:space="preserve"> </w:t>
            </w:r>
            <w:r w:rsidRPr="00CA5135">
              <w:rPr>
                <w:b/>
                <w:spacing w:val="-5"/>
              </w:rPr>
              <w:t>город</w:t>
            </w:r>
            <w:r w:rsidR="00001F46">
              <w:rPr>
                <w:b/>
                <w:spacing w:val="-5"/>
              </w:rPr>
              <w:t xml:space="preserve"> </w:t>
            </w:r>
            <w:r w:rsidRPr="00CA5135">
              <w:rPr>
                <w:b/>
                <w:spacing w:val="-5"/>
              </w:rPr>
              <w:t>Кировск</w:t>
            </w:r>
            <w:r w:rsidR="00001F46">
              <w:rPr>
                <w:b/>
                <w:spacing w:val="-5"/>
              </w:rPr>
              <w:t xml:space="preserve"> </w:t>
            </w:r>
            <w:r w:rsidRPr="00CA5135">
              <w:rPr>
                <w:b/>
                <w:spacing w:val="-5"/>
              </w:rPr>
              <w:t>Мурманской</w:t>
            </w:r>
            <w:r w:rsidR="00001F46">
              <w:rPr>
                <w:b/>
                <w:spacing w:val="-5"/>
              </w:rPr>
              <w:t xml:space="preserve"> </w:t>
            </w:r>
            <w:r w:rsidRPr="00CA5135">
              <w:rPr>
                <w:b/>
                <w:spacing w:val="-5"/>
              </w:rPr>
              <w:t>области,</w:t>
            </w:r>
            <w:r w:rsidR="00001F46">
              <w:rPr>
                <w:b/>
                <w:spacing w:val="-5"/>
              </w:rPr>
              <w:t xml:space="preserve"> </w:t>
            </w:r>
            <w:r w:rsidRPr="00CA5135">
              <w:rPr>
                <w:b/>
                <w:spacing w:val="-5"/>
              </w:rPr>
              <w:t>муниципального</w:t>
            </w:r>
            <w:r w:rsidR="00001F46">
              <w:rPr>
                <w:b/>
                <w:spacing w:val="-5"/>
              </w:rPr>
              <w:t xml:space="preserve"> </w:t>
            </w:r>
            <w:r w:rsidRPr="00CA5135">
              <w:rPr>
                <w:b/>
                <w:spacing w:val="-5"/>
              </w:rPr>
              <w:t>учреждения,</w:t>
            </w:r>
            <w:r w:rsidR="00001F46">
              <w:rPr>
                <w:b/>
                <w:spacing w:val="-5"/>
              </w:rPr>
              <w:t xml:space="preserve"> </w:t>
            </w:r>
            <w:r w:rsidRPr="00CA5135">
              <w:rPr>
                <w:b/>
                <w:spacing w:val="-5"/>
              </w:rPr>
              <w:t>предоставляющего</w:t>
            </w:r>
            <w:r w:rsidR="00001F46">
              <w:rPr>
                <w:b/>
                <w:spacing w:val="-5"/>
              </w:rPr>
              <w:t xml:space="preserve"> </w:t>
            </w:r>
            <w:r w:rsidRPr="00CA5135">
              <w:rPr>
                <w:b/>
                <w:spacing w:val="-5"/>
              </w:rPr>
              <w:t>услугу</w:t>
            </w:r>
          </w:p>
        </w:tc>
        <w:tc>
          <w:tcPr>
            <w:tcW w:w="1559" w:type="dxa"/>
            <w:vAlign w:val="center"/>
          </w:tcPr>
          <w:p w14:paraId="657F62F7" w14:textId="304347AD" w:rsidR="00EC447F" w:rsidRPr="00CA5135" w:rsidRDefault="00EC447F" w:rsidP="000E76A9">
            <w:pPr>
              <w:pStyle w:val="TableParagraph"/>
              <w:jc w:val="center"/>
              <w:rPr>
                <w:b/>
              </w:rPr>
            </w:pPr>
            <w:r w:rsidRPr="00CA5135">
              <w:rPr>
                <w:b/>
              </w:rPr>
              <w:t>Условия</w:t>
            </w:r>
            <w:r w:rsidR="00001F46">
              <w:rPr>
                <w:b/>
                <w:spacing w:val="1"/>
              </w:rPr>
              <w:t xml:space="preserve"> </w:t>
            </w:r>
            <w:r w:rsidRPr="00CA5135">
              <w:rPr>
                <w:b/>
              </w:rPr>
              <w:t>предоставления</w:t>
            </w:r>
            <w:r w:rsidR="00001F46">
              <w:rPr>
                <w:b/>
                <w:spacing w:val="1"/>
              </w:rPr>
              <w:t xml:space="preserve"> </w:t>
            </w:r>
            <w:r w:rsidRPr="00CA5135">
              <w:rPr>
                <w:b/>
              </w:rPr>
              <w:t>услуги</w:t>
            </w:r>
            <w:r w:rsidR="00001F46">
              <w:rPr>
                <w:b/>
                <w:spacing w:val="-15"/>
              </w:rPr>
              <w:t xml:space="preserve"> </w:t>
            </w:r>
            <w:r w:rsidRPr="00CA5135">
              <w:rPr>
                <w:b/>
              </w:rPr>
              <w:t>(платная,</w:t>
            </w:r>
          </w:p>
          <w:p w14:paraId="63049D1B" w14:textId="77777777" w:rsidR="00EC447F" w:rsidRPr="00CA5135" w:rsidRDefault="00EC447F" w:rsidP="000E76A9">
            <w:pPr>
              <w:pStyle w:val="TableParagraph"/>
              <w:jc w:val="center"/>
              <w:rPr>
                <w:b/>
              </w:rPr>
            </w:pPr>
            <w:r w:rsidRPr="00CA5135">
              <w:rPr>
                <w:b/>
              </w:rPr>
              <w:t>бесплатная)</w:t>
            </w:r>
          </w:p>
        </w:tc>
        <w:tc>
          <w:tcPr>
            <w:tcW w:w="2126" w:type="dxa"/>
            <w:vAlign w:val="center"/>
          </w:tcPr>
          <w:p w14:paraId="430C0CEB" w14:textId="03A59E2E" w:rsidR="00EC447F" w:rsidRPr="00BF5A24" w:rsidRDefault="00EC447F" w:rsidP="000E76A9">
            <w:pPr>
              <w:pStyle w:val="TableParagraph"/>
              <w:tabs>
                <w:tab w:val="left" w:pos="1839"/>
              </w:tabs>
              <w:jc w:val="center"/>
              <w:rPr>
                <w:b/>
              </w:rPr>
            </w:pPr>
            <w:r w:rsidRPr="00BF5A24">
              <w:rPr>
                <w:b/>
              </w:rPr>
              <w:t>Иные</w:t>
            </w:r>
            <w:r w:rsidR="00001F46" w:rsidRPr="00BF5A24">
              <w:rPr>
                <w:b/>
                <w:spacing w:val="1"/>
              </w:rPr>
              <w:t xml:space="preserve"> </w:t>
            </w:r>
            <w:r w:rsidRPr="00BF5A24">
              <w:rPr>
                <w:b/>
              </w:rPr>
              <w:t>сведения</w:t>
            </w:r>
            <w:r w:rsidR="00001F46" w:rsidRPr="00BF5A24">
              <w:rPr>
                <w:b/>
                <w:spacing w:val="1"/>
              </w:rPr>
              <w:t xml:space="preserve"> </w:t>
            </w:r>
            <w:r w:rsidRPr="00BF5A24">
              <w:rPr>
                <w:b/>
              </w:rPr>
              <w:t>(оказание</w:t>
            </w:r>
            <w:r w:rsidR="00001F46" w:rsidRPr="00BF5A24">
              <w:rPr>
                <w:b/>
                <w:spacing w:val="1"/>
              </w:rPr>
              <w:t xml:space="preserve"> </w:t>
            </w:r>
            <w:r w:rsidRPr="00BF5A24">
              <w:rPr>
                <w:b/>
              </w:rPr>
              <w:t>услуг</w:t>
            </w:r>
            <w:r w:rsidR="00001F46" w:rsidRPr="00BF5A24">
              <w:rPr>
                <w:b/>
                <w:spacing w:val="1"/>
              </w:rPr>
              <w:t xml:space="preserve"> </w:t>
            </w:r>
            <w:r w:rsidRPr="00BF5A24">
              <w:rPr>
                <w:b/>
              </w:rPr>
              <w:t>на</w:t>
            </w:r>
            <w:r w:rsidR="00001F46" w:rsidRPr="00BF5A24">
              <w:rPr>
                <w:b/>
                <w:spacing w:val="1"/>
              </w:rPr>
              <w:t xml:space="preserve"> </w:t>
            </w:r>
            <w:r w:rsidRPr="00BF5A24">
              <w:rPr>
                <w:b/>
              </w:rPr>
              <w:t>основе</w:t>
            </w:r>
            <w:r w:rsidR="00001F46" w:rsidRPr="00BF5A24">
              <w:rPr>
                <w:b/>
              </w:rPr>
              <w:t xml:space="preserve"> </w:t>
            </w:r>
            <w:r w:rsidRPr="00BF5A24">
              <w:rPr>
                <w:b/>
                <w:spacing w:val="-1"/>
              </w:rPr>
              <w:t>межведомственного</w:t>
            </w:r>
            <w:r w:rsidR="00001F46" w:rsidRPr="00BF5A24">
              <w:rPr>
                <w:b/>
                <w:spacing w:val="-58"/>
              </w:rPr>
              <w:t xml:space="preserve"> </w:t>
            </w:r>
            <w:r w:rsidRPr="00BF5A24">
              <w:rPr>
                <w:b/>
              </w:rPr>
              <w:t>взаимодействия,</w:t>
            </w:r>
            <w:r w:rsidR="00001F46" w:rsidRPr="00BF5A24">
              <w:rPr>
                <w:b/>
                <w:spacing w:val="1"/>
              </w:rPr>
              <w:t xml:space="preserve"> </w:t>
            </w:r>
            <w:r w:rsidRPr="00BF5A24">
              <w:rPr>
                <w:b/>
                <w:spacing w:val="1"/>
              </w:rPr>
              <w:t>в</w:t>
            </w:r>
            <w:r w:rsidR="00001F46" w:rsidRPr="00BF5A24">
              <w:rPr>
                <w:b/>
                <w:spacing w:val="1"/>
              </w:rPr>
              <w:t xml:space="preserve"> </w:t>
            </w:r>
            <w:r w:rsidRPr="00BF5A24">
              <w:rPr>
                <w:b/>
              </w:rPr>
              <w:t>электронном</w:t>
            </w:r>
            <w:r w:rsidR="00001F46" w:rsidRPr="00BF5A24">
              <w:rPr>
                <w:b/>
                <w:spacing w:val="1"/>
              </w:rPr>
              <w:t xml:space="preserve"> </w:t>
            </w:r>
            <w:r w:rsidRPr="00BF5A24">
              <w:rPr>
                <w:b/>
              </w:rPr>
              <w:t>виде,</w:t>
            </w:r>
            <w:r w:rsidR="00001F46" w:rsidRPr="00BF5A24">
              <w:rPr>
                <w:b/>
                <w:spacing w:val="-57"/>
              </w:rPr>
              <w:t xml:space="preserve"> </w:t>
            </w:r>
            <w:r w:rsidRPr="00BF5A24">
              <w:rPr>
                <w:b/>
              </w:rPr>
              <w:t>через</w:t>
            </w:r>
            <w:r w:rsidR="00001F46" w:rsidRPr="00BF5A24">
              <w:rPr>
                <w:b/>
                <w:spacing w:val="-1"/>
              </w:rPr>
              <w:t xml:space="preserve"> </w:t>
            </w:r>
            <w:r w:rsidRPr="00BF5A24">
              <w:rPr>
                <w:b/>
              </w:rPr>
              <w:t>МФЦ)</w:t>
            </w:r>
          </w:p>
        </w:tc>
      </w:tr>
      <w:tr w:rsidR="00EC447F" w:rsidRPr="00CA5135" w14:paraId="2E389126" w14:textId="77777777" w:rsidTr="000E76A9">
        <w:trPr>
          <w:trHeight w:val="432"/>
        </w:trPr>
        <w:tc>
          <w:tcPr>
            <w:tcW w:w="567" w:type="dxa"/>
            <w:vAlign w:val="center"/>
          </w:tcPr>
          <w:p w14:paraId="1C5C970A" w14:textId="77777777" w:rsidR="00EC447F" w:rsidRPr="00CA5135" w:rsidRDefault="00EC447F" w:rsidP="000E76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A51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3" w:type="dxa"/>
            <w:vAlign w:val="center"/>
          </w:tcPr>
          <w:p w14:paraId="271B26C3" w14:textId="77777777" w:rsidR="00EC447F" w:rsidRPr="00CA5135" w:rsidRDefault="00EC447F" w:rsidP="000E76A9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2"/>
                <w:szCs w:val="22"/>
              </w:rPr>
            </w:pPr>
            <w:r w:rsidRPr="00CA5135">
              <w:rPr>
                <w:rStyle w:val="a5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14:paraId="57AACF4B" w14:textId="77777777" w:rsidR="00EC447F" w:rsidRPr="00CA5135" w:rsidRDefault="00EC447F" w:rsidP="000E76A9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2"/>
                <w:szCs w:val="22"/>
              </w:rPr>
            </w:pPr>
            <w:r w:rsidRPr="00CA5135">
              <w:rPr>
                <w:rStyle w:val="a5"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14:paraId="4EDF62E3" w14:textId="77777777" w:rsidR="00EC447F" w:rsidRPr="00CA5135" w:rsidRDefault="00EC447F" w:rsidP="000E76A9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2"/>
                <w:szCs w:val="22"/>
              </w:rPr>
            </w:pPr>
            <w:r w:rsidRPr="00CA5135">
              <w:rPr>
                <w:rStyle w:val="a5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6AE174DB" w14:textId="77777777" w:rsidR="00EC447F" w:rsidRPr="00CA5135" w:rsidRDefault="00EC447F" w:rsidP="000E76A9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2"/>
                <w:szCs w:val="22"/>
              </w:rPr>
            </w:pPr>
            <w:r w:rsidRPr="00CA5135">
              <w:rPr>
                <w:rStyle w:val="a5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664CDFF4" w14:textId="77777777" w:rsidR="00EC447F" w:rsidRPr="00BF5A24" w:rsidRDefault="00EC447F" w:rsidP="000E76A9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2"/>
                <w:szCs w:val="22"/>
              </w:rPr>
            </w:pPr>
            <w:r w:rsidRPr="00BF5A24">
              <w:rPr>
                <w:rStyle w:val="a5"/>
                <w:sz w:val="22"/>
                <w:szCs w:val="22"/>
              </w:rPr>
              <w:t>6</w:t>
            </w:r>
          </w:p>
        </w:tc>
      </w:tr>
      <w:tr w:rsidR="0094132D" w:rsidRPr="00CA5135" w14:paraId="7E460EC8" w14:textId="77777777" w:rsidTr="000E76A9">
        <w:tc>
          <w:tcPr>
            <w:tcW w:w="567" w:type="dxa"/>
            <w:shd w:val="clear" w:color="auto" w:fill="FFFFFF" w:themeFill="background1"/>
            <w:vAlign w:val="center"/>
          </w:tcPr>
          <w:p w14:paraId="4B251BCC" w14:textId="77777777" w:rsidR="00EC447F" w:rsidRPr="00CA5135" w:rsidRDefault="00EC447F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69A83567" w14:textId="584D1409" w:rsidR="00EC447F" w:rsidRPr="00CA5135" w:rsidRDefault="00EC447F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Назначение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пенсии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выслугу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лет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муниципальным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служащим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5159784" w14:textId="1230F12E" w:rsidR="00EC447F" w:rsidRPr="00CA5135" w:rsidRDefault="001667BE" w:rsidP="003E43BD">
            <w:pPr>
              <w:autoSpaceDE w:val="0"/>
              <w:autoSpaceDN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02.04.2025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470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8A4D71">
              <w:rPr>
                <w:rFonts w:ascii="Times New Roman" w:hAnsi="Times New Roman" w:cs="Times New Roman"/>
              </w:rPr>
              <w:t>«</w:t>
            </w:r>
            <w:r w:rsidRPr="00CA5135">
              <w:rPr>
                <w:rFonts w:ascii="Times New Roman" w:hAnsi="Times New Roman" w:cs="Times New Roman"/>
              </w:rPr>
              <w:t>Назначение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пенсии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выслугу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лет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муниципальным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служащим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8A4D71"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862A0C2" w14:textId="4DCFDE0F" w:rsidR="00EC447F" w:rsidRPr="00CA5135" w:rsidRDefault="0076518F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О</w:t>
            </w:r>
            <w:r w:rsidR="00EC447F" w:rsidRPr="00CA5135">
              <w:rPr>
                <w:rFonts w:ascii="Times New Roman" w:hAnsi="Times New Roman" w:cs="Times New Roman"/>
              </w:rPr>
              <w:t>тдел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EC447F"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EC447F" w:rsidRPr="00CA5135">
              <w:rPr>
                <w:rFonts w:ascii="Times New Roman" w:hAnsi="Times New Roman" w:cs="Times New Roman"/>
              </w:rPr>
              <w:t>службы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EC447F"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EC447F" w:rsidRPr="00CA5135">
              <w:rPr>
                <w:rFonts w:ascii="Times New Roman" w:hAnsi="Times New Roman" w:cs="Times New Roman"/>
              </w:rPr>
              <w:t>противодействия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EC447F" w:rsidRPr="00CA5135">
              <w:rPr>
                <w:rFonts w:ascii="Times New Roman" w:hAnsi="Times New Roman" w:cs="Times New Roman"/>
              </w:rPr>
              <w:t>коррупции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ABE0B6A" w14:textId="77777777" w:rsidR="00EC447F" w:rsidRPr="00CA5135" w:rsidRDefault="00EC447F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7C8D2A6" w14:textId="65799BD9" w:rsidR="00EC447F" w:rsidRPr="00CA5135" w:rsidRDefault="00EC447F" w:rsidP="000E76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на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основе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межведомственного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взаимодействия,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94132D" w:rsidRPr="00CA5135" w14:paraId="616E4469" w14:textId="77777777" w:rsidTr="000E76A9">
        <w:tc>
          <w:tcPr>
            <w:tcW w:w="567" w:type="dxa"/>
            <w:vAlign w:val="center"/>
          </w:tcPr>
          <w:p w14:paraId="60B1FEBF" w14:textId="77777777" w:rsidR="0094132D" w:rsidRPr="00CA5135" w:rsidRDefault="0094132D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3" w:type="dxa"/>
            <w:vAlign w:val="center"/>
          </w:tcPr>
          <w:p w14:paraId="2786DB67" w14:textId="650E6DF0" w:rsidR="0094132D" w:rsidRPr="00CA5135" w:rsidRDefault="0094132D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Выдача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письменных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разъяснений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налогоплательщикам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вопросам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применения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нормативных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правовых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образования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муниципальный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подведомственной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lastRenderedPageBreak/>
              <w:t>территорией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местных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налогах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сборах»</w:t>
            </w:r>
          </w:p>
        </w:tc>
        <w:tc>
          <w:tcPr>
            <w:tcW w:w="4961" w:type="dxa"/>
            <w:vAlign w:val="center"/>
          </w:tcPr>
          <w:p w14:paraId="7B9BB51D" w14:textId="225ACD3C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lastRenderedPageBreak/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подведомственной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территорией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16.05.2023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750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«Выдача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письменных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разъяснений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налогоплательщикам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вопросам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lastRenderedPageBreak/>
              <w:t>применения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нормативных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правовых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образования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муниципальный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подведомственной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территорией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местных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налогах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сборах»</w:t>
            </w:r>
            <w:r w:rsidR="008A4D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1F800A4E" w14:textId="558DCB67" w:rsidR="0094132D" w:rsidRPr="00CA5135" w:rsidRDefault="0094132D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lastRenderedPageBreak/>
              <w:t>Управление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финансов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0E18140D" w14:textId="77777777" w:rsidR="0094132D" w:rsidRPr="00CA5135" w:rsidRDefault="0094132D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4CC5F5A9" w14:textId="7D269205" w:rsidR="0094132D" w:rsidRPr="00CA5135" w:rsidRDefault="0094132D" w:rsidP="000E76A9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94132D" w:rsidRPr="00CA5135" w14:paraId="5C5E6D91" w14:textId="77777777" w:rsidTr="000E76A9">
        <w:tc>
          <w:tcPr>
            <w:tcW w:w="567" w:type="dxa"/>
            <w:vAlign w:val="center"/>
          </w:tcPr>
          <w:p w14:paraId="5E435F30" w14:textId="77777777" w:rsidR="00EC447F" w:rsidRPr="00CA5135" w:rsidRDefault="0094132D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lastRenderedPageBreak/>
              <w:t>3</w:t>
            </w:r>
            <w:r w:rsidR="00EC447F" w:rsidRPr="00CA51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dxa"/>
            <w:vAlign w:val="center"/>
          </w:tcPr>
          <w:p w14:paraId="59A7959E" w14:textId="0C38B33C" w:rsidR="00EC447F" w:rsidRPr="00CA5135" w:rsidRDefault="00EC447F" w:rsidP="000E76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Присвоение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спортивных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разрядов</w:t>
            </w:r>
          </w:p>
        </w:tc>
        <w:tc>
          <w:tcPr>
            <w:tcW w:w="4961" w:type="dxa"/>
            <w:vAlign w:val="center"/>
          </w:tcPr>
          <w:p w14:paraId="0D23BECB" w14:textId="041D61EB" w:rsidR="00EC447F" w:rsidRPr="00CA5135" w:rsidRDefault="00EC447F" w:rsidP="003E43BD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город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Кировск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Мурманской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19.10.2022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1469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«Об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утверждении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регламента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предоставления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«Присвоение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спортивных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разрядов»</w:t>
            </w:r>
            <w:r w:rsidR="008A4D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14:paraId="2F5B36E8" w14:textId="147F7C37" w:rsidR="00EC447F" w:rsidRPr="00CA5135" w:rsidRDefault="00EC447F" w:rsidP="000E76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135">
              <w:rPr>
                <w:rFonts w:ascii="Times New Roman" w:hAnsi="Times New Roman" w:cs="Times New Roman"/>
              </w:rPr>
              <w:t>К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омитет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образования,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518F"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76518F"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76518F"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76518F"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76518F"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76518F"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76518F" w:rsidRPr="00CA5135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59562EDB" w14:textId="77777777" w:rsidR="00EC447F" w:rsidRPr="00CA5135" w:rsidRDefault="00EC447F" w:rsidP="000E76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5A5079D3" w14:textId="0963E57A" w:rsidR="00EC447F" w:rsidRPr="00245481" w:rsidRDefault="00EC447F" w:rsidP="000E76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481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="00001F46" w:rsidRPr="002454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5481">
              <w:rPr>
                <w:rFonts w:ascii="Times New Roman" w:eastAsia="Times New Roman" w:hAnsi="Times New Roman" w:cs="Times New Roman"/>
                <w:lang w:eastAsia="ru-RU"/>
              </w:rPr>
              <w:t>предоставляется</w:t>
            </w:r>
            <w:r w:rsidR="00001F46" w:rsidRPr="002454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54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001F46" w:rsidRPr="002454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5481">
              <w:rPr>
                <w:rFonts w:ascii="Times New Roman" w:eastAsia="Times New Roman" w:hAnsi="Times New Roman" w:cs="Times New Roman"/>
                <w:lang w:eastAsia="ru-RU"/>
              </w:rPr>
              <w:t>электронном</w:t>
            </w:r>
            <w:r w:rsidR="00001F46" w:rsidRPr="002454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5481">
              <w:rPr>
                <w:rFonts w:ascii="Times New Roman" w:eastAsia="Times New Roman" w:hAnsi="Times New Roman" w:cs="Times New Roman"/>
                <w:lang w:eastAsia="ru-RU"/>
              </w:rPr>
              <w:t>виде</w:t>
            </w:r>
          </w:p>
        </w:tc>
      </w:tr>
      <w:tr w:rsidR="0094132D" w:rsidRPr="00CA5135" w14:paraId="4988B7D1" w14:textId="77777777" w:rsidTr="000E76A9">
        <w:tc>
          <w:tcPr>
            <w:tcW w:w="567" w:type="dxa"/>
            <w:vAlign w:val="center"/>
          </w:tcPr>
          <w:p w14:paraId="2D9E2C51" w14:textId="77777777" w:rsidR="0076518F" w:rsidRPr="00CA5135" w:rsidRDefault="0094132D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4</w:t>
            </w:r>
            <w:r w:rsidR="0076518F" w:rsidRPr="00CA51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dxa"/>
            <w:vAlign w:val="center"/>
          </w:tcPr>
          <w:p w14:paraId="2816F4B2" w14:textId="4BCC91D7" w:rsidR="0076518F" w:rsidRPr="00CA5135" w:rsidRDefault="0076518F" w:rsidP="000E76A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CA5135">
              <w:rPr>
                <w:sz w:val="22"/>
                <w:szCs w:val="22"/>
                <w:lang w:eastAsia="en-US"/>
              </w:rPr>
              <w:t>Присвоение</w:t>
            </w:r>
            <w:r w:rsidR="00001F46">
              <w:rPr>
                <w:sz w:val="22"/>
                <w:szCs w:val="22"/>
                <w:lang w:eastAsia="en-US"/>
              </w:rPr>
              <w:t xml:space="preserve"> </w:t>
            </w:r>
            <w:r w:rsidRPr="00CA5135">
              <w:rPr>
                <w:sz w:val="22"/>
                <w:szCs w:val="22"/>
                <w:lang w:eastAsia="en-US"/>
              </w:rPr>
              <w:t>квалификационных</w:t>
            </w:r>
            <w:r w:rsidR="00001F46">
              <w:rPr>
                <w:sz w:val="22"/>
                <w:szCs w:val="22"/>
                <w:lang w:eastAsia="en-US"/>
              </w:rPr>
              <w:t xml:space="preserve"> </w:t>
            </w:r>
            <w:r w:rsidRPr="00CA5135">
              <w:rPr>
                <w:sz w:val="22"/>
                <w:szCs w:val="22"/>
                <w:lang w:eastAsia="en-US"/>
              </w:rPr>
              <w:t>категорий</w:t>
            </w:r>
            <w:r w:rsidR="00001F46">
              <w:rPr>
                <w:sz w:val="22"/>
                <w:szCs w:val="22"/>
                <w:lang w:eastAsia="en-US"/>
              </w:rPr>
              <w:t xml:space="preserve"> </w:t>
            </w:r>
            <w:r w:rsidRPr="00CA5135">
              <w:rPr>
                <w:sz w:val="22"/>
                <w:szCs w:val="22"/>
                <w:lang w:eastAsia="en-US"/>
              </w:rPr>
              <w:t>спортивных</w:t>
            </w:r>
            <w:r w:rsidR="00001F46">
              <w:rPr>
                <w:sz w:val="22"/>
                <w:szCs w:val="22"/>
                <w:lang w:eastAsia="en-US"/>
              </w:rPr>
              <w:t xml:space="preserve"> </w:t>
            </w:r>
            <w:r w:rsidRPr="00CA5135">
              <w:rPr>
                <w:sz w:val="22"/>
                <w:szCs w:val="22"/>
                <w:lang w:eastAsia="en-US"/>
              </w:rPr>
              <w:t>судей</w:t>
            </w:r>
          </w:p>
        </w:tc>
        <w:tc>
          <w:tcPr>
            <w:tcW w:w="4961" w:type="dxa"/>
            <w:vAlign w:val="center"/>
          </w:tcPr>
          <w:p w14:paraId="13B61F44" w14:textId="427F912F" w:rsidR="0076518F" w:rsidRPr="00CA5135" w:rsidRDefault="0076518F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19.10.2022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1466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«Присвоение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квалификационных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категорий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спортивных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судей»</w:t>
            </w:r>
            <w:r w:rsidR="008A4D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4CDA3BEF" w14:textId="0366168D" w:rsidR="0076518F" w:rsidRPr="00CA5135" w:rsidRDefault="0076518F" w:rsidP="000E76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135">
              <w:rPr>
                <w:rFonts w:ascii="Times New Roman" w:hAnsi="Times New Roman" w:cs="Times New Roman"/>
              </w:rPr>
              <w:t>К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омитет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образования,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6B3A1D8F" w14:textId="77777777" w:rsidR="0076518F" w:rsidRPr="00CA5135" w:rsidRDefault="0076518F" w:rsidP="000E76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2F8CD9B5" w14:textId="0E43893A" w:rsidR="0076518F" w:rsidRPr="00245481" w:rsidRDefault="0076518F" w:rsidP="000E76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481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="00001F46" w:rsidRPr="002454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5481">
              <w:rPr>
                <w:rFonts w:ascii="Times New Roman" w:eastAsia="Times New Roman" w:hAnsi="Times New Roman" w:cs="Times New Roman"/>
                <w:lang w:eastAsia="ru-RU"/>
              </w:rPr>
              <w:t>предоставляется</w:t>
            </w:r>
            <w:r w:rsidR="00001F46" w:rsidRPr="002454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54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001F46" w:rsidRPr="002454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5481">
              <w:rPr>
                <w:rFonts w:ascii="Times New Roman" w:eastAsia="Times New Roman" w:hAnsi="Times New Roman" w:cs="Times New Roman"/>
                <w:lang w:eastAsia="ru-RU"/>
              </w:rPr>
              <w:t>электронном</w:t>
            </w:r>
            <w:r w:rsidR="00001F46" w:rsidRPr="002454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5481">
              <w:rPr>
                <w:rFonts w:ascii="Times New Roman" w:eastAsia="Times New Roman" w:hAnsi="Times New Roman" w:cs="Times New Roman"/>
                <w:lang w:eastAsia="ru-RU"/>
              </w:rPr>
              <w:t>виде</w:t>
            </w:r>
          </w:p>
        </w:tc>
      </w:tr>
      <w:tr w:rsidR="0094132D" w:rsidRPr="00CA5135" w14:paraId="1B4CAF54" w14:textId="77777777" w:rsidTr="000E76A9">
        <w:tc>
          <w:tcPr>
            <w:tcW w:w="567" w:type="dxa"/>
            <w:vAlign w:val="center"/>
          </w:tcPr>
          <w:p w14:paraId="1D009635" w14:textId="77777777" w:rsidR="0076518F" w:rsidRPr="00CA5135" w:rsidRDefault="0094132D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3" w:type="dxa"/>
            <w:vAlign w:val="center"/>
          </w:tcPr>
          <w:p w14:paraId="3A8F3B75" w14:textId="0A04ACF9" w:rsidR="0076518F" w:rsidRPr="00CA5135" w:rsidRDefault="0076518F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Выплата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компенсации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части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родительской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платы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присмотр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уход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детьми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образовательных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организациях,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находящихся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4961" w:type="dxa"/>
            <w:vAlign w:val="center"/>
          </w:tcPr>
          <w:p w14:paraId="23E8C6EE" w14:textId="7A5E7FA1" w:rsidR="0076518F" w:rsidRPr="00CA5135" w:rsidRDefault="0076518F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28.08.2023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1276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«Выплата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компенсации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части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родительской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платы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присмотр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уход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детьми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образовательных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организациях,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находящихся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области»</w:t>
            </w:r>
            <w:r w:rsidR="008A4D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3424609E" w14:textId="04AB031E" w:rsidR="0076518F" w:rsidRPr="00CA5135" w:rsidRDefault="0076518F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К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омитет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образования,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МКУ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«Центр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учета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отчетности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г.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Кировска»</w:t>
            </w:r>
          </w:p>
        </w:tc>
        <w:tc>
          <w:tcPr>
            <w:tcW w:w="1559" w:type="dxa"/>
            <w:vAlign w:val="center"/>
          </w:tcPr>
          <w:p w14:paraId="729B642A" w14:textId="77777777" w:rsidR="0076518F" w:rsidRPr="00CA5135" w:rsidRDefault="0076518F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4E5E8622" w14:textId="72D52DF8" w:rsidR="0076518F" w:rsidRPr="00245481" w:rsidRDefault="0076518F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94132D" w:rsidRPr="00CA5135" w14:paraId="6886E2E4" w14:textId="77777777" w:rsidTr="000E76A9">
        <w:tc>
          <w:tcPr>
            <w:tcW w:w="567" w:type="dxa"/>
            <w:vAlign w:val="center"/>
          </w:tcPr>
          <w:p w14:paraId="67EEEF59" w14:textId="77777777" w:rsidR="0076518F" w:rsidRPr="00CA5135" w:rsidRDefault="0094132D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3" w:type="dxa"/>
            <w:vAlign w:val="center"/>
          </w:tcPr>
          <w:p w14:paraId="54610E42" w14:textId="6791DD66" w:rsidR="0076518F" w:rsidRPr="00CA5135" w:rsidRDefault="0076518F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Организация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отдыха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детей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каникулярное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961" w:type="dxa"/>
            <w:vAlign w:val="center"/>
          </w:tcPr>
          <w:p w14:paraId="2A6CED85" w14:textId="3BEF5473" w:rsidR="0076518F" w:rsidRPr="00CA5135" w:rsidRDefault="0076518F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11.10.2022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1432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«Организация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отдыха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детей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каникулярное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время»</w:t>
            </w:r>
            <w:r w:rsidR="008A4D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2FE0BE3D" w14:textId="699E8BCF" w:rsidR="0076518F" w:rsidRPr="00CA5135" w:rsidRDefault="0076518F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К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омитет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образования,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5BEF0978" w14:textId="77777777" w:rsidR="0076518F" w:rsidRPr="00CA5135" w:rsidRDefault="0076518F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7C4B1C3A" w14:textId="6C8157E4" w:rsidR="0076518F" w:rsidRPr="00245481" w:rsidRDefault="0076518F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94132D" w:rsidRPr="00CA5135" w14:paraId="580A17B0" w14:textId="77777777" w:rsidTr="000E76A9">
        <w:tc>
          <w:tcPr>
            <w:tcW w:w="567" w:type="dxa"/>
            <w:vAlign w:val="center"/>
          </w:tcPr>
          <w:p w14:paraId="19BB2E8E" w14:textId="77777777" w:rsidR="0076518F" w:rsidRPr="00CA5135" w:rsidRDefault="0094132D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3" w:type="dxa"/>
            <w:vAlign w:val="center"/>
          </w:tcPr>
          <w:p w14:paraId="3CF5BC60" w14:textId="65D2E4BC" w:rsidR="0076518F" w:rsidRPr="00CA5135" w:rsidRDefault="0076518F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учет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направление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детей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lastRenderedPageBreak/>
              <w:t>муниципальные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образовательные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организации,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реализующие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образовательные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программы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дошкольного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961" w:type="dxa"/>
            <w:vAlign w:val="center"/>
          </w:tcPr>
          <w:p w14:paraId="3A4890F5" w14:textId="31F5E29B" w:rsidR="0076518F" w:rsidRPr="00CA5135" w:rsidRDefault="0076518F" w:rsidP="003E43BD">
            <w:pPr>
              <w:ind w:firstLine="284"/>
              <w:jc w:val="both"/>
              <w:rPr>
                <w:rFonts w:ascii="Times New Roman" w:hAnsi="Times New Roman" w:cs="Times New Roman"/>
                <w:shd w:val="clear" w:color="auto" w:fill="F6F6F6"/>
              </w:rPr>
            </w:pPr>
            <w:r w:rsidRPr="00CA5135">
              <w:rPr>
                <w:rFonts w:ascii="Times New Roman" w:hAnsi="Times New Roman" w:cs="Times New Roman"/>
              </w:rPr>
              <w:lastRenderedPageBreak/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lastRenderedPageBreak/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08.12.2022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1723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</w:t>
            </w:r>
            <w:r w:rsidRPr="00CA5135">
              <w:rPr>
                <w:rFonts w:ascii="Times New Roman" w:eastAsia="Times New Roman" w:hAnsi="Times New Roman" w:cs="Times New Roman"/>
              </w:rPr>
              <w:t>Постановка</w:t>
            </w:r>
            <w:r w:rsidR="00001F46">
              <w:rPr>
                <w:rFonts w:ascii="Times New Roman" w:eastAsia="Times New Roman" w:hAnsi="Times New Roman" w:cs="Times New Roman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</w:rPr>
              <w:t>на</w:t>
            </w:r>
            <w:r w:rsidR="00001F46">
              <w:rPr>
                <w:rFonts w:ascii="Times New Roman" w:eastAsia="Times New Roman" w:hAnsi="Times New Roman" w:cs="Times New Roman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</w:rPr>
              <w:t>учет</w:t>
            </w:r>
            <w:r w:rsidR="00001F46">
              <w:rPr>
                <w:rFonts w:ascii="Times New Roman" w:eastAsia="Times New Roman" w:hAnsi="Times New Roman" w:cs="Times New Roman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</w:rPr>
              <w:t>и</w:t>
            </w:r>
            <w:r w:rsidR="00001F46">
              <w:rPr>
                <w:rFonts w:ascii="Times New Roman" w:eastAsia="Times New Roman" w:hAnsi="Times New Roman" w:cs="Times New Roman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</w:rPr>
              <w:t>направление</w:t>
            </w:r>
            <w:r w:rsidR="00001F46">
              <w:rPr>
                <w:rFonts w:ascii="Times New Roman" w:eastAsia="Times New Roman" w:hAnsi="Times New Roman" w:cs="Times New Roman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</w:rPr>
              <w:t>детей</w:t>
            </w:r>
            <w:r w:rsidR="00001F46">
              <w:rPr>
                <w:rFonts w:ascii="Times New Roman" w:eastAsia="Times New Roman" w:hAnsi="Times New Roman" w:cs="Times New Roman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</w:rPr>
              <w:t>в</w:t>
            </w:r>
            <w:r w:rsidR="00001F46">
              <w:rPr>
                <w:rFonts w:ascii="Times New Roman" w:eastAsia="Times New Roman" w:hAnsi="Times New Roman" w:cs="Times New Roman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</w:rPr>
              <w:t>образовательные</w:t>
            </w:r>
            <w:r w:rsidR="00001F46">
              <w:rPr>
                <w:rFonts w:ascii="Times New Roman" w:eastAsia="Times New Roman" w:hAnsi="Times New Roman" w:cs="Times New Roman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</w:rPr>
              <w:t>учреждения,</w:t>
            </w:r>
            <w:r w:rsidR="00001F46">
              <w:rPr>
                <w:rFonts w:ascii="Times New Roman" w:eastAsia="Times New Roman" w:hAnsi="Times New Roman" w:cs="Times New Roman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</w:rPr>
              <w:t>реализующие</w:t>
            </w:r>
            <w:r w:rsidR="00001F46">
              <w:rPr>
                <w:rFonts w:ascii="Times New Roman" w:eastAsia="Times New Roman" w:hAnsi="Times New Roman" w:cs="Times New Roman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</w:rPr>
              <w:t>образовательные</w:t>
            </w:r>
            <w:r w:rsidR="00001F46">
              <w:rPr>
                <w:rFonts w:ascii="Times New Roman" w:eastAsia="Times New Roman" w:hAnsi="Times New Roman" w:cs="Times New Roman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</w:rPr>
              <w:t>программы</w:t>
            </w:r>
            <w:r w:rsidR="00001F46">
              <w:rPr>
                <w:rFonts w:ascii="Times New Roman" w:eastAsia="Times New Roman" w:hAnsi="Times New Roman" w:cs="Times New Roman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</w:rPr>
              <w:t>дошкольного</w:t>
            </w:r>
            <w:r w:rsidR="00001F46">
              <w:rPr>
                <w:rFonts w:ascii="Times New Roman" w:eastAsia="Times New Roman" w:hAnsi="Times New Roman" w:cs="Times New Roman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</w:rPr>
              <w:t>образования</w:t>
            </w:r>
            <w:r w:rsidRPr="00CA5135">
              <w:rPr>
                <w:rFonts w:ascii="Times New Roman" w:hAnsi="Times New Roman" w:cs="Times New Roman"/>
              </w:rPr>
              <w:t>»</w:t>
            </w:r>
            <w:r w:rsidR="008A4D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0CEDD7EE" w14:textId="161C1BDC" w:rsidR="0076518F" w:rsidRPr="00CA5135" w:rsidRDefault="0076518F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lastRenderedPageBreak/>
              <w:t>К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омитет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образования,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001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lastRenderedPageBreak/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1B817F88" w14:textId="77777777" w:rsidR="0076518F" w:rsidRPr="00CA5135" w:rsidRDefault="0076518F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2126" w:type="dxa"/>
            <w:vAlign w:val="center"/>
          </w:tcPr>
          <w:p w14:paraId="5206557A" w14:textId="4F3E7D81" w:rsidR="0076518F" w:rsidRPr="00245481" w:rsidRDefault="0076518F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lastRenderedPageBreak/>
              <w:t>МФЦ,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94132D" w:rsidRPr="00CA5135" w14:paraId="144C7577" w14:textId="77777777" w:rsidTr="000E76A9">
        <w:tc>
          <w:tcPr>
            <w:tcW w:w="567" w:type="dxa"/>
            <w:vAlign w:val="center"/>
          </w:tcPr>
          <w:p w14:paraId="163BAA22" w14:textId="77777777" w:rsidR="0076518F" w:rsidRPr="00CA5135" w:rsidRDefault="0094132D" w:rsidP="000E76A9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513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403" w:type="dxa"/>
            <w:vAlign w:val="center"/>
          </w:tcPr>
          <w:p w14:paraId="09FAA31C" w14:textId="21154EF4" w:rsidR="0076518F" w:rsidRPr="00CA5135" w:rsidRDefault="0094132D" w:rsidP="000E76A9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5135">
              <w:rPr>
                <w:rFonts w:ascii="Times New Roman" w:hAnsi="Times New Roman" w:cs="Times New Roman"/>
              </w:rPr>
              <w:t>Компенсация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расходов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оплату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стоимости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проезда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государственные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областные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медицинские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организации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обратно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отдельным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категориям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4961" w:type="dxa"/>
            <w:vAlign w:val="center"/>
          </w:tcPr>
          <w:p w14:paraId="6F502AF5" w14:textId="10A8B584" w:rsidR="0076518F" w:rsidRPr="00CA5135" w:rsidRDefault="004D1944" w:rsidP="003E43BD">
            <w:pPr>
              <w:ind w:firstLine="284"/>
              <w:jc w:val="both"/>
              <w:rPr>
                <w:rFonts w:ascii="Times New Roman" w:hAnsi="Times New Roman" w:cs="Times New Roman"/>
                <w:shd w:val="clear" w:color="auto" w:fill="F6F6F6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17.09.2024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№1239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«Компенсация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расходов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оплату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стоимости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проезда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государственные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областные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медицинские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организации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обратно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отдельным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категориям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граждан»</w:t>
            </w:r>
            <w:r w:rsidR="008A4D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718CE546" w14:textId="4440255F" w:rsidR="0076518F" w:rsidRPr="00CA5135" w:rsidRDefault="0076518F" w:rsidP="000E76A9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5135">
              <w:rPr>
                <w:rFonts w:ascii="Times New Roman" w:hAnsi="Times New Roman" w:cs="Times New Roman"/>
              </w:rPr>
              <w:t>Муниципальное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казенное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учреждение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«Управление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социального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развития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Кировска»</w:t>
            </w:r>
          </w:p>
        </w:tc>
        <w:tc>
          <w:tcPr>
            <w:tcW w:w="1559" w:type="dxa"/>
            <w:vAlign w:val="center"/>
          </w:tcPr>
          <w:p w14:paraId="45449A67" w14:textId="77777777" w:rsidR="0076518F" w:rsidRPr="00CA5135" w:rsidRDefault="0076518F" w:rsidP="000E76A9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73E43183" w14:textId="779E0B61" w:rsidR="0076518F" w:rsidRPr="00245481" w:rsidRDefault="0076518F" w:rsidP="000E76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МФЦ</w:t>
            </w:r>
          </w:p>
        </w:tc>
      </w:tr>
      <w:tr w:rsidR="0094132D" w:rsidRPr="00CA5135" w14:paraId="1B590738" w14:textId="77777777" w:rsidTr="000E76A9">
        <w:tc>
          <w:tcPr>
            <w:tcW w:w="567" w:type="dxa"/>
            <w:vAlign w:val="center"/>
          </w:tcPr>
          <w:p w14:paraId="544307E8" w14:textId="77777777" w:rsidR="0076518F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3" w:type="dxa"/>
            <w:vAlign w:val="center"/>
          </w:tcPr>
          <w:p w14:paraId="2A933988" w14:textId="30F52E85" w:rsidR="0076518F" w:rsidRPr="00CA5135" w:rsidRDefault="0076518F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Выдача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разрешений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ввод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эксплуатацию</w:t>
            </w:r>
          </w:p>
        </w:tc>
        <w:tc>
          <w:tcPr>
            <w:tcW w:w="4961" w:type="dxa"/>
            <w:vAlign w:val="center"/>
          </w:tcPr>
          <w:p w14:paraId="6D12DF9C" w14:textId="65BC4FB5" w:rsidR="0076518F" w:rsidRPr="00CA5135" w:rsidRDefault="0076518F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23.06.2023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974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</w:t>
            </w:r>
            <w:r w:rsidRPr="00CA5135">
              <w:rPr>
                <w:rFonts w:ascii="Times New Roman" w:hAnsi="Times New Roman" w:cs="Times New Roman"/>
                <w:lang w:eastAsia="ru-RU"/>
              </w:rPr>
              <w:t>Об</w:t>
            </w:r>
            <w:r w:rsidR="00001F4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hAnsi="Times New Roman" w:cs="Times New Roman"/>
                <w:lang w:eastAsia="ru-RU"/>
              </w:rPr>
              <w:t>утверждении</w:t>
            </w:r>
            <w:r w:rsidR="00001F4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hAnsi="Times New Roman" w:cs="Times New Roman"/>
                <w:lang w:eastAsia="ru-RU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hAnsi="Times New Roman" w:cs="Times New Roman"/>
                <w:lang w:eastAsia="ru-RU"/>
              </w:rPr>
              <w:t>регламента</w:t>
            </w:r>
            <w:r w:rsidR="00001F4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hAnsi="Times New Roman" w:cs="Times New Roman"/>
                <w:lang w:eastAsia="ru-RU"/>
              </w:rPr>
              <w:t>по</w:t>
            </w:r>
            <w:r w:rsidR="00001F4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hAnsi="Times New Roman" w:cs="Times New Roman"/>
                <w:lang w:eastAsia="ru-RU"/>
              </w:rPr>
              <w:t>предоставлению</w:t>
            </w:r>
            <w:r w:rsidR="00001F4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«Выдача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ввод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эксплуатацию»</w:t>
            </w:r>
            <w:r w:rsidR="008A4D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08194F46" w14:textId="66E89500" w:rsidR="0076518F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4E02DD9C" w14:textId="77777777" w:rsidR="0076518F" w:rsidRPr="00CA5135" w:rsidRDefault="0076518F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5EFC97D1" w14:textId="07F505C8" w:rsidR="0076518F" w:rsidRPr="00245481" w:rsidRDefault="0076518F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МФЦ,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94132D" w:rsidRPr="00CA5135" w14:paraId="204AE56E" w14:textId="77777777" w:rsidTr="000E76A9">
        <w:tc>
          <w:tcPr>
            <w:tcW w:w="567" w:type="dxa"/>
            <w:vAlign w:val="center"/>
          </w:tcPr>
          <w:p w14:paraId="41769E19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3" w:type="dxa"/>
            <w:vAlign w:val="center"/>
          </w:tcPr>
          <w:p w14:paraId="7E9C0C1B" w14:textId="2AD56CA2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Выдача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строительство,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внесение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изменений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строительство,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том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числе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связи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необходимостью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продления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срока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действия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4961" w:type="dxa"/>
            <w:vAlign w:val="center"/>
          </w:tcPr>
          <w:p w14:paraId="43895EA5" w14:textId="6DFC64F3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23.06.2023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973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«Выдача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строительство,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внесение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изменений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строительство,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том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числе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связи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необходимостью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продления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срока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действия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строительство»</w:t>
            </w:r>
            <w:r w:rsidR="008A4D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0800BD15" w14:textId="090CE958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1F6279A4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1FE14619" w14:textId="17AD80CB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МФЦ,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94132D" w:rsidRPr="00CA5135" w14:paraId="661D50E0" w14:textId="77777777" w:rsidTr="000E76A9">
        <w:tc>
          <w:tcPr>
            <w:tcW w:w="567" w:type="dxa"/>
            <w:vAlign w:val="center"/>
          </w:tcPr>
          <w:p w14:paraId="74507736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3" w:type="dxa"/>
            <w:vAlign w:val="center"/>
          </w:tcPr>
          <w:p w14:paraId="4DFA530B" w14:textId="4454CA0A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Согласование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проведения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переустройства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(или)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перепланировки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многоквартирном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доме</w:t>
            </w:r>
          </w:p>
        </w:tc>
        <w:tc>
          <w:tcPr>
            <w:tcW w:w="4961" w:type="dxa"/>
            <w:vAlign w:val="center"/>
          </w:tcPr>
          <w:p w14:paraId="1750B3BA" w14:textId="3C1462C8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подведомственной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территорией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30.03.2023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383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«Согласование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проведения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lastRenderedPageBreak/>
              <w:t>переустройства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(или)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перепланировки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многоквартирном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доме»</w:t>
            </w:r>
            <w:r w:rsidR="008A4D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0E0B9B2C" w14:textId="45E948E1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6E4CAE17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0EBF90A9" w14:textId="2053C2E8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МФЦ,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94132D" w:rsidRPr="00CA5135" w14:paraId="79C6D4AA" w14:textId="77777777" w:rsidTr="000E76A9">
        <w:tc>
          <w:tcPr>
            <w:tcW w:w="567" w:type="dxa"/>
            <w:vAlign w:val="center"/>
          </w:tcPr>
          <w:p w14:paraId="0DB48508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3403" w:type="dxa"/>
            <w:vAlign w:val="center"/>
          </w:tcPr>
          <w:p w14:paraId="61604DB5" w14:textId="3306CE9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Перевод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нежилое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нежилого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жилое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961" w:type="dxa"/>
            <w:vAlign w:val="center"/>
          </w:tcPr>
          <w:p w14:paraId="469215BC" w14:textId="428661BA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22.05.2023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799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«Перевод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нежилое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нежилого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жилое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помещение»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образования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муниципальный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подведомственной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территорией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8A4D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6D58A63C" w14:textId="39EDFF8F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7CEE3CEF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5AA4A7D1" w14:textId="60146F36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МФЦ,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94132D" w:rsidRPr="00CA5135" w14:paraId="549BE386" w14:textId="77777777" w:rsidTr="000E76A9">
        <w:tc>
          <w:tcPr>
            <w:tcW w:w="567" w:type="dxa"/>
            <w:vAlign w:val="center"/>
          </w:tcPr>
          <w:p w14:paraId="5BD9727F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03" w:type="dxa"/>
            <w:vAlign w:val="center"/>
          </w:tcPr>
          <w:p w14:paraId="400A4BFA" w14:textId="445A45CD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Выдача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архитектурно-планировочного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задания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проектирование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реконструкции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хозяйственной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4961" w:type="dxa"/>
            <w:vAlign w:val="center"/>
          </w:tcPr>
          <w:p w14:paraId="6611877D" w14:textId="19898912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17.05.2017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621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«Выдача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архитектурно-планировочного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задания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проектирование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реконструкции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хозяйственной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деятельности»</w:t>
            </w:r>
            <w:r w:rsidR="008A4D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4987C62A" w14:textId="00968A0F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78CA077B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798DEBCC" w14:textId="0003B794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94132D" w:rsidRPr="00CA5135" w14:paraId="7744CE02" w14:textId="77777777" w:rsidTr="000E76A9">
        <w:tc>
          <w:tcPr>
            <w:tcW w:w="567" w:type="dxa"/>
            <w:vAlign w:val="center"/>
          </w:tcPr>
          <w:p w14:paraId="7B74739A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03" w:type="dxa"/>
            <w:vAlign w:val="center"/>
          </w:tcPr>
          <w:p w14:paraId="3D83D8AD" w14:textId="1AEAF77B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Выдача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градостроительного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плана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4961" w:type="dxa"/>
            <w:vAlign w:val="center"/>
          </w:tcPr>
          <w:p w14:paraId="061C36E6" w14:textId="264F3405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11.04.2023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489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«Выдача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градостроительного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плана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участка»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образования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муниципальный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подведомственной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территорией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0372C510" w14:textId="34ECB8CF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64FEB06E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19C35FF4" w14:textId="1E88B208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МФЦ,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94132D" w:rsidRPr="00CA5135" w14:paraId="43756F9B" w14:textId="77777777" w:rsidTr="000E76A9">
        <w:tc>
          <w:tcPr>
            <w:tcW w:w="567" w:type="dxa"/>
            <w:vAlign w:val="center"/>
          </w:tcPr>
          <w:p w14:paraId="25A00FAD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bookmarkStart w:id="2" w:name="_Hlk137804739"/>
            <w:r w:rsidRPr="00CA513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03" w:type="dxa"/>
            <w:vAlign w:val="center"/>
          </w:tcPr>
          <w:p w14:paraId="08861786" w14:textId="55F4CD80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Признание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установленном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порядке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жилыми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помещениями,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непригодными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для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проживания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многоквартирных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домов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аварийными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подлежащими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сносу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lastRenderedPageBreak/>
              <w:t>реконструкции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муниципальном,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частном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жилищном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фонде,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расположенном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961" w:type="dxa"/>
            <w:vAlign w:val="center"/>
          </w:tcPr>
          <w:p w14:paraId="1B412196" w14:textId="2EAAA2E0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lastRenderedPageBreak/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25.11.2016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1430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«Признание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установленном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порядке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жилыми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помещениями,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непригодными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для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проживания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многоквартирных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домов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lastRenderedPageBreak/>
              <w:t>аварийными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подлежащими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сносу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реконструкции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муниципальном,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частном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жилищном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фонде,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расположенном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образования»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2CB229EC" w14:textId="1732D7B7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49FEFF93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569F971F" w14:textId="3EECD31F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bookmarkEnd w:id="2"/>
      <w:tr w:rsidR="005402CD" w:rsidRPr="00CA5135" w14:paraId="76F17478" w14:textId="77777777" w:rsidTr="000E76A9">
        <w:tc>
          <w:tcPr>
            <w:tcW w:w="567" w:type="dxa"/>
            <w:vAlign w:val="center"/>
          </w:tcPr>
          <w:p w14:paraId="0B476401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lastRenderedPageBreak/>
              <w:t>1</w:t>
            </w:r>
            <w:r w:rsidR="005402CD" w:rsidRPr="00CA513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3" w:type="dxa"/>
            <w:vAlign w:val="center"/>
          </w:tcPr>
          <w:p w14:paraId="4CD433E8" w14:textId="39006169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Выдача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отклонение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предельных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параметров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реконструкции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капитального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4961" w:type="dxa"/>
            <w:vAlign w:val="center"/>
          </w:tcPr>
          <w:p w14:paraId="03D8384E" w14:textId="7DB35E2F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28.03.2016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465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«Выдача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отклонение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предельных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параметров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реконструкции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капитального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18F4C6D4" w14:textId="19E72DEF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017C793A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1F43611E" w14:textId="14C21017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5402CD" w:rsidRPr="00CA5135" w14:paraId="0E6B3838" w14:textId="77777777" w:rsidTr="000E76A9">
        <w:tc>
          <w:tcPr>
            <w:tcW w:w="567" w:type="dxa"/>
            <w:vAlign w:val="center"/>
          </w:tcPr>
          <w:p w14:paraId="280E0A42" w14:textId="77777777" w:rsidR="0094132D" w:rsidRPr="00CA5135" w:rsidRDefault="005402C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03" w:type="dxa"/>
            <w:vAlign w:val="center"/>
          </w:tcPr>
          <w:p w14:paraId="3DAC3C00" w14:textId="183384B9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Выдача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решения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присвоении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объекту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адресации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адреса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аннулировании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его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4961" w:type="dxa"/>
            <w:vAlign w:val="center"/>
          </w:tcPr>
          <w:p w14:paraId="1386A46B" w14:textId="6672CB7C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08.06.2017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735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«Выдача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решения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присвоении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объекту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адресации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адреса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аннулировании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его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адреса»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2F5E5D3C" w14:textId="4403308B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522BA1C2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6EE97CF2" w14:textId="7690E5E1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МФЦ,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5402CD" w:rsidRPr="00CA5135" w14:paraId="7AEE8765" w14:textId="77777777" w:rsidTr="000E76A9">
        <w:tc>
          <w:tcPr>
            <w:tcW w:w="567" w:type="dxa"/>
            <w:vAlign w:val="center"/>
          </w:tcPr>
          <w:p w14:paraId="425869D3" w14:textId="77777777" w:rsidR="0094132D" w:rsidRPr="00CA5135" w:rsidRDefault="005402C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03" w:type="dxa"/>
            <w:vAlign w:val="center"/>
          </w:tcPr>
          <w:p w14:paraId="54E0A74E" w14:textId="3BBF728C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учет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многодетных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семей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для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бесплатного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собственность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индивидуальное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жилищное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4961" w:type="dxa"/>
            <w:vAlign w:val="center"/>
          </w:tcPr>
          <w:p w14:paraId="497F4B81" w14:textId="1B559248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подведомственной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территорией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18.10.2021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997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«Постановка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учет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многодетных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семей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для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бесплатного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собственность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индивидуальное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жилищное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строительство»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33806A7B" w14:textId="065CE374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6081C99F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6E20C9E7" w14:textId="7E572450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5402CD" w:rsidRPr="00CA5135" w14:paraId="612D3576" w14:textId="77777777" w:rsidTr="000E76A9">
        <w:tc>
          <w:tcPr>
            <w:tcW w:w="567" w:type="dxa"/>
            <w:vAlign w:val="center"/>
          </w:tcPr>
          <w:p w14:paraId="2BCD1DDC" w14:textId="77777777" w:rsidR="0094132D" w:rsidRPr="00CA5135" w:rsidRDefault="005402C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03" w:type="dxa"/>
            <w:vAlign w:val="center"/>
          </w:tcPr>
          <w:p w14:paraId="76FF579C" w14:textId="22CD6595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Выдача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документа,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подтверждающего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проведение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основных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работ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строительству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(реконструкции)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индивидуального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жилищного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осуществляемому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привлечением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средств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материнского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(семейного)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капитала</w:t>
            </w:r>
          </w:p>
        </w:tc>
        <w:tc>
          <w:tcPr>
            <w:tcW w:w="4961" w:type="dxa"/>
            <w:vAlign w:val="center"/>
          </w:tcPr>
          <w:p w14:paraId="3CD101F2" w14:textId="0BD71EB4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22.06.2016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843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«Выдача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документа,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подтверждающего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проведение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основных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работ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строительству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(реконструкции)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индивидуального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жилищного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осуществляемому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привлечением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средств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материнского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(семейного)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капитала»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39446792" w14:textId="5C2855E5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104630E5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6FCE8766" w14:textId="26B73828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5402CD" w:rsidRPr="00CA5135" w14:paraId="007DD56E" w14:textId="77777777" w:rsidTr="000E76A9">
        <w:tc>
          <w:tcPr>
            <w:tcW w:w="567" w:type="dxa"/>
            <w:vAlign w:val="center"/>
          </w:tcPr>
          <w:p w14:paraId="1E68CECE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lastRenderedPageBreak/>
              <w:t>2</w:t>
            </w:r>
            <w:r w:rsidR="005402CD" w:rsidRPr="00CA5135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3403" w:type="dxa"/>
            <w:vAlign w:val="center"/>
          </w:tcPr>
          <w:p w14:paraId="35D26DA2" w14:textId="53AAD830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Направление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уведомления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соответствии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указанных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уведомлении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планируемом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параметров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индивидуального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жилищного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садового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дома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установленным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параметрам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допустимости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размещения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индивидуального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жилищного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садового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дома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либо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несоответствии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указанных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уведомлении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планируемом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параметров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индивидуального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жилищного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садового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дома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установленным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параметрам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(или)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недопустимости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размещения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индивидуального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жилищного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садового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дома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земельном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участке</w:t>
            </w:r>
          </w:p>
        </w:tc>
        <w:tc>
          <w:tcPr>
            <w:tcW w:w="4961" w:type="dxa"/>
            <w:vAlign w:val="center"/>
          </w:tcPr>
          <w:p w14:paraId="64C4AD8D" w14:textId="38F82CC1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подведомственной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территорией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15.05.2023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722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«Направление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уведомления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соответствии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указанных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уведомлении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планируемом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параметров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индивидуального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жилищного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садового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дома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установленным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параметрам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допустимости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размещения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индивидуального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жилищного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садового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дома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либо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несоответствии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указанных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уведомлении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планируемом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параметров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индивидуального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жилищного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садового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дома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установленным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параметрам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(или)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недопустимости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размещения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индивидуального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жилищного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садового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дома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земельном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участке»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образования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муниципальный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подведомственной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территорией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6842E1EC" w14:textId="0CF7F2CD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68E2038F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41AF6336" w14:textId="54685540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5402CD" w:rsidRPr="00CA5135" w14:paraId="43A17E02" w14:textId="77777777" w:rsidTr="000E76A9">
        <w:tc>
          <w:tcPr>
            <w:tcW w:w="567" w:type="dxa"/>
            <w:vAlign w:val="center"/>
          </w:tcPr>
          <w:p w14:paraId="76718306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2</w:t>
            </w:r>
            <w:r w:rsidR="005402CD" w:rsidRPr="00CA51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3" w:type="dxa"/>
            <w:vAlign w:val="center"/>
          </w:tcPr>
          <w:p w14:paraId="7BBC6182" w14:textId="6524FC9E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Направление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уведомления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соответствии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несоответствии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построенных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реконструированных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индивидуального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жилищного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садового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дома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требованиям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законодательства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градостроительной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деятельности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реконструкции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индивидуального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жилищного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садового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дома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земельном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участке</w:t>
            </w:r>
          </w:p>
        </w:tc>
        <w:tc>
          <w:tcPr>
            <w:tcW w:w="4961" w:type="dxa"/>
            <w:vAlign w:val="center"/>
          </w:tcPr>
          <w:p w14:paraId="04F5A600" w14:textId="1A45F40C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подведомственной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территорией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15.05.2023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723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«Направление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уведомления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соответствии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несоответствии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построенных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реконструированных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индивидуального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жилищного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садового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дома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требованиям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законодательства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градостроительной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деятельности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реконструкции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индивидуального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жилищного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садового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дома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земельном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участке»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lastRenderedPageBreak/>
              <w:t>территории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образования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муниципальный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подведомственной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территорией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5EEE0585" w14:textId="35F69F89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6C56B002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54AB1DC2" w14:textId="3C2B9695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5402CD" w:rsidRPr="00CA5135" w14:paraId="5DFD2721" w14:textId="77777777" w:rsidTr="000E76A9">
        <w:trPr>
          <w:trHeight w:val="1975"/>
        </w:trPr>
        <w:tc>
          <w:tcPr>
            <w:tcW w:w="567" w:type="dxa"/>
            <w:vAlign w:val="center"/>
          </w:tcPr>
          <w:p w14:paraId="256BE719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lastRenderedPageBreak/>
              <w:t>2</w:t>
            </w:r>
            <w:r w:rsidR="005402CD" w:rsidRPr="00CA51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3" w:type="dxa"/>
            <w:vAlign w:val="center"/>
          </w:tcPr>
          <w:p w14:paraId="378D71CA" w14:textId="5DCC15C3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Направление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уведомления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планируемом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сносе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капитального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уведомления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завершении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сноса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капитального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4961" w:type="dxa"/>
            <w:vAlign w:val="center"/>
          </w:tcPr>
          <w:p w14:paraId="485325B4" w14:textId="0943E4AD" w:rsidR="0094132D" w:rsidRPr="00CA5135" w:rsidRDefault="005402C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17.04.2024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532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0E76A9">
              <w:rPr>
                <w:rFonts w:ascii="Times New Roman" w:hAnsi="Times New Roman" w:cs="Times New Roman"/>
              </w:rPr>
              <w:t>«</w:t>
            </w:r>
            <w:r w:rsidR="000E76A9" w:rsidRPr="00CA5135">
              <w:rPr>
                <w:rFonts w:ascii="Times New Roman" w:hAnsi="Times New Roman" w:cs="Times New Roman"/>
              </w:rPr>
              <w:t>Об</w:t>
            </w:r>
            <w:r w:rsidR="000E76A9">
              <w:rPr>
                <w:rFonts w:ascii="Times New Roman" w:hAnsi="Times New Roman" w:cs="Times New Roman"/>
              </w:rPr>
              <w:t xml:space="preserve"> </w:t>
            </w:r>
            <w:r w:rsidR="000E76A9" w:rsidRPr="00CA5135">
              <w:rPr>
                <w:rFonts w:ascii="Times New Roman" w:hAnsi="Times New Roman" w:cs="Times New Roman"/>
              </w:rPr>
              <w:t>утверждении</w:t>
            </w:r>
            <w:r w:rsidR="000E76A9">
              <w:rPr>
                <w:rFonts w:ascii="Times New Roman" w:hAnsi="Times New Roman" w:cs="Times New Roman"/>
              </w:rPr>
              <w:t xml:space="preserve"> </w:t>
            </w:r>
            <w:r w:rsidR="000E76A9" w:rsidRPr="00CA5135">
              <w:rPr>
                <w:rFonts w:ascii="Times New Roman" w:hAnsi="Times New Roman" w:cs="Times New Roman"/>
              </w:rPr>
              <w:t>административного</w:t>
            </w:r>
            <w:r w:rsidR="000E76A9">
              <w:rPr>
                <w:rFonts w:ascii="Times New Roman" w:hAnsi="Times New Roman" w:cs="Times New Roman"/>
              </w:rPr>
              <w:t xml:space="preserve"> </w:t>
            </w:r>
            <w:r w:rsidR="000E76A9" w:rsidRPr="00CA5135">
              <w:rPr>
                <w:rFonts w:ascii="Times New Roman" w:hAnsi="Times New Roman" w:cs="Times New Roman"/>
              </w:rPr>
              <w:t>регламента</w:t>
            </w:r>
            <w:r w:rsidR="000E76A9">
              <w:rPr>
                <w:rFonts w:ascii="Times New Roman" w:hAnsi="Times New Roman" w:cs="Times New Roman"/>
              </w:rPr>
              <w:t xml:space="preserve"> </w:t>
            </w:r>
            <w:r w:rsidR="000E76A9" w:rsidRPr="00CA5135">
              <w:rPr>
                <w:rFonts w:ascii="Times New Roman" w:hAnsi="Times New Roman" w:cs="Times New Roman"/>
              </w:rPr>
              <w:t>предоставления</w:t>
            </w:r>
            <w:r w:rsidR="000E76A9">
              <w:rPr>
                <w:rFonts w:ascii="Times New Roman" w:hAnsi="Times New Roman" w:cs="Times New Roman"/>
              </w:rPr>
              <w:t xml:space="preserve"> </w:t>
            </w:r>
            <w:r w:rsidR="000E76A9" w:rsidRPr="00CA5135">
              <w:rPr>
                <w:rFonts w:ascii="Times New Roman" w:hAnsi="Times New Roman" w:cs="Times New Roman"/>
              </w:rPr>
              <w:t>муниципальной</w:t>
            </w:r>
            <w:r w:rsidR="000E76A9">
              <w:rPr>
                <w:rFonts w:ascii="Times New Roman" w:hAnsi="Times New Roman" w:cs="Times New Roman"/>
              </w:rPr>
              <w:t xml:space="preserve"> </w:t>
            </w:r>
            <w:r w:rsidR="000E76A9" w:rsidRPr="00CA5135">
              <w:rPr>
                <w:rFonts w:ascii="Times New Roman" w:hAnsi="Times New Roman" w:cs="Times New Roman"/>
              </w:rPr>
              <w:t xml:space="preserve">услуги </w:t>
            </w:r>
            <w:r w:rsidRPr="00CA5135">
              <w:rPr>
                <w:rFonts w:ascii="Times New Roman" w:hAnsi="Times New Roman" w:cs="Times New Roman"/>
              </w:rPr>
              <w:t>«Направление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уведомления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планируемом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сносе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капитального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уведомления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завершении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сноса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капитального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строительства»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образования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муниципальный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38DA43A2" w14:textId="7E797D4A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28615E24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3A655F13" w14:textId="3B43BCD2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МФЦ,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5402CD" w:rsidRPr="00CA5135" w14:paraId="535A8023" w14:textId="77777777" w:rsidTr="000E76A9">
        <w:tc>
          <w:tcPr>
            <w:tcW w:w="567" w:type="dxa"/>
            <w:vAlign w:val="center"/>
          </w:tcPr>
          <w:p w14:paraId="53D304EA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2</w:t>
            </w:r>
            <w:r w:rsidR="005402CD" w:rsidRPr="00CA513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3" w:type="dxa"/>
            <w:vAlign w:val="center"/>
          </w:tcPr>
          <w:p w14:paraId="61705C5F" w14:textId="71402591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Выдача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использование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участка,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которые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находятся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собственности,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без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установления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сервитута,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публичного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сервитута</w:t>
            </w:r>
          </w:p>
        </w:tc>
        <w:tc>
          <w:tcPr>
            <w:tcW w:w="4961" w:type="dxa"/>
            <w:vAlign w:val="center"/>
          </w:tcPr>
          <w:p w14:paraId="2E94A0C6" w14:textId="5AA22201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17.04.2024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531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«Выдача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использование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участка,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которые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находятся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собственности,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без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установления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сервитута,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публичного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сервитута»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образования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муниципальный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16E893DD" w14:textId="44D8C0EA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737D4725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281F49AF" w14:textId="0D556871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МФЦ,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5402CD" w:rsidRPr="00CA5135" w14:paraId="549648D5" w14:textId="77777777" w:rsidTr="000E76A9">
        <w:tc>
          <w:tcPr>
            <w:tcW w:w="567" w:type="dxa"/>
            <w:vAlign w:val="center"/>
          </w:tcPr>
          <w:p w14:paraId="51F29615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2</w:t>
            </w:r>
            <w:r w:rsidR="005402CD" w:rsidRPr="00CA513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3" w:type="dxa"/>
            <w:vAlign w:val="center"/>
          </w:tcPr>
          <w:p w14:paraId="62747586" w14:textId="61AC720F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Разрешение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право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вырубки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(или)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пересадки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зеленых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насаждений</w:t>
            </w:r>
          </w:p>
        </w:tc>
        <w:tc>
          <w:tcPr>
            <w:tcW w:w="4961" w:type="dxa"/>
            <w:vAlign w:val="center"/>
          </w:tcPr>
          <w:p w14:paraId="28CD83FA" w14:textId="5A91C766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подведомственной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территорией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07.06.2023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889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«Выдача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разрешений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право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вырубки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(или)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пересадки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зеленых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насаждений»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6F4CCFAE" w14:textId="6E7C1EC4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70C83973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4C50D8B4" w14:textId="1C53FAEA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5402CD" w:rsidRPr="00CA5135" w14:paraId="5A05F0B5" w14:textId="77777777" w:rsidTr="00AD4AE1">
        <w:trPr>
          <w:trHeight w:val="1124"/>
        </w:trPr>
        <w:tc>
          <w:tcPr>
            <w:tcW w:w="567" w:type="dxa"/>
            <w:vAlign w:val="center"/>
          </w:tcPr>
          <w:p w14:paraId="2474EC3F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37816897"/>
            <w:r w:rsidRPr="00CA5135">
              <w:rPr>
                <w:rFonts w:ascii="Times New Roman" w:hAnsi="Times New Roman" w:cs="Times New Roman"/>
              </w:rPr>
              <w:lastRenderedPageBreak/>
              <w:t>2</w:t>
            </w:r>
            <w:r w:rsidR="005402CD" w:rsidRPr="00CA513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3" w:type="dxa"/>
            <w:vAlign w:val="center"/>
          </w:tcPr>
          <w:p w14:paraId="3497F0B3" w14:textId="4757D3D2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Предоставление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аренду,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безвозмездное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пользование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имущества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Кировска</w:t>
            </w:r>
          </w:p>
        </w:tc>
        <w:tc>
          <w:tcPr>
            <w:tcW w:w="4961" w:type="dxa"/>
            <w:vAlign w:val="center"/>
          </w:tcPr>
          <w:p w14:paraId="43F9C544" w14:textId="4C264404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17.02.2017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278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«Предоставление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аренду,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безвозмездное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пользование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имущества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Кировска».</w:t>
            </w:r>
          </w:p>
        </w:tc>
        <w:tc>
          <w:tcPr>
            <w:tcW w:w="3402" w:type="dxa"/>
            <w:vAlign w:val="center"/>
          </w:tcPr>
          <w:p w14:paraId="60118B0E" w14:textId="04F87231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1C10919F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42AF4C11" w14:textId="30BA5355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bookmarkEnd w:id="3"/>
      <w:tr w:rsidR="005402CD" w:rsidRPr="00CA5135" w14:paraId="51160DA4" w14:textId="77777777" w:rsidTr="000E76A9">
        <w:tc>
          <w:tcPr>
            <w:tcW w:w="567" w:type="dxa"/>
            <w:vAlign w:val="center"/>
          </w:tcPr>
          <w:p w14:paraId="30F02300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2</w:t>
            </w:r>
            <w:r w:rsidR="005402CD" w:rsidRPr="00CA513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3" w:type="dxa"/>
            <w:vAlign w:val="center"/>
          </w:tcPr>
          <w:p w14:paraId="077B8946" w14:textId="2FD0AC8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Выдача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разрешений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установку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эксплуатацию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рекламной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конструкции</w:t>
            </w:r>
          </w:p>
        </w:tc>
        <w:tc>
          <w:tcPr>
            <w:tcW w:w="4961" w:type="dxa"/>
            <w:vAlign w:val="center"/>
          </w:tcPr>
          <w:p w14:paraId="294E06D7" w14:textId="06F1AB79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05.12.2016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1448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«Выдача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установку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эксплуатацию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рекламной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конструкции»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316939BA" w14:textId="4E567E48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2CD86352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2126" w:type="dxa"/>
            <w:vAlign w:val="center"/>
          </w:tcPr>
          <w:p w14:paraId="046716F6" w14:textId="3EE79446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Госпошлина.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Налоговый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Кодекс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РФ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(часть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2)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ст.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333.33,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п.105).</w:t>
            </w:r>
          </w:p>
          <w:p w14:paraId="01E88A80" w14:textId="6C971378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МФЦ,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5402CD" w:rsidRPr="00CA5135" w14:paraId="78810645" w14:textId="77777777" w:rsidTr="000E76A9">
        <w:tc>
          <w:tcPr>
            <w:tcW w:w="567" w:type="dxa"/>
            <w:vAlign w:val="center"/>
          </w:tcPr>
          <w:p w14:paraId="56162ECF" w14:textId="77777777" w:rsidR="0094132D" w:rsidRPr="00CA5135" w:rsidRDefault="005402C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403" w:type="dxa"/>
            <w:vAlign w:val="center"/>
          </w:tcPr>
          <w:p w14:paraId="2C0EB110" w14:textId="439C16B0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Предоставление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условно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разрешенный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вид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использования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(изменение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вида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использования)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капитального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4961" w:type="dxa"/>
            <w:vAlign w:val="center"/>
          </w:tcPr>
          <w:p w14:paraId="4AAB81F0" w14:textId="739BCBFD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07.07.2017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854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«Предоставление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условно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разрешенный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вид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использования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(изменение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вида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использования)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объекта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капитального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строительства»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30A4A6D6" w14:textId="535793E7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37A120A2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3B6DA5DE" w14:textId="1A8203B4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5402CD" w:rsidRPr="00CA5135" w14:paraId="0BAC3307" w14:textId="77777777" w:rsidTr="000E76A9">
        <w:tc>
          <w:tcPr>
            <w:tcW w:w="567" w:type="dxa"/>
            <w:vAlign w:val="center"/>
          </w:tcPr>
          <w:p w14:paraId="08DA6FFE" w14:textId="5530247C" w:rsidR="0094132D" w:rsidRPr="00CA5135" w:rsidRDefault="005402CD" w:rsidP="000E76A9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37804761"/>
            <w:r w:rsidRPr="00CA513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403" w:type="dxa"/>
            <w:vAlign w:val="center"/>
          </w:tcPr>
          <w:p w14:paraId="3F071E8B" w14:textId="08E5F61E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Утверждение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схемы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расположения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кадастровом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плане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4961" w:type="dxa"/>
            <w:vAlign w:val="center"/>
          </w:tcPr>
          <w:p w14:paraId="0F2B87FA" w14:textId="4B0A8961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подведомственной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территорией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14.06.2023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917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«Утверждение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схемы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расположения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кадастровом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плане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территории»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140C2E41" w14:textId="4E0A8B3D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32574270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589C9FD2" w14:textId="65B1C61C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bookmarkEnd w:id="4"/>
      <w:tr w:rsidR="005402CD" w:rsidRPr="00CA5135" w14:paraId="40819C6E" w14:textId="77777777" w:rsidTr="000E76A9">
        <w:tc>
          <w:tcPr>
            <w:tcW w:w="567" w:type="dxa"/>
            <w:vAlign w:val="center"/>
          </w:tcPr>
          <w:p w14:paraId="682E510F" w14:textId="77777777" w:rsidR="0094132D" w:rsidRPr="00CA5135" w:rsidRDefault="005402C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403" w:type="dxa"/>
            <w:vAlign w:val="center"/>
          </w:tcPr>
          <w:p w14:paraId="53E88B28" w14:textId="24358765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Расторжение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договора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аренды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4961" w:type="dxa"/>
            <w:vAlign w:val="center"/>
          </w:tcPr>
          <w:p w14:paraId="1B2F6E27" w14:textId="5D0C1F6D" w:rsidR="0094132D" w:rsidRPr="00CA5135" w:rsidRDefault="00483A3F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подведомственной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132D"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D4AE1">
              <w:rPr>
                <w:rFonts w:ascii="Times New Roman" w:hAnsi="Times New Roman" w:cs="Times New Roman"/>
              </w:rPr>
              <w:t>03.09.2025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94132D"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D4AE1">
              <w:rPr>
                <w:rFonts w:ascii="Times New Roman" w:hAnsi="Times New Roman" w:cs="Times New Roman"/>
              </w:rPr>
              <w:t>1398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94132D"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94132D"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94132D"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94132D"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94132D"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94132D" w:rsidRPr="00CA5135">
              <w:rPr>
                <w:rFonts w:ascii="Times New Roman" w:hAnsi="Times New Roman" w:cs="Times New Roman"/>
              </w:rPr>
              <w:lastRenderedPageBreak/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94132D"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94132D" w:rsidRPr="00CA5135">
              <w:rPr>
                <w:rFonts w:ascii="Times New Roman" w:hAnsi="Times New Roman" w:cs="Times New Roman"/>
              </w:rPr>
              <w:t>«Расторжение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94132D" w:rsidRPr="00CA5135">
              <w:rPr>
                <w:rFonts w:ascii="Times New Roman" w:hAnsi="Times New Roman" w:cs="Times New Roman"/>
              </w:rPr>
              <w:t>договора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94132D" w:rsidRPr="00CA5135">
              <w:rPr>
                <w:rFonts w:ascii="Times New Roman" w:hAnsi="Times New Roman" w:cs="Times New Roman"/>
              </w:rPr>
              <w:t>аренды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94132D" w:rsidRPr="00CA5135">
              <w:rPr>
                <w:rFonts w:ascii="Times New Roman" w:hAnsi="Times New Roman" w:cs="Times New Roman"/>
              </w:rPr>
              <w:t>земельного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94132D" w:rsidRPr="00CA5135">
              <w:rPr>
                <w:rFonts w:ascii="Times New Roman" w:hAnsi="Times New Roman" w:cs="Times New Roman"/>
              </w:rPr>
              <w:t>участка»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05A181DF" w14:textId="7B7305D9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2000083A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3C486619" w14:textId="77777777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CD" w:rsidRPr="00CA5135" w14:paraId="5C832188" w14:textId="77777777" w:rsidTr="000E76A9">
        <w:tc>
          <w:tcPr>
            <w:tcW w:w="567" w:type="dxa"/>
            <w:vAlign w:val="center"/>
          </w:tcPr>
          <w:p w14:paraId="475B0F83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lastRenderedPageBreak/>
              <w:t>3</w:t>
            </w:r>
            <w:r w:rsidR="005402CD" w:rsidRPr="00CA5135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3403" w:type="dxa"/>
            <w:vAlign w:val="center"/>
          </w:tcPr>
          <w:p w14:paraId="0B6EEF7B" w14:textId="46D68324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Прекращение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права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постоянного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(бессрочного)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пользования,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пожизненного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наследуемого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владения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земельным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участком</w:t>
            </w:r>
          </w:p>
        </w:tc>
        <w:tc>
          <w:tcPr>
            <w:tcW w:w="4961" w:type="dxa"/>
            <w:vAlign w:val="center"/>
          </w:tcPr>
          <w:p w14:paraId="39E601D3" w14:textId="4BCB6DFB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02.10.2013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1326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«Прекращение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права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постоянного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(бессрочного)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пользования,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пожизненного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наследуемого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владения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земельным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участком»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47E0C1B6" w14:textId="4D921D65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14743697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495EFFAB" w14:textId="03AA7DE1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5402CD" w:rsidRPr="00CA5135" w14:paraId="2DA9FC19" w14:textId="77777777" w:rsidTr="000E76A9">
        <w:tc>
          <w:tcPr>
            <w:tcW w:w="567" w:type="dxa"/>
            <w:vAlign w:val="center"/>
          </w:tcPr>
          <w:p w14:paraId="2DAA3327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3</w:t>
            </w:r>
            <w:r w:rsidR="005402CD" w:rsidRPr="00CA51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3" w:type="dxa"/>
            <w:vAlign w:val="center"/>
          </w:tcPr>
          <w:p w14:paraId="7579235A" w14:textId="23AAA10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Перевод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участков,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находящихся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частной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собственности,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из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одной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категории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другую</w:t>
            </w:r>
          </w:p>
        </w:tc>
        <w:tc>
          <w:tcPr>
            <w:tcW w:w="4961" w:type="dxa"/>
            <w:vAlign w:val="center"/>
          </w:tcPr>
          <w:p w14:paraId="434E18C6" w14:textId="52F90ABB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27.07.2012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906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«Перевод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участков,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находящихся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частной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собственности,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из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одной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категории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другую»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26193F1F" w14:textId="071495BA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31973DE9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122EEF96" w14:textId="1679C6FD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1C0A29" w:rsidRPr="00CA5135" w14:paraId="3436C19F" w14:textId="77777777" w:rsidTr="000E76A9">
        <w:tc>
          <w:tcPr>
            <w:tcW w:w="567" w:type="dxa"/>
            <w:vAlign w:val="center"/>
          </w:tcPr>
          <w:p w14:paraId="6D39242B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3</w:t>
            </w:r>
            <w:r w:rsidR="001C0A29" w:rsidRPr="00CA51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3" w:type="dxa"/>
            <w:vAlign w:val="center"/>
          </w:tcPr>
          <w:p w14:paraId="442D84B3" w14:textId="1C4234BB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Предоставление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собственность,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аренду,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постоянное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(бессрочное)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пользование,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безвозмездное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пользование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участка,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без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проведения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торгов</w:t>
            </w:r>
          </w:p>
        </w:tc>
        <w:tc>
          <w:tcPr>
            <w:tcW w:w="4961" w:type="dxa"/>
            <w:vAlign w:val="center"/>
          </w:tcPr>
          <w:p w14:paraId="2148A344" w14:textId="65EC034A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подведомственной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территорией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10.05.2023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677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«Предоставление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собственность,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аренду,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постоянное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(бессрочное)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пользование,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безвозмездное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пользование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участка,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без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проведения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торгов»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7AAC322E" w14:textId="6B29BDA2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3B0DFDAE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22C9D680" w14:textId="0F0B3184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МФЦ,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1C0A29" w:rsidRPr="00CA5135" w14:paraId="2B47BD64" w14:textId="77777777" w:rsidTr="000E76A9">
        <w:tc>
          <w:tcPr>
            <w:tcW w:w="567" w:type="dxa"/>
            <w:vAlign w:val="center"/>
          </w:tcPr>
          <w:p w14:paraId="33AEB16D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3</w:t>
            </w:r>
            <w:r w:rsidR="001C0A29" w:rsidRPr="00CA513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3" w:type="dxa"/>
            <w:vAlign w:val="center"/>
          </w:tcPr>
          <w:p w14:paraId="4FD97312" w14:textId="3F0A0A58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Предоставление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копий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договоров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обращениям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4961" w:type="dxa"/>
            <w:vAlign w:val="center"/>
          </w:tcPr>
          <w:p w14:paraId="64205686" w14:textId="2EC12039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26.08.2013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1182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«Предоставление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копий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договоров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обращениям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граждан</w:t>
            </w:r>
            <w:r w:rsidR="000E76A9"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3402" w:type="dxa"/>
            <w:vAlign w:val="center"/>
          </w:tcPr>
          <w:p w14:paraId="47A43C7A" w14:textId="73A0C6CD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02B10072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5B6ACD02" w14:textId="77777777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A29" w:rsidRPr="00CA5135" w14:paraId="5C10F8DA" w14:textId="77777777" w:rsidTr="000E76A9">
        <w:tc>
          <w:tcPr>
            <w:tcW w:w="567" w:type="dxa"/>
            <w:vAlign w:val="center"/>
          </w:tcPr>
          <w:p w14:paraId="7A3972E0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3</w:t>
            </w:r>
            <w:r w:rsidR="001C0A29" w:rsidRPr="00CA513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3" w:type="dxa"/>
            <w:vAlign w:val="center"/>
          </w:tcPr>
          <w:p w14:paraId="08F8FB82" w14:textId="10C3D3F2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Выдача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дубликатов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договоров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бесплатную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передачу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собственность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граждан,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справок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(неучастии)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граждан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приватизации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помещений,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находящихся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lastRenderedPageBreak/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образования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подведомственной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территорией</w:t>
            </w:r>
          </w:p>
        </w:tc>
        <w:tc>
          <w:tcPr>
            <w:tcW w:w="4961" w:type="dxa"/>
            <w:vAlign w:val="center"/>
          </w:tcPr>
          <w:p w14:paraId="52D54EB7" w14:textId="074D0645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lastRenderedPageBreak/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11.01.2023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10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«Выдача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дубликатов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договоров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бесплатную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передачу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собственность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граждан,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lastRenderedPageBreak/>
              <w:t>справок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(неучастии)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граждан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приватизации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помещений,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находящихся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образования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подведомственной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территорией»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5C39ADED" w14:textId="2AFEC0FA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2BD24912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3D4A0790" w14:textId="4525C620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1C0A29" w:rsidRPr="00CA5135" w14:paraId="4A78F2EA" w14:textId="77777777" w:rsidTr="000E76A9">
        <w:tc>
          <w:tcPr>
            <w:tcW w:w="567" w:type="dxa"/>
            <w:vAlign w:val="center"/>
          </w:tcPr>
          <w:p w14:paraId="12279F5C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lastRenderedPageBreak/>
              <w:t>3</w:t>
            </w:r>
            <w:r w:rsidR="001C0A29" w:rsidRPr="00CA513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3" w:type="dxa"/>
            <w:vAlign w:val="center"/>
          </w:tcPr>
          <w:p w14:paraId="15194FEF" w14:textId="4E690A9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Передача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собственность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граждан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(приватизация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помещений)</w:t>
            </w:r>
          </w:p>
        </w:tc>
        <w:tc>
          <w:tcPr>
            <w:tcW w:w="4961" w:type="dxa"/>
            <w:vAlign w:val="center"/>
          </w:tcPr>
          <w:p w14:paraId="071C508E" w14:textId="3247F16E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10.07.2017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860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«Передача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собственность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граждан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(приватизация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помещений)»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644B0B0F" w14:textId="059428CD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2DF4367C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0CDB0C71" w14:textId="1903EEC8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МФЦ,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1C0A29" w:rsidRPr="00CA5135" w14:paraId="3C6B0466" w14:textId="77777777" w:rsidTr="000E76A9">
        <w:tc>
          <w:tcPr>
            <w:tcW w:w="567" w:type="dxa"/>
            <w:vAlign w:val="center"/>
          </w:tcPr>
          <w:p w14:paraId="1D0BC6C3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3</w:t>
            </w:r>
            <w:r w:rsidR="001C0A29" w:rsidRPr="00CA513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3" w:type="dxa"/>
            <w:vAlign w:val="center"/>
          </w:tcPr>
          <w:p w14:paraId="67D4F2D1" w14:textId="050DCDA5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Прием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заявлений,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документов,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также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постановка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граждан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учет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качестве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нуждающихся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помещениях</w:t>
            </w:r>
          </w:p>
        </w:tc>
        <w:tc>
          <w:tcPr>
            <w:tcW w:w="4961" w:type="dxa"/>
            <w:vAlign w:val="center"/>
          </w:tcPr>
          <w:p w14:paraId="6F741CCE" w14:textId="23046DF8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подведомственной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территорией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29.11.2019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1589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«Прием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заявлений,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документов,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также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постановка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граждан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учет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качестве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нуждающихся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помещениях»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548205B8" w14:textId="067545CC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1B22397D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0B043B7E" w14:textId="5EE6B7B1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МФЦ,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1C0A29" w:rsidRPr="00CA5135" w14:paraId="51C777DF" w14:textId="77777777" w:rsidTr="000E76A9">
        <w:tc>
          <w:tcPr>
            <w:tcW w:w="567" w:type="dxa"/>
            <w:vAlign w:val="center"/>
          </w:tcPr>
          <w:p w14:paraId="70949CA9" w14:textId="77777777" w:rsidR="0094132D" w:rsidRPr="00CA5135" w:rsidRDefault="001C0A29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403" w:type="dxa"/>
            <w:vAlign w:val="center"/>
          </w:tcPr>
          <w:p w14:paraId="104AF6E9" w14:textId="0F576E5C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Предоставление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гражданам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жилищного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фонда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договорам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социального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найма</w:t>
            </w:r>
          </w:p>
        </w:tc>
        <w:tc>
          <w:tcPr>
            <w:tcW w:w="4961" w:type="dxa"/>
            <w:vAlign w:val="center"/>
          </w:tcPr>
          <w:p w14:paraId="26EEF155" w14:textId="5E9869CB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15.07.2014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967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«Предоставление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гражданам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жилищного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фонда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договорам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социального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найма»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37AD158F" w14:textId="528986AE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0620D3F6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34704302" w14:textId="77777777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A29" w:rsidRPr="00CA5135" w14:paraId="5E86BA83" w14:textId="77777777" w:rsidTr="000E76A9">
        <w:tc>
          <w:tcPr>
            <w:tcW w:w="567" w:type="dxa"/>
            <w:vAlign w:val="center"/>
          </w:tcPr>
          <w:p w14:paraId="6C4E7F2D" w14:textId="77777777" w:rsidR="0094132D" w:rsidRPr="00CA5135" w:rsidRDefault="001C0A29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403" w:type="dxa"/>
            <w:vAlign w:val="center"/>
          </w:tcPr>
          <w:p w14:paraId="1A71C109" w14:textId="1F6D747D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Предоставление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гражданам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жилищного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фонда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договорам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специализированного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найма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(категория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–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служебное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жилье)</w:t>
            </w:r>
          </w:p>
        </w:tc>
        <w:tc>
          <w:tcPr>
            <w:tcW w:w="4961" w:type="dxa"/>
            <w:vAlign w:val="center"/>
          </w:tcPr>
          <w:p w14:paraId="19072819" w14:textId="35DAF0FB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24.12.2013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1764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«Предоставление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гражданам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жилищного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фонда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договорам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специализированного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найма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(категория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–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служебное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жилье)»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429A18E7" w14:textId="10432825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2CBA3D3F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7FCC5FDE" w14:textId="77777777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A29" w:rsidRPr="00CA5135" w14:paraId="53D95C21" w14:textId="77777777" w:rsidTr="000E76A9">
        <w:tc>
          <w:tcPr>
            <w:tcW w:w="567" w:type="dxa"/>
            <w:vAlign w:val="center"/>
          </w:tcPr>
          <w:p w14:paraId="71AE1EF6" w14:textId="77777777" w:rsidR="0094132D" w:rsidRPr="00CA5135" w:rsidRDefault="001C0A29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403" w:type="dxa"/>
            <w:vAlign w:val="center"/>
          </w:tcPr>
          <w:p w14:paraId="3FE6A85F" w14:textId="186ACABF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Приём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заявлений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документов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граждан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для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программе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«Обеспечение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жильём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молодых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семей»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рамках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ФЦП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«Жилище»</w:t>
            </w:r>
          </w:p>
        </w:tc>
        <w:tc>
          <w:tcPr>
            <w:tcW w:w="4961" w:type="dxa"/>
            <w:vAlign w:val="center"/>
          </w:tcPr>
          <w:p w14:paraId="0ED618A9" w14:textId="30CF59BB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24.12.2013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1763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«Приём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заявлений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документов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граждан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для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программе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lastRenderedPageBreak/>
              <w:t>«Обеспечение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жильём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молодых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семей»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рамках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ФЦП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«Жилище»»</w:t>
            </w:r>
          </w:p>
        </w:tc>
        <w:tc>
          <w:tcPr>
            <w:tcW w:w="3402" w:type="dxa"/>
            <w:vAlign w:val="center"/>
          </w:tcPr>
          <w:p w14:paraId="467CBE32" w14:textId="5AF8B7FF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3A9963D9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299853F3" w14:textId="633F3DEA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МФЦ</w:t>
            </w:r>
          </w:p>
        </w:tc>
      </w:tr>
      <w:tr w:rsidR="001C0A29" w:rsidRPr="00CA5135" w14:paraId="79DB8A22" w14:textId="77777777" w:rsidTr="000E76A9">
        <w:tc>
          <w:tcPr>
            <w:tcW w:w="567" w:type="dxa"/>
            <w:vAlign w:val="center"/>
          </w:tcPr>
          <w:p w14:paraId="54B0496F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lastRenderedPageBreak/>
              <w:t>4</w:t>
            </w:r>
            <w:r w:rsidR="001C0A29" w:rsidRPr="00CA5135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3403" w:type="dxa"/>
            <w:vAlign w:val="center"/>
          </w:tcPr>
          <w:p w14:paraId="09FE134D" w14:textId="1EBB108B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Обеспечение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детей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–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сирот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детей,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оставшихся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без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попечения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родителей,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жилыми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помещениями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специализированного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жилищного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фонда</w:t>
            </w:r>
          </w:p>
        </w:tc>
        <w:tc>
          <w:tcPr>
            <w:tcW w:w="4961" w:type="dxa"/>
            <w:vAlign w:val="center"/>
          </w:tcPr>
          <w:p w14:paraId="73371AA1" w14:textId="3EDC2848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подведомственной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территорией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11.11.2021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1109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«Обеспечение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детей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–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сирот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детей,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оставшихся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без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попечения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родителей,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жилыми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помещениями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специализированного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жилищного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фонда»»</w:t>
            </w:r>
          </w:p>
        </w:tc>
        <w:tc>
          <w:tcPr>
            <w:tcW w:w="3402" w:type="dxa"/>
            <w:vAlign w:val="center"/>
          </w:tcPr>
          <w:p w14:paraId="24059265" w14:textId="269C96ED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04CDE292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69799F27" w14:textId="77777777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A29" w:rsidRPr="00CA5135" w14:paraId="1AF1B842" w14:textId="77777777" w:rsidTr="000E76A9">
        <w:tc>
          <w:tcPr>
            <w:tcW w:w="567" w:type="dxa"/>
            <w:vAlign w:val="center"/>
          </w:tcPr>
          <w:p w14:paraId="764F3AED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4</w:t>
            </w:r>
            <w:r w:rsidR="001C0A29" w:rsidRPr="00CA51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3" w:type="dxa"/>
            <w:vAlign w:val="center"/>
          </w:tcPr>
          <w:p w14:paraId="58948A9C" w14:textId="27DC1925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Предварительное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согласование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4961" w:type="dxa"/>
            <w:vAlign w:val="center"/>
          </w:tcPr>
          <w:p w14:paraId="55966DE5" w14:textId="2F2523AF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подведомственной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территорией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области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15.05.2023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720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«Предварительное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согласование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земельного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участка»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0702C143" w14:textId="7B0D4839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0FBCDD5E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5B851133" w14:textId="21BEDC82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1C0A29" w:rsidRPr="00CA5135" w14:paraId="4F2D6CE4" w14:textId="77777777" w:rsidTr="000E76A9">
        <w:tc>
          <w:tcPr>
            <w:tcW w:w="567" w:type="dxa"/>
            <w:vAlign w:val="center"/>
          </w:tcPr>
          <w:p w14:paraId="46367094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4</w:t>
            </w:r>
            <w:r w:rsidR="001C0A29" w:rsidRPr="00CA51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3" w:type="dxa"/>
            <w:vAlign w:val="center"/>
          </w:tcPr>
          <w:p w14:paraId="3189A4E0" w14:textId="4DAAB646" w:rsidR="0094132D" w:rsidRPr="00CA5135" w:rsidRDefault="0094132D" w:rsidP="000E76A9">
            <w:pPr>
              <w:spacing w:line="25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bookmarkStart w:id="5" w:name="_Hlk138235289"/>
            <w:r w:rsidRPr="00CA513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Выдача</w:t>
            </w:r>
            <w:r w:rsidR="00001F4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выписок</w:t>
            </w:r>
            <w:r w:rsidR="00001F4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из</w:t>
            </w:r>
            <w:r w:rsidR="00001F4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реестра</w:t>
            </w:r>
            <w:r w:rsidR="00001F4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муниципального</w:t>
            </w:r>
            <w:r w:rsidR="00001F4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имущества,</w:t>
            </w:r>
            <w:r w:rsidR="00001F4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находящегося</w:t>
            </w:r>
            <w:r w:rsidR="00001F4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</w:t>
            </w:r>
            <w:r w:rsidR="00001F4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собственности</w:t>
            </w:r>
            <w:r w:rsidR="00001F4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муниципального</w:t>
            </w:r>
            <w:r w:rsidR="00001F4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 w:rsidRPr="00CA513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образования</w:t>
            </w:r>
            <w:bookmarkEnd w:id="5"/>
          </w:p>
        </w:tc>
        <w:tc>
          <w:tcPr>
            <w:tcW w:w="4961" w:type="dxa"/>
            <w:vAlign w:val="center"/>
          </w:tcPr>
          <w:p w14:paraId="0886E751" w14:textId="63F9C856" w:rsidR="0094132D" w:rsidRPr="00CA5135" w:rsidRDefault="0094132D" w:rsidP="003E43BD">
            <w:pPr>
              <w:ind w:firstLine="284"/>
              <w:jc w:val="both"/>
              <w:rPr>
                <w:rFonts w:ascii="Times New Roman" w:hAnsi="Times New Roman" w:cs="Times New Roman"/>
                <w:shd w:val="clear" w:color="auto" w:fill="F6F6F6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28.06.2017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813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0E76A9">
              <w:rPr>
                <w:rFonts w:ascii="Times New Roman" w:hAnsi="Times New Roman" w:cs="Times New Roman"/>
              </w:rPr>
              <w:t xml:space="preserve">«Об утверждении </w:t>
            </w:r>
            <w:r w:rsidR="000E76A9" w:rsidRPr="00CA5135">
              <w:rPr>
                <w:rFonts w:ascii="Times New Roman" w:hAnsi="Times New Roman" w:cs="Times New Roman"/>
              </w:rPr>
              <w:t>административн</w:t>
            </w:r>
            <w:r w:rsidR="000E76A9">
              <w:rPr>
                <w:rFonts w:ascii="Times New Roman" w:hAnsi="Times New Roman" w:cs="Times New Roman"/>
              </w:rPr>
              <w:t>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</w:t>
            </w:r>
            <w:r w:rsidR="000E76A9">
              <w:rPr>
                <w:rFonts w:ascii="Times New Roman" w:hAnsi="Times New Roman" w:cs="Times New Roman"/>
              </w:rPr>
              <w:t>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«Выдача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выписок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из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реестра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имущества,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находящегося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собственности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образования»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3A64BBE8" w14:textId="4905DB87" w:rsidR="0094132D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458996F0" w14:textId="77777777" w:rsidR="0094132D" w:rsidRPr="00CA5135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4A703EFE" w14:textId="29251137" w:rsidR="0094132D" w:rsidRPr="00245481" w:rsidRDefault="0094132D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предоставляется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электронном</w:t>
            </w:r>
            <w:r w:rsidR="00001F46" w:rsidRPr="00245481">
              <w:rPr>
                <w:rFonts w:ascii="Times New Roman" w:hAnsi="Times New Roman" w:cs="Times New Roman"/>
              </w:rPr>
              <w:t xml:space="preserve"> </w:t>
            </w:r>
            <w:r w:rsidRPr="00245481">
              <w:rPr>
                <w:rFonts w:ascii="Times New Roman" w:hAnsi="Times New Roman" w:cs="Times New Roman"/>
              </w:rPr>
              <w:t>виде</w:t>
            </w:r>
          </w:p>
        </w:tc>
      </w:tr>
      <w:tr w:rsidR="00872ADA" w:rsidRPr="00CA5135" w14:paraId="286D2FFD" w14:textId="77777777" w:rsidTr="000E76A9">
        <w:tc>
          <w:tcPr>
            <w:tcW w:w="567" w:type="dxa"/>
            <w:vAlign w:val="center"/>
          </w:tcPr>
          <w:p w14:paraId="441E0CE8" w14:textId="232E39C5" w:rsidR="00872ADA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bookmarkStart w:id="6" w:name="_Hlk204855079"/>
            <w:r w:rsidRPr="00CA5135">
              <w:rPr>
                <w:rFonts w:ascii="Times New Roman" w:hAnsi="Times New Roman" w:cs="Times New Roman"/>
              </w:rPr>
              <w:t>4</w:t>
            </w:r>
            <w:r w:rsidR="0095707F">
              <w:rPr>
                <w:rFonts w:ascii="Times New Roman" w:hAnsi="Times New Roman" w:cs="Times New Roman"/>
              </w:rPr>
              <w:t>3</w:t>
            </w:r>
            <w:r w:rsidRPr="00CA51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dxa"/>
            <w:vAlign w:val="center"/>
          </w:tcPr>
          <w:p w14:paraId="4FE206B5" w14:textId="44E5CC49" w:rsidR="00872ADA" w:rsidRPr="00CA5135" w:rsidRDefault="00872ADA" w:rsidP="000E76A9">
            <w:pPr>
              <w:spacing w:line="25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872AD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961" w:type="dxa"/>
            <w:vAlign w:val="center"/>
          </w:tcPr>
          <w:p w14:paraId="2D283335" w14:textId="19EF8F2A" w:rsidR="00872ADA" w:rsidRPr="00CA5135" w:rsidRDefault="00872ADA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Постановление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подведомственной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территорией</w:t>
            </w:r>
            <w:r w:rsidRPr="00872ADA">
              <w:rPr>
                <w:rFonts w:ascii="Times New Roman" w:hAnsi="Times New Roman" w:cs="Times New Roman"/>
              </w:rPr>
              <w:t xml:space="preserve"> от 10.02.2020 № 1</w:t>
            </w:r>
            <w:r w:rsidR="00EC6E01">
              <w:rPr>
                <w:rFonts w:ascii="Times New Roman" w:hAnsi="Times New Roman" w:cs="Times New Roman"/>
              </w:rPr>
              <w:t>6</w:t>
            </w:r>
            <w:r w:rsidRPr="00872ADA">
              <w:rPr>
                <w:rFonts w:ascii="Times New Roman" w:hAnsi="Times New Roman" w:cs="Times New Roman"/>
              </w:rPr>
              <w:t xml:space="preserve">6 </w:t>
            </w:r>
            <w:r w:rsidR="000E76A9">
              <w:rPr>
                <w:rFonts w:ascii="Times New Roman" w:hAnsi="Times New Roman" w:cs="Times New Roman"/>
              </w:rPr>
              <w:t>«</w:t>
            </w:r>
            <w:r w:rsidRPr="00872ADA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муниципального образования муниципальный округ город Кировск Мурманской области</w:t>
            </w:r>
            <w:r w:rsidR="000E76A9"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3402" w:type="dxa"/>
            <w:vAlign w:val="center"/>
          </w:tcPr>
          <w:p w14:paraId="7A414FD8" w14:textId="10C1F261" w:rsidR="00872ADA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администрации города Кировска Мурманской области</w:t>
            </w:r>
          </w:p>
        </w:tc>
        <w:tc>
          <w:tcPr>
            <w:tcW w:w="1559" w:type="dxa"/>
            <w:vAlign w:val="center"/>
          </w:tcPr>
          <w:p w14:paraId="36A0F845" w14:textId="10321C00" w:rsidR="00872ADA" w:rsidRPr="00CA5135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586150FF" w14:textId="6AED8184" w:rsidR="00872ADA" w:rsidRPr="00245481" w:rsidRDefault="00872ADA" w:rsidP="000E76A9">
            <w:pPr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 предоставляется в электронном виде</w:t>
            </w:r>
          </w:p>
        </w:tc>
      </w:tr>
      <w:bookmarkEnd w:id="6"/>
      <w:tr w:rsidR="00872ADA" w:rsidRPr="00CA5135" w14:paraId="5ECF0DF3" w14:textId="77777777" w:rsidTr="000E76A9">
        <w:tc>
          <w:tcPr>
            <w:tcW w:w="567" w:type="dxa"/>
            <w:vAlign w:val="center"/>
          </w:tcPr>
          <w:p w14:paraId="30CDD344" w14:textId="04E4860B" w:rsidR="00872ADA" w:rsidRPr="00CA5135" w:rsidRDefault="00872ADA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4</w:t>
            </w:r>
            <w:r w:rsidR="0095707F">
              <w:rPr>
                <w:rFonts w:ascii="Times New Roman" w:hAnsi="Times New Roman" w:cs="Times New Roman"/>
              </w:rPr>
              <w:t>4</w:t>
            </w:r>
            <w:r w:rsidRPr="00CA51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dxa"/>
            <w:vAlign w:val="center"/>
          </w:tcPr>
          <w:p w14:paraId="632E9212" w14:textId="56008D85" w:rsidR="00872ADA" w:rsidRPr="00CA5135" w:rsidRDefault="00872ADA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Выдача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специального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движение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lastRenderedPageBreak/>
              <w:t>автомобильным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дорогам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тяжеловесного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(или)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крупногабаритного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средства,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если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маршрут,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часть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маршрута,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проходят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автомобильным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дорогам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местного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значения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границах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подведомственной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проходят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автомобильным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дорогам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федерального,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межмуниципального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значения,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таких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автомобильных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дорог</w:t>
            </w:r>
          </w:p>
        </w:tc>
        <w:tc>
          <w:tcPr>
            <w:tcW w:w="4961" w:type="dxa"/>
            <w:vAlign w:val="center"/>
          </w:tcPr>
          <w:p w14:paraId="0CA6A97D" w14:textId="5002C649" w:rsidR="00872ADA" w:rsidRPr="00CA5135" w:rsidRDefault="00872ADA" w:rsidP="003E43B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lastRenderedPageBreak/>
              <w:t>Постановление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lastRenderedPageBreak/>
              <w:t>подведомственной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7B2B">
              <w:rPr>
                <w:rFonts w:ascii="Times New Roman" w:hAnsi="Times New Roman" w:cs="Times New Roman"/>
              </w:rPr>
              <w:t>03.08.</w:t>
            </w:r>
            <w:r w:rsidRPr="00CA5135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76A9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680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утверждении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административного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регламента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предоставления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«Выдача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специального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разрешения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движение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автомобильным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дорогам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тяжеловесного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(или)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крупногабаритного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средства,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если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маршрут,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часть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маршрута,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проходят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автомобильным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дорогам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местного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значения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границах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подведомственной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территорией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проходят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автомобильным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дорогам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федерального,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регионального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межмуниципального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значения,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участкам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таких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автомобильных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дорог»</w:t>
            </w:r>
            <w:r w:rsidR="000E7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70C0D7EE" w14:textId="1C21BA9B" w:rsidR="00872ADA" w:rsidRPr="00CA5135" w:rsidRDefault="00872ADA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lastRenderedPageBreak/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казенное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учреждение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«Управление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lastRenderedPageBreak/>
              <w:t>Кировским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городским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хозяйством»</w:t>
            </w:r>
          </w:p>
        </w:tc>
        <w:tc>
          <w:tcPr>
            <w:tcW w:w="1559" w:type="dxa"/>
            <w:vAlign w:val="center"/>
          </w:tcPr>
          <w:p w14:paraId="3128B628" w14:textId="12778E10" w:rsidR="00872ADA" w:rsidRPr="00CA5135" w:rsidRDefault="00872ADA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lastRenderedPageBreak/>
              <w:t>Платная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(госпошлина)</w:t>
            </w:r>
          </w:p>
        </w:tc>
        <w:tc>
          <w:tcPr>
            <w:tcW w:w="2126" w:type="dxa"/>
            <w:vAlign w:val="center"/>
          </w:tcPr>
          <w:p w14:paraId="01E0D734" w14:textId="39FACF6B" w:rsidR="00872ADA" w:rsidRPr="00245481" w:rsidRDefault="00872ADA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 xml:space="preserve">Госпошлина пп. 111 п. 1 ст. 333.3 </w:t>
            </w:r>
            <w:r w:rsidRPr="00245481">
              <w:rPr>
                <w:rFonts w:ascii="Times New Roman" w:hAnsi="Times New Roman" w:cs="Times New Roman"/>
              </w:rPr>
              <w:lastRenderedPageBreak/>
              <w:t>Налогового кодекса Российской Федерации (часть вторая)</w:t>
            </w:r>
          </w:p>
          <w:p w14:paraId="29ACA1FC" w14:textId="3403D0C0" w:rsidR="00872ADA" w:rsidRPr="00245481" w:rsidRDefault="00872ADA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 предоставляется в электронном виде</w:t>
            </w:r>
          </w:p>
        </w:tc>
      </w:tr>
      <w:tr w:rsidR="00872ADA" w:rsidRPr="00CA5135" w14:paraId="044A32B7" w14:textId="77777777" w:rsidTr="000E76A9">
        <w:tc>
          <w:tcPr>
            <w:tcW w:w="567" w:type="dxa"/>
            <w:vAlign w:val="center"/>
          </w:tcPr>
          <w:p w14:paraId="4857061C" w14:textId="16E3F5C8" w:rsidR="00872ADA" w:rsidRPr="00CA5135" w:rsidRDefault="00872ADA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lastRenderedPageBreak/>
              <w:t>4</w:t>
            </w:r>
            <w:r w:rsidR="0095707F">
              <w:rPr>
                <w:rFonts w:ascii="Times New Roman" w:hAnsi="Times New Roman" w:cs="Times New Roman"/>
              </w:rPr>
              <w:t>5</w:t>
            </w:r>
            <w:r w:rsidRPr="00CA51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dxa"/>
            <w:vAlign w:val="center"/>
          </w:tcPr>
          <w:p w14:paraId="4D922A0D" w14:textId="17C23C8A" w:rsidR="00872ADA" w:rsidRPr="00CA5135" w:rsidRDefault="00872ADA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Предоставление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разрешения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на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осуществление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земляных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работ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на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территории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муниципального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округа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город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Кировск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Мурманской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области</w:t>
            </w:r>
          </w:p>
        </w:tc>
        <w:tc>
          <w:tcPr>
            <w:tcW w:w="4961" w:type="dxa"/>
            <w:vAlign w:val="center"/>
          </w:tcPr>
          <w:p w14:paraId="7B64124E" w14:textId="3BDC6C37" w:rsidR="00872ADA" w:rsidRPr="00CA5135" w:rsidRDefault="00872ADA" w:rsidP="003E43B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Постановление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администрации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муниципального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округа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город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Кировск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Мурманской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области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от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22.03.2023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№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296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«Об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утверждении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административного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регламента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предоставления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муниципальной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услуги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«Предоставление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разрешения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на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осуществление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земляных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работ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на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территории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муниципального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округа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город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Кировск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Мурманской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области»</w:t>
            </w:r>
            <w:r w:rsidR="000E76A9">
              <w:rPr>
                <w:rFonts w:ascii="Times New Roman" w:hAnsi="Times New Roman" w:cs="Times New Roman"/>
                <w:shd w:val="clear" w:color="auto" w:fill="FFFFFF" w:themeFill="background1"/>
              </w:rPr>
              <w:t>»</w:t>
            </w:r>
          </w:p>
        </w:tc>
        <w:tc>
          <w:tcPr>
            <w:tcW w:w="3402" w:type="dxa"/>
            <w:vAlign w:val="center"/>
          </w:tcPr>
          <w:p w14:paraId="491F3585" w14:textId="6A42A784" w:rsidR="00872ADA" w:rsidRPr="00CA5135" w:rsidRDefault="00872ADA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казенное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учреждение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«Управление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городским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хозяйством»</w:t>
            </w:r>
          </w:p>
        </w:tc>
        <w:tc>
          <w:tcPr>
            <w:tcW w:w="1559" w:type="dxa"/>
            <w:vAlign w:val="center"/>
          </w:tcPr>
          <w:p w14:paraId="4D54FA78" w14:textId="77777777" w:rsidR="00872ADA" w:rsidRPr="00CA5135" w:rsidRDefault="00872ADA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5019AE8D" w14:textId="6C640AF4" w:rsidR="00872ADA" w:rsidRPr="00245481" w:rsidRDefault="00872ADA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5481">
              <w:rPr>
                <w:rFonts w:ascii="Times New Roman" w:hAnsi="Times New Roman" w:cs="Times New Roman"/>
              </w:rPr>
              <w:t>Услуга предоставляется в электронном виде</w:t>
            </w:r>
          </w:p>
        </w:tc>
      </w:tr>
      <w:tr w:rsidR="00872ADA" w:rsidRPr="00CA5135" w14:paraId="2483001B" w14:textId="77777777" w:rsidTr="000E76A9">
        <w:tc>
          <w:tcPr>
            <w:tcW w:w="567" w:type="dxa"/>
            <w:vAlign w:val="center"/>
          </w:tcPr>
          <w:p w14:paraId="2D8841A4" w14:textId="6035D4AB" w:rsidR="00872ADA" w:rsidRPr="00CA5135" w:rsidRDefault="00872ADA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4</w:t>
            </w:r>
            <w:r w:rsidR="0095707F">
              <w:rPr>
                <w:rFonts w:ascii="Times New Roman" w:hAnsi="Times New Roman" w:cs="Times New Roman"/>
              </w:rPr>
              <w:t>6</w:t>
            </w:r>
            <w:r w:rsidRPr="00CA51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dxa"/>
            <w:vAlign w:val="center"/>
          </w:tcPr>
          <w:p w14:paraId="5F4AFC08" w14:textId="12E7847F" w:rsidR="00872ADA" w:rsidRPr="00CA5135" w:rsidRDefault="00872ADA" w:rsidP="000E76A9">
            <w:pPr>
              <w:contextualSpacing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Выдача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разрешения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на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выполнение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авиационных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работ,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парашютных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прыжков,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демонстрационных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полётов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воздушных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судов,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полётов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беспилотных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воздушных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судов,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подъёмов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привязных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аэростатов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над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территорией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муниципального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образования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муниципальный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округ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город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Кировск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с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подведомственной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территорией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Мурманской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области,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а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также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посадки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(взлёта)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на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расположенные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в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границах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муниципального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образования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муниципальный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округ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город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Кировск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с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подведомственной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территорией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Мурманской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области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площадки,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сведения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которых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не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опубликованы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в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документах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аэронавигационной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информации</w:t>
            </w:r>
          </w:p>
        </w:tc>
        <w:tc>
          <w:tcPr>
            <w:tcW w:w="4961" w:type="dxa"/>
            <w:vAlign w:val="center"/>
          </w:tcPr>
          <w:p w14:paraId="5AB3955F" w14:textId="27998445" w:rsidR="00872ADA" w:rsidRPr="00CA5135" w:rsidRDefault="00872ADA" w:rsidP="003E43B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Постановление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администрации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муниципального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округа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город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Кировск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Мурманской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области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от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12.11.2024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№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1613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0E76A9">
              <w:rPr>
                <w:rFonts w:ascii="Times New Roman" w:hAnsi="Times New Roman" w:cs="Times New Roman"/>
                <w:shd w:val="clear" w:color="auto" w:fill="FFFFFF" w:themeFill="background1"/>
              </w:rPr>
              <w:t>«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Об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утверждении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Административного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регламента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предоставления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муниципальной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услуги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«Выдача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разрешения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на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выполнение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авиационных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работ,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парашютных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прыжков,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демонстрационных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полётов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воздушных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судов,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полётов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беспилотных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воздушных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судов,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подъёмов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привязных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аэростатов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над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территорией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муниципального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образования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муниципальный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округ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город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Кировск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с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подведомственной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территорией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Мурманской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области,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а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также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посадки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(взлёта)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на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расположенные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в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границах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муниципального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образования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муниципальный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округ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город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Кировск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с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подведомственной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территорией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Мурманской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области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площадки,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сведения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которых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не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опубликованы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в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документах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аэронавигационной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информации»</w:t>
            </w:r>
            <w:r w:rsidR="000E76A9">
              <w:rPr>
                <w:rFonts w:ascii="Times New Roman" w:hAnsi="Times New Roman" w:cs="Times New Roman"/>
                <w:shd w:val="clear" w:color="auto" w:fill="FFFFFF" w:themeFill="background1"/>
              </w:rPr>
              <w:t>»</w:t>
            </w:r>
          </w:p>
        </w:tc>
        <w:tc>
          <w:tcPr>
            <w:tcW w:w="3402" w:type="dxa"/>
            <w:vAlign w:val="center"/>
          </w:tcPr>
          <w:p w14:paraId="36764EE1" w14:textId="0D2A361A" w:rsidR="00872ADA" w:rsidRPr="00CA5135" w:rsidRDefault="00872ADA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lastRenderedPageBreak/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казенное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учреждение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«Управление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делам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гражданской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обороны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чрезвычайным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ситуациям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Кировска»</w:t>
            </w:r>
          </w:p>
        </w:tc>
        <w:tc>
          <w:tcPr>
            <w:tcW w:w="1559" w:type="dxa"/>
            <w:vAlign w:val="center"/>
          </w:tcPr>
          <w:p w14:paraId="73BCE0C2" w14:textId="0745CF56" w:rsidR="00872ADA" w:rsidRPr="00CA5135" w:rsidRDefault="00245481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30075635" w14:textId="77777777" w:rsidR="00872ADA" w:rsidRPr="00245481" w:rsidRDefault="00872ADA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ADA" w:rsidRPr="00CA5135" w14:paraId="6B6E8F5C" w14:textId="77777777" w:rsidTr="000E76A9">
        <w:tc>
          <w:tcPr>
            <w:tcW w:w="567" w:type="dxa"/>
            <w:vAlign w:val="center"/>
          </w:tcPr>
          <w:p w14:paraId="50A7BEE9" w14:textId="2247F3C6" w:rsidR="00872ADA" w:rsidRPr="00CA5135" w:rsidRDefault="00F67DA4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95707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dxa"/>
            <w:vAlign w:val="center"/>
          </w:tcPr>
          <w:p w14:paraId="4E53C5D6" w14:textId="674698A9" w:rsidR="00872ADA" w:rsidRPr="00CA5135" w:rsidRDefault="00872ADA" w:rsidP="000E76A9">
            <w:pPr>
              <w:contextualSpacing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Регистрация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аттестованных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нештатных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аварийно-спасательных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формирований</w:t>
            </w:r>
          </w:p>
        </w:tc>
        <w:tc>
          <w:tcPr>
            <w:tcW w:w="4961" w:type="dxa"/>
            <w:vAlign w:val="center"/>
          </w:tcPr>
          <w:p w14:paraId="7ED990BC" w14:textId="7BD37757" w:rsidR="00872ADA" w:rsidRPr="00CA5135" w:rsidRDefault="00872ADA" w:rsidP="003E43B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Постановление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администрации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муниципального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округа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город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Кировск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Мурманской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области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от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05.03.2025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№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324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0E76A9">
              <w:rPr>
                <w:rFonts w:ascii="Times New Roman" w:hAnsi="Times New Roman" w:cs="Times New Roman"/>
                <w:shd w:val="clear" w:color="auto" w:fill="FFFFFF" w:themeFill="background1"/>
              </w:rPr>
              <w:t>«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Об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утверждении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административного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регламента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предоставления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муниципальной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услуги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«Регистрация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аттестованных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нештатных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аварийно-спасательных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CA5135">
              <w:rPr>
                <w:rFonts w:ascii="Times New Roman" w:hAnsi="Times New Roman" w:cs="Times New Roman"/>
                <w:shd w:val="clear" w:color="auto" w:fill="FFFFFF" w:themeFill="background1"/>
              </w:rPr>
              <w:t>формирований»</w:t>
            </w:r>
            <w:r w:rsidR="000E76A9">
              <w:rPr>
                <w:rFonts w:ascii="Times New Roman" w:hAnsi="Times New Roman" w:cs="Times New Roman"/>
                <w:shd w:val="clear" w:color="auto" w:fill="FFFFFF" w:themeFill="background1"/>
              </w:rPr>
              <w:t>»</w:t>
            </w:r>
          </w:p>
        </w:tc>
        <w:tc>
          <w:tcPr>
            <w:tcW w:w="3402" w:type="dxa"/>
            <w:vAlign w:val="center"/>
          </w:tcPr>
          <w:p w14:paraId="7B926F02" w14:textId="104DA073" w:rsidR="00872ADA" w:rsidRPr="00CA5135" w:rsidRDefault="00872ADA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казенное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учреждение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«Управление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делам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гражданской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обороны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чрезвычайным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ситуациям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города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35">
              <w:rPr>
                <w:rFonts w:ascii="Times New Roman" w:hAnsi="Times New Roman" w:cs="Times New Roman"/>
              </w:rPr>
              <w:t>Кировска»</w:t>
            </w:r>
          </w:p>
        </w:tc>
        <w:tc>
          <w:tcPr>
            <w:tcW w:w="1559" w:type="dxa"/>
            <w:vAlign w:val="center"/>
          </w:tcPr>
          <w:p w14:paraId="3BB9A387" w14:textId="1C2FD0EA" w:rsidR="00872ADA" w:rsidRPr="00CA5135" w:rsidRDefault="00245481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513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5BC33900" w14:textId="77777777" w:rsidR="00872ADA" w:rsidRPr="00245481" w:rsidRDefault="00872ADA" w:rsidP="000E76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7EBEE0" w14:textId="77777777" w:rsidR="00EC447F" w:rsidRDefault="00EC447F" w:rsidP="00EC44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86D53FF" w14:textId="77777777" w:rsidR="00EC447F" w:rsidRDefault="00EC447F" w:rsidP="00EC44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53C0F17" w14:textId="37DB5921" w:rsidR="0067559B" w:rsidRPr="0067559B" w:rsidRDefault="0067559B" w:rsidP="0067559B">
      <w:pPr>
        <w:tabs>
          <w:tab w:val="left" w:pos="160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7559B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001F4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pacing w:val="-4"/>
          <w:sz w:val="24"/>
          <w:szCs w:val="24"/>
        </w:rPr>
        <w:t>об</w:t>
      </w:r>
      <w:r w:rsidR="00001F4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pacing w:val="-4"/>
          <w:sz w:val="24"/>
          <w:szCs w:val="24"/>
        </w:rPr>
        <w:t>услугах,</w:t>
      </w:r>
      <w:r w:rsidR="00001F4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которые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eastAsia="Arial Unicode MS" w:hAnsi="Times New Roman" w:cs="Times New Roman"/>
          <w:b/>
          <w:sz w:val="24"/>
          <w:szCs w:val="24"/>
        </w:rPr>
        <w:t>являются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eastAsia="Arial Unicode MS" w:hAnsi="Times New Roman" w:cs="Times New Roman"/>
          <w:b/>
          <w:sz w:val="24"/>
          <w:szCs w:val="24"/>
        </w:rPr>
        <w:t>необходимыми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eastAsia="Arial Unicode MS" w:hAnsi="Times New Roman" w:cs="Times New Roman"/>
          <w:b/>
          <w:sz w:val="24"/>
          <w:szCs w:val="24"/>
        </w:rPr>
        <w:t>и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eastAsia="Arial Unicode MS" w:hAnsi="Times New Roman" w:cs="Times New Roman"/>
          <w:b/>
          <w:sz w:val="24"/>
          <w:szCs w:val="24"/>
        </w:rPr>
        <w:t>обязательными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14:paraId="5C1BBAB3" w14:textId="4973D7E8" w:rsidR="0067559B" w:rsidRPr="0067559B" w:rsidRDefault="0067559B" w:rsidP="0067559B">
      <w:pPr>
        <w:tabs>
          <w:tab w:val="left" w:pos="160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7559B">
        <w:rPr>
          <w:rFonts w:ascii="Times New Roman" w:eastAsia="Arial Unicode MS" w:hAnsi="Times New Roman" w:cs="Times New Roman"/>
          <w:b/>
          <w:sz w:val="24"/>
          <w:szCs w:val="24"/>
        </w:rPr>
        <w:t>для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eastAsia="Arial Unicode MS" w:hAnsi="Times New Roman" w:cs="Times New Roman"/>
          <w:b/>
          <w:sz w:val="24"/>
          <w:szCs w:val="24"/>
        </w:rPr>
        <w:t>предоставления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eastAsia="Arial Unicode MS" w:hAnsi="Times New Roman" w:cs="Times New Roman"/>
          <w:b/>
          <w:sz w:val="24"/>
          <w:szCs w:val="24"/>
        </w:rPr>
        <w:t>муниципальных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eastAsia="Arial Unicode MS" w:hAnsi="Times New Roman" w:cs="Times New Roman"/>
          <w:b/>
          <w:sz w:val="24"/>
          <w:szCs w:val="24"/>
        </w:rPr>
        <w:t>услуг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eastAsia="Arial Unicode MS" w:hAnsi="Times New Roman" w:cs="Times New Roman"/>
          <w:b/>
          <w:sz w:val="24"/>
          <w:szCs w:val="24"/>
        </w:rPr>
        <w:t>администрацией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eastAsia="Arial Unicode MS" w:hAnsi="Times New Roman" w:cs="Times New Roman"/>
          <w:b/>
          <w:sz w:val="24"/>
          <w:szCs w:val="24"/>
        </w:rPr>
        <w:t>муниципального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eastAsia="Arial Unicode MS" w:hAnsi="Times New Roman" w:cs="Times New Roman"/>
          <w:b/>
          <w:sz w:val="24"/>
          <w:szCs w:val="24"/>
        </w:rPr>
        <w:t>округа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eastAsia="Arial Unicode MS" w:hAnsi="Times New Roman" w:cs="Times New Roman"/>
          <w:b/>
          <w:sz w:val="24"/>
          <w:szCs w:val="24"/>
        </w:rPr>
        <w:t>город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eastAsia="Arial Unicode MS" w:hAnsi="Times New Roman" w:cs="Times New Roman"/>
          <w:b/>
          <w:sz w:val="24"/>
          <w:szCs w:val="24"/>
        </w:rPr>
        <w:t>Кировск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eastAsia="Arial Unicode MS" w:hAnsi="Times New Roman" w:cs="Times New Roman"/>
          <w:b/>
          <w:sz w:val="24"/>
          <w:szCs w:val="24"/>
        </w:rPr>
        <w:t>Мурманской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eastAsia="Arial Unicode MS" w:hAnsi="Times New Roman" w:cs="Times New Roman"/>
          <w:b/>
          <w:sz w:val="24"/>
          <w:szCs w:val="24"/>
        </w:rPr>
        <w:t>области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eastAsia="Arial Unicode MS" w:hAnsi="Times New Roman" w:cs="Times New Roman"/>
          <w:b/>
          <w:sz w:val="24"/>
          <w:szCs w:val="24"/>
        </w:rPr>
        <w:t>и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eastAsia="Arial Unicode MS" w:hAnsi="Times New Roman" w:cs="Times New Roman"/>
          <w:b/>
          <w:sz w:val="24"/>
          <w:szCs w:val="24"/>
        </w:rPr>
        <w:t>муниципальными</w:t>
      </w:r>
      <w:r w:rsidR="00001F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eastAsia="Arial Unicode MS" w:hAnsi="Times New Roman" w:cs="Times New Roman"/>
          <w:b/>
          <w:sz w:val="24"/>
          <w:szCs w:val="24"/>
        </w:rPr>
        <w:t>учреждениями</w:t>
      </w:r>
      <w:r w:rsidRPr="0067559B">
        <w:rPr>
          <w:rStyle w:val="af"/>
          <w:rFonts w:ascii="Times New Roman" w:eastAsia="Arial Unicode MS" w:hAnsi="Times New Roman" w:cs="Times New Roman"/>
          <w:b/>
          <w:sz w:val="24"/>
          <w:szCs w:val="24"/>
        </w:rPr>
        <w:footnoteReference w:id="1"/>
      </w:r>
    </w:p>
    <w:p w14:paraId="2ED63A99" w14:textId="77777777" w:rsidR="0067559B" w:rsidRPr="0067559B" w:rsidRDefault="0067559B" w:rsidP="0067559B">
      <w:pPr>
        <w:tabs>
          <w:tab w:val="left" w:pos="16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104"/>
        <w:gridCol w:w="10064"/>
      </w:tblGrid>
      <w:tr w:rsidR="0067559B" w:rsidRPr="00902995" w14:paraId="3178FFFC" w14:textId="77777777" w:rsidTr="003E43BD">
        <w:trPr>
          <w:trHeight w:val="31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B92C3B1" w14:textId="254A656A" w:rsidR="0067559B" w:rsidRPr="00902995" w:rsidRDefault="0067559B" w:rsidP="00675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/>
              </w:rPr>
              <w:br w:type="page"/>
            </w:r>
            <w:r w:rsidRPr="00902995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  <w:r w:rsidR="00001F46" w:rsidRPr="0090299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02995">
              <w:rPr>
                <w:rFonts w:ascii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104" w:type="dxa"/>
            <w:shd w:val="clear" w:color="000000" w:fill="FFFFFF"/>
            <w:noWrap/>
            <w:vAlign w:val="center"/>
            <w:hideMark/>
          </w:tcPr>
          <w:p w14:paraId="786A3B68" w14:textId="428D3922" w:rsidR="0067559B" w:rsidRPr="00902995" w:rsidRDefault="0067559B" w:rsidP="00675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/>
                <w:bCs/>
                <w:lang w:eastAsia="ru-RU"/>
              </w:rPr>
              <w:t>Муниципальная</w:t>
            </w:r>
            <w:r w:rsidR="00001F46" w:rsidRPr="0090299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02995">
              <w:rPr>
                <w:rFonts w:ascii="Times New Roman" w:hAnsi="Times New Roman" w:cs="Times New Roman"/>
                <w:b/>
                <w:bCs/>
                <w:lang w:eastAsia="ru-RU"/>
              </w:rPr>
              <w:t>услуга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1E760A61" w14:textId="06021354" w:rsidR="0067559B" w:rsidRPr="00902995" w:rsidRDefault="0067559B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/>
                <w:bCs/>
                <w:lang w:eastAsia="ru-RU"/>
              </w:rPr>
              <w:t>Услуги,</w:t>
            </w:r>
            <w:r w:rsidR="00001F46" w:rsidRPr="0090299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02995">
              <w:rPr>
                <w:rFonts w:ascii="Times New Roman" w:hAnsi="Times New Roman" w:cs="Times New Roman"/>
                <w:b/>
                <w:bCs/>
                <w:lang w:eastAsia="ru-RU"/>
              </w:rPr>
              <w:t>необходимые</w:t>
            </w:r>
            <w:r w:rsidR="00001F46" w:rsidRPr="0090299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02995">
              <w:rPr>
                <w:rFonts w:ascii="Times New Roman" w:hAnsi="Times New Roman" w:cs="Times New Roman"/>
                <w:b/>
                <w:bCs/>
                <w:lang w:eastAsia="ru-RU"/>
              </w:rPr>
              <w:t>для</w:t>
            </w:r>
            <w:r w:rsidR="00001F46" w:rsidRPr="0090299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02995">
              <w:rPr>
                <w:rFonts w:ascii="Times New Roman" w:hAnsi="Times New Roman" w:cs="Times New Roman"/>
                <w:b/>
                <w:bCs/>
                <w:lang w:eastAsia="ru-RU"/>
              </w:rPr>
              <w:t>предоставления</w:t>
            </w:r>
            <w:r w:rsidR="00001F46" w:rsidRPr="0090299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02995">
              <w:rPr>
                <w:rFonts w:ascii="Times New Roman" w:hAnsi="Times New Roman" w:cs="Times New Roman"/>
                <w:b/>
                <w:bCs/>
                <w:lang w:eastAsia="ru-RU"/>
              </w:rPr>
              <w:t>муниципальных</w:t>
            </w:r>
            <w:r w:rsidR="00001F46" w:rsidRPr="0090299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02995">
              <w:rPr>
                <w:rFonts w:ascii="Times New Roman" w:hAnsi="Times New Roman" w:cs="Times New Roman"/>
                <w:b/>
                <w:bCs/>
                <w:lang w:eastAsia="ru-RU"/>
              </w:rPr>
              <w:t>услуг</w:t>
            </w:r>
          </w:p>
        </w:tc>
      </w:tr>
      <w:tr w:rsidR="0067559B" w:rsidRPr="00902995" w14:paraId="7EF34AEE" w14:textId="77777777" w:rsidTr="003E43BD">
        <w:trPr>
          <w:trHeight w:val="315"/>
        </w:trPr>
        <w:tc>
          <w:tcPr>
            <w:tcW w:w="850" w:type="dxa"/>
            <w:shd w:val="clear" w:color="000000" w:fill="FFFFFF"/>
            <w:noWrap/>
            <w:vAlign w:val="center"/>
          </w:tcPr>
          <w:p w14:paraId="0A012ABC" w14:textId="77777777" w:rsidR="0067559B" w:rsidRPr="00902995" w:rsidRDefault="0067559B" w:rsidP="00675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4" w:type="dxa"/>
            <w:shd w:val="clear" w:color="000000" w:fill="FFFFFF"/>
            <w:noWrap/>
            <w:vAlign w:val="center"/>
          </w:tcPr>
          <w:p w14:paraId="69D12D02" w14:textId="77777777" w:rsidR="0067559B" w:rsidRPr="00902995" w:rsidRDefault="0067559B" w:rsidP="00675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064" w:type="dxa"/>
            <w:shd w:val="clear" w:color="auto" w:fill="auto"/>
            <w:vAlign w:val="center"/>
          </w:tcPr>
          <w:p w14:paraId="18B8A735" w14:textId="77777777" w:rsidR="0067559B" w:rsidRPr="00902995" w:rsidRDefault="0067559B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902995" w:rsidRPr="00902995" w14:paraId="16E630A0" w14:textId="77777777" w:rsidTr="003E43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8A229" w14:textId="32082E45" w:rsidR="00902995" w:rsidRPr="00902995" w:rsidRDefault="00902995" w:rsidP="00B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1F150" w14:textId="77777777" w:rsidR="00902995" w:rsidRPr="00902995" w:rsidRDefault="00902995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Присвоение спортивных разрядов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4B8D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выдача справки о составе и квалификации судейской коллегии (за исключением международных соревнований)</w:t>
            </w:r>
          </w:p>
        </w:tc>
      </w:tr>
      <w:tr w:rsidR="00902995" w:rsidRPr="00902995" w14:paraId="7A7C2543" w14:textId="77777777" w:rsidTr="003E43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419C8" w14:textId="7EE3DF69" w:rsidR="00902995" w:rsidRPr="00902995" w:rsidRDefault="00902995" w:rsidP="00B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DD537" w14:textId="77777777" w:rsidR="00902995" w:rsidRPr="00902995" w:rsidRDefault="00902995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645E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 xml:space="preserve">- оформление медицинской справки о состоянии здоровья ребёнка, отъезжающего в организацию отдыха детей и их оздоровления» по учетной форме Ф-79/у; </w:t>
            </w:r>
            <w:r w:rsidRPr="00902995">
              <w:rPr>
                <w:rFonts w:ascii="Times New Roman" w:hAnsi="Times New Roman" w:cs="Times New Roman"/>
                <w:bCs/>
                <w:lang w:eastAsia="ru-RU"/>
              </w:rPr>
              <w:br/>
              <w:t>- оформление справки об обучении</w:t>
            </w:r>
          </w:p>
        </w:tc>
      </w:tr>
      <w:tr w:rsidR="00902995" w:rsidRPr="00902995" w14:paraId="37A9ADF6" w14:textId="77777777" w:rsidTr="003E43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E879C" w14:textId="06FEB0E4" w:rsidR="00902995" w:rsidRPr="00902995" w:rsidRDefault="00902995" w:rsidP="00B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52059" w14:textId="77777777" w:rsidR="00902995" w:rsidRPr="00902995" w:rsidRDefault="00902995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Компенсация расходов на оплату стоимости проезда в государственные областные медицинские организации Мурманской области и обратно лицам, направляемым государственными медицинскими организациями Мурманской области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C468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выдача справки о стоимости проезда по маршруту (при проезде железнодорожным транспортом в купейных вагонах пассажирских или скорых поездов, в вагонах повышенной комфортности фирменных поездов)</w:t>
            </w:r>
          </w:p>
        </w:tc>
      </w:tr>
      <w:tr w:rsidR="00902995" w:rsidRPr="00902995" w14:paraId="1C641BD0" w14:textId="77777777" w:rsidTr="003E43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38AAA" w14:textId="73D4C41C" w:rsidR="00902995" w:rsidRPr="00902995" w:rsidRDefault="00902995" w:rsidP="00B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B5C7E" w14:textId="77777777" w:rsidR="00902995" w:rsidRPr="00902995" w:rsidRDefault="00902995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Предоставление разрешения на осуществление земляных работ на территории муниципального округа город Кировск Мурманской области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4B93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выдача разрешений на проведение работ по сохранению объектов культурного наследия (при проведении работ по сохранению объектов культурного наследия);</w:t>
            </w:r>
            <w:r w:rsidRPr="00902995">
              <w:rPr>
                <w:rFonts w:ascii="Times New Roman" w:hAnsi="Times New Roman" w:cs="Times New Roman"/>
                <w:bCs/>
                <w:lang w:eastAsia="ru-RU"/>
              </w:rPr>
              <w:br w:type="page"/>
            </w:r>
          </w:p>
          <w:p w14:paraId="140845A2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выдача схемы организации дорожного движения</w:t>
            </w:r>
          </w:p>
        </w:tc>
      </w:tr>
      <w:tr w:rsidR="00902995" w:rsidRPr="00902995" w14:paraId="35496F75" w14:textId="77777777" w:rsidTr="003E43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BCABC" w14:textId="44746999" w:rsidR="00902995" w:rsidRPr="00902995" w:rsidRDefault="00902995" w:rsidP="00B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D75C6" w14:textId="77777777" w:rsidR="00902995" w:rsidRPr="00902995" w:rsidRDefault="00902995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Выдача разрешений на ввод объектов в эксплуатацию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00DA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выдача акта приемки объекта капитального строительства (в случае осуществления строительства, реконструкции на основании договора строительного подряда);</w:t>
            </w:r>
            <w:r w:rsidRPr="00902995">
              <w:rPr>
                <w:rFonts w:ascii="Times New Roman" w:hAnsi="Times New Roman" w:cs="Times New Roman"/>
                <w:bCs/>
                <w:lang w:eastAsia="ru-RU"/>
              </w:rPr>
              <w:br/>
              <w:t>- выдача акта, подтверждающего соответствие параметров построенного, реконструированного объекта капитального строительства проектной документации;</w:t>
            </w:r>
            <w:r w:rsidRPr="00902995">
              <w:rPr>
                <w:rFonts w:ascii="Times New Roman" w:hAnsi="Times New Roman" w:cs="Times New Roman"/>
                <w:bCs/>
                <w:lang w:eastAsia="ru-RU"/>
              </w:rPr>
              <w:br/>
              <w:t>- выдача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      </w:r>
            <w:r w:rsidRPr="00902995">
              <w:rPr>
                <w:rFonts w:ascii="Times New Roman" w:hAnsi="Times New Roman" w:cs="Times New Roman"/>
                <w:bCs/>
                <w:lang w:eastAsia="ru-RU"/>
              </w:rPr>
              <w:br/>
              <w:t xml:space="preserve">- разработка проекта планировки и межевания; </w:t>
            </w:r>
            <w:r w:rsidRPr="00902995">
              <w:rPr>
                <w:rFonts w:ascii="Times New Roman" w:hAnsi="Times New Roman" w:cs="Times New Roman"/>
                <w:bCs/>
                <w:lang w:eastAsia="ru-RU"/>
              </w:rPr>
              <w:br/>
              <w:t xml:space="preserve">- выдача акта приемки выполненных работ по сохранению объекта культурного наследия (при </w:t>
            </w:r>
            <w:r w:rsidRPr="00902995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проведении реставрации, консервации, ремонта этого объекта и его приспособления для современного использования)</w:t>
            </w:r>
          </w:p>
        </w:tc>
      </w:tr>
      <w:tr w:rsidR="00902995" w:rsidRPr="00902995" w14:paraId="72317547" w14:textId="77777777" w:rsidTr="003E43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5A130" w14:textId="4103DD23" w:rsidR="00902995" w:rsidRPr="00902995" w:rsidRDefault="00902995" w:rsidP="00B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lastRenderedPageBreak/>
              <w:t>6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5856E" w14:textId="77777777" w:rsidR="00902995" w:rsidRPr="00902995" w:rsidRDefault="00902995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A261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составление проекта переустройства и (или) перепланировки переустраиваемого и (или) перепланируемого помещения в многоквартирном доме;</w:t>
            </w:r>
          </w:p>
          <w:p w14:paraId="3E8E3FC6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выдача технического паспорта переустраиваемого и (или) перепланируемого помещения в многоквартирном доме)</w:t>
            </w:r>
          </w:p>
        </w:tc>
      </w:tr>
      <w:tr w:rsidR="00902995" w:rsidRPr="00902995" w14:paraId="453BDEB9" w14:textId="77777777" w:rsidTr="003E43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D29A3" w14:textId="4C47574A" w:rsidR="00902995" w:rsidRPr="00902995" w:rsidRDefault="00902995" w:rsidP="00B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E3545D" w14:textId="77777777" w:rsidR="00902995" w:rsidRPr="00902995" w:rsidRDefault="00902995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6141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составление технического плана жилого дома;</w:t>
            </w:r>
          </w:p>
          <w:p w14:paraId="7027E2FC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</w:tr>
      <w:tr w:rsidR="00902995" w:rsidRPr="00902995" w14:paraId="1252A58B" w14:textId="77777777" w:rsidTr="003E43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C3EBE" w14:textId="67EC87F9" w:rsidR="00902995" w:rsidRPr="00902995" w:rsidRDefault="00902995" w:rsidP="00B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FC934" w14:textId="77777777" w:rsidR="00902995" w:rsidRPr="00902995" w:rsidRDefault="00902995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Признание в установленном порядке помещений жилыми помещениями, жилых помещений непригодными для проживания и многоквартирных домов аварийными и подлежащими сносу или реконструкции в муниципальном, частном жилищном фонде, расположенном на территории муниципального образования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A2FC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разработка проекта на реконструкцию нежилого помещения;</w:t>
            </w:r>
          </w:p>
          <w:p w14:paraId="2A97883F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составление технического плана жилого дома</w:t>
            </w:r>
          </w:p>
        </w:tc>
      </w:tr>
      <w:tr w:rsidR="00902995" w:rsidRPr="00902995" w14:paraId="7D4A03AA" w14:textId="77777777" w:rsidTr="003E43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57202" w14:textId="78295058" w:rsidR="00902995" w:rsidRPr="00902995" w:rsidRDefault="00902995" w:rsidP="00B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36627" w14:textId="77777777" w:rsidR="00902995" w:rsidRPr="00902995" w:rsidRDefault="00902995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E58D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составление технического плана жилого дома;</w:t>
            </w:r>
          </w:p>
          <w:p w14:paraId="716CFD9A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оценка воздействия на окружающую среду</w:t>
            </w:r>
          </w:p>
        </w:tc>
      </w:tr>
      <w:tr w:rsidR="00902995" w:rsidRPr="00902995" w14:paraId="11EBB4BB" w14:textId="77777777" w:rsidTr="003E43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B8161" w14:textId="63FC2798" w:rsidR="00902995" w:rsidRPr="00902995" w:rsidRDefault="00902995" w:rsidP="00B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F1A03" w14:textId="77777777" w:rsidR="00902995" w:rsidRPr="00902995" w:rsidRDefault="00902995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Выдача решения о присвоении объекту адресации адреса или аннулировании его адреса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D2A4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выдача схемы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14:paraId="2BDE8046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выдача акта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      </w:r>
          </w:p>
        </w:tc>
      </w:tr>
      <w:tr w:rsidR="00902995" w:rsidRPr="00902995" w14:paraId="323422DB" w14:textId="77777777" w:rsidTr="003E43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12DBF" w14:textId="5B87D426" w:rsidR="00902995" w:rsidRPr="00902995" w:rsidRDefault="00902995" w:rsidP="00B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4BA9F" w14:textId="77777777" w:rsidR="00902995" w:rsidRPr="00902995" w:rsidRDefault="00902995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Постановка на учет многодетных семей для бесплатного предоставления в собственность земельного участка под индивидуальное жилищное строительство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557A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выдача справки об обучении в образовательных организациях по очной форме для детей в возрасте от 18 до 23 лет</w:t>
            </w:r>
          </w:p>
        </w:tc>
      </w:tr>
      <w:tr w:rsidR="00902995" w:rsidRPr="00902995" w14:paraId="4F743F41" w14:textId="77777777" w:rsidTr="003E43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9F6DD" w14:textId="04E29F28" w:rsidR="00902995" w:rsidRPr="00902995" w:rsidRDefault="00902995" w:rsidP="00B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044D2" w14:textId="77777777" w:rsidR="00902995" w:rsidRPr="00902995" w:rsidRDefault="00902995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 xml:space="preserve">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</w:t>
            </w:r>
            <w:r w:rsidRPr="00902995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индивидуального жилищного строительства или садового дома на земельном участке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D92B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- составление технического плана жилого дома</w:t>
            </w:r>
          </w:p>
        </w:tc>
      </w:tr>
      <w:tr w:rsidR="00902995" w:rsidRPr="00902995" w14:paraId="0357C389" w14:textId="77777777" w:rsidTr="003E43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B8B89" w14:textId="050083D9" w:rsidR="00902995" w:rsidRPr="00902995" w:rsidRDefault="00902995" w:rsidP="00B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lastRenderedPageBreak/>
              <w:t>13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4E855" w14:textId="77777777" w:rsidR="00902995" w:rsidRPr="00902995" w:rsidRDefault="00902995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A507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      </w:r>
          </w:p>
          <w:p w14:paraId="3BC4AE19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архитектурно-строительное проектирование) (в случае направления уведомления о планируемом сносе)</w:t>
            </w:r>
          </w:p>
        </w:tc>
      </w:tr>
      <w:tr w:rsidR="00902995" w:rsidRPr="00902995" w14:paraId="33455149" w14:textId="77777777" w:rsidTr="003E43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51910" w14:textId="7FCEC5CA" w:rsidR="00902995" w:rsidRPr="00902995" w:rsidRDefault="00902995" w:rsidP="00B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F60CA" w14:textId="77777777" w:rsidR="00902995" w:rsidRPr="00902995" w:rsidRDefault="00902995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0764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схема границ предполагаемых к использованию земель или части земельного участка на кадастровом плане территории (в случае, если планируется использование земли или части земельного участка для размещения объектов)</w:t>
            </w:r>
          </w:p>
        </w:tc>
      </w:tr>
      <w:tr w:rsidR="00902995" w:rsidRPr="00902995" w14:paraId="5EB454B3" w14:textId="77777777" w:rsidTr="003E43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C1BB7" w14:textId="3A86CBCC" w:rsidR="00902995" w:rsidRPr="00902995" w:rsidRDefault="00902995" w:rsidP="00B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FE5D0" w14:textId="77777777" w:rsidR="00902995" w:rsidRPr="00902995" w:rsidRDefault="00902995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Разрешение на право вырубки и (или) пересадки зеленых насаждений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4E74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разработка дендроплана;</w:t>
            </w:r>
          </w:p>
          <w:p w14:paraId="2BBE9594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перечетная ведомость зеленых насаждений;</w:t>
            </w:r>
          </w:p>
          <w:p w14:paraId="497D15A6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разработка проекта пересадки деревьев и кустарников (при наличии деревьев и кустарников, подлежащих пересадке)</w:t>
            </w:r>
          </w:p>
        </w:tc>
      </w:tr>
      <w:tr w:rsidR="00902995" w:rsidRPr="00902995" w14:paraId="3756412C" w14:textId="77777777" w:rsidTr="003E43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2373C" w14:textId="60451CDC" w:rsidR="00902995" w:rsidRPr="00902995" w:rsidRDefault="00902995" w:rsidP="00B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DDB55" w14:textId="77777777" w:rsidR="00902995" w:rsidRPr="00902995" w:rsidRDefault="00902995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Предоставление в аренду, безвозмездное пользование муниципального имущества города Кировска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F9E2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справка об отсутствии задолженности по налогам</w:t>
            </w:r>
          </w:p>
        </w:tc>
      </w:tr>
      <w:tr w:rsidR="00902995" w:rsidRPr="00902995" w14:paraId="26073329" w14:textId="77777777" w:rsidTr="003E43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F084F" w14:textId="56711643" w:rsidR="00902995" w:rsidRPr="00902995" w:rsidRDefault="00902995" w:rsidP="00B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E7193" w14:textId="77777777" w:rsidR="00902995" w:rsidRPr="00902995" w:rsidRDefault="00902995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Выдача дубликатов договоров на бесплатную передачу жилого помещения в собственность граждан, справок об участии (неучастии) граждан в приватизации жилых помещений, находящихся на территории муниципального образования город Кировск с подведомственной территорией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FB0F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справка о правах отдельного лица на объекты жилищного фонда по состоянию на 31 января 1998 года (в случае если договор приватизации оформлен до июля 1998 года)</w:t>
            </w:r>
          </w:p>
        </w:tc>
      </w:tr>
      <w:tr w:rsidR="00902995" w:rsidRPr="00902995" w14:paraId="306E4629" w14:textId="77777777" w:rsidTr="003E43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27505" w14:textId="4B6FE939" w:rsidR="00902995" w:rsidRPr="00902995" w:rsidRDefault="00902995" w:rsidP="00B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04BCE" w14:textId="77777777" w:rsidR="00902995" w:rsidRPr="00902995" w:rsidRDefault="00902995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Передача жилых помещений в собственность граждан (приватизация жилых помещений)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1BF1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справка о неучастии Заявителя в приватизации жилых помещений, находящихся в период проживания в них в муниципальной или государственной собственности в период с 11.07.1991 до момента обращения;</w:t>
            </w:r>
          </w:p>
          <w:p w14:paraId="6B71BB00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разрешение органов опеки и попечительства на отказ родителей (усыновителей, опекунов) от участия несовершеннолетнего в приватизации жилого помещения;</w:t>
            </w:r>
          </w:p>
          <w:p w14:paraId="051FCFA9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 xml:space="preserve">- нотариальная услуга «Отказ от приватизации в пользу другого лица» (от всех лиц, совместно проживающих с нанимателем данного помещения) </w:t>
            </w:r>
          </w:p>
        </w:tc>
      </w:tr>
      <w:tr w:rsidR="00902995" w:rsidRPr="00902995" w14:paraId="7BFC291B" w14:textId="77777777" w:rsidTr="003E43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65C7A" w14:textId="1F53043A" w:rsidR="00902995" w:rsidRPr="00902995" w:rsidRDefault="00902995" w:rsidP="00B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67608" w14:textId="77777777" w:rsidR="00902995" w:rsidRPr="00902995" w:rsidRDefault="00902995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F636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 xml:space="preserve">- выписка из ЕГРН о правах отдельного лица на имевшиеся (имеющиеся) у него объекты недвижимости (Заявителя и членам его семьи); </w:t>
            </w:r>
          </w:p>
          <w:p w14:paraId="56043F45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 xml:space="preserve">- признание в установленном порядке помещений жилыми помещениями, жилых помещений непригодными для проживания и многоквартирных домов аварийными и подлежащими сносу или реконструкции в муниципальном, частном жилищном фонде, расположенном на территории </w:t>
            </w:r>
            <w:r w:rsidRPr="00902995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муниципального образования (документ, подтверждающий право Заявителя на получение жилого помещения по договору социального найма вне очереди)</w:t>
            </w:r>
          </w:p>
        </w:tc>
      </w:tr>
      <w:tr w:rsidR="00902995" w:rsidRPr="00902995" w14:paraId="3837666C" w14:textId="77777777" w:rsidTr="003E43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1F85B" w14:textId="4ED5FAB6" w:rsidR="00902995" w:rsidRPr="00902995" w:rsidRDefault="00902995" w:rsidP="00B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lastRenderedPageBreak/>
              <w:t>20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1852A" w14:textId="77777777" w:rsidR="00902995" w:rsidRPr="00902995" w:rsidRDefault="00902995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Предоставление гражданам жилых помещений муниципального жилищного фонда по договорам социального найма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6863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услуга ГОКУ «Центр технической инвентаризации» «Справка, содержащая сведения о наличии (отсутствии) права собственности на объекты недвижимости»</w:t>
            </w:r>
          </w:p>
        </w:tc>
      </w:tr>
      <w:tr w:rsidR="00902995" w:rsidRPr="00902995" w14:paraId="4408846C" w14:textId="77777777" w:rsidTr="003E43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10983" w14:textId="02000990" w:rsidR="00902995" w:rsidRPr="00902995" w:rsidRDefault="00902995" w:rsidP="00B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6BCFB" w14:textId="77777777" w:rsidR="00902995" w:rsidRPr="00902995" w:rsidRDefault="00902995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D395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схема расположения земельного участка (если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участок);</w:t>
            </w:r>
          </w:p>
          <w:p w14:paraId="05CDD246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проектная документация лесных участков (в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объекта)</w:t>
            </w:r>
          </w:p>
        </w:tc>
      </w:tr>
      <w:tr w:rsidR="00902995" w:rsidRPr="00902995" w14:paraId="6C9D468E" w14:textId="77777777" w:rsidTr="003E43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CF788" w14:textId="567B8CF0" w:rsidR="00902995" w:rsidRPr="00902995" w:rsidRDefault="00902995" w:rsidP="00B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0DD24" w14:textId="77777777" w:rsidR="00902995" w:rsidRPr="00902995" w:rsidRDefault="00902995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ABE3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справка об отсутствии у заявителя алкогольной или наркотической зависимости;</w:t>
            </w:r>
          </w:p>
          <w:p w14:paraId="6F7ED60A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-справка об отсутствии у заявителя психических заболеваний или расстройств;</w:t>
            </w:r>
          </w:p>
          <w:p w14:paraId="6FE62EC6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признание в установленном порядке помещений жилыми помещениями, жилых помещений непригодными для проживания и многоквартирных домов аварийными и подлежащими сносу или реконструкции в муниципальном, частном жилищном фонде, расположенном на территории муниципального образования</w:t>
            </w:r>
          </w:p>
        </w:tc>
      </w:tr>
      <w:tr w:rsidR="00902995" w:rsidRPr="00902995" w14:paraId="4B29C07B" w14:textId="77777777" w:rsidTr="003E43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8B3B0" w14:textId="5CDAB2CC" w:rsidR="00902995" w:rsidRPr="00902995" w:rsidRDefault="00902995" w:rsidP="00B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25BC1" w14:textId="77777777" w:rsidR="00902995" w:rsidRPr="00902995" w:rsidRDefault="00902995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Сокращение срока действия договора найма специализированного жилого помещения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B569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справка об отсутствии задолженности по налогам;</w:t>
            </w:r>
          </w:p>
          <w:p w14:paraId="0EEA3CC3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</w:tr>
      <w:tr w:rsidR="00902995" w:rsidRPr="00902995" w14:paraId="63A8130C" w14:textId="77777777" w:rsidTr="003E43B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A1F01" w14:textId="4D0A2442" w:rsidR="00902995" w:rsidRPr="00902995" w:rsidRDefault="00902995" w:rsidP="00BF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995"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4278E" w14:textId="77777777" w:rsidR="00902995" w:rsidRPr="00902995" w:rsidRDefault="00902995" w:rsidP="00902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Выдача разрешения на выполнение авиационных работ, парашютных прыжков, демонстрационных полётов воздушных судов, полётов беспилотных воздушных судов, подъёмов привязных аэростатов над территорией муниципального образования муниципальный округ город Кировск с подведомственной территорией Мурманской области, а также посадки (взлёта) на расположенные в границах муниципального образования муниципальный округ город Кировск с подведомственной территорией Мурманской области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434A" w14:textId="77777777" w:rsidR="00902995" w:rsidRPr="00902995" w:rsidRDefault="00902995" w:rsidP="0090299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02995">
              <w:rPr>
                <w:rFonts w:ascii="Times New Roman" w:hAnsi="Times New Roman" w:cs="Times New Roman"/>
                <w:bCs/>
                <w:lang w:eastAsia="ru-RU"/>
              </w:rPr>
              <w:t>- предоставление плана полёта воздушного судна (предоставляется в случае получения разрешения на использование беспилотного воздушного судна в воздушном пространстве классов A, C и G).</w:t>
            </w:r>
          </w:p>
        </w:tc>
      </w:tr>
    </w:tbl>
    <w:p w14:paraId="1DBE4639" w14:textId="77777777" w:rsidR="00EC447F" w:rsidRDefault="00EC447F" w:rsidP="00EC447F">
      <w:pPr>
        <w:spacing w:after="0" w:line="240" w:lineRule="auto"/>
        <w:ind w:left="-1276"/>
        <w:contextualSpacing/>
        <w:rPr>
          <w:rFonts w:ascii="Times New Roman" w:hAnsi="Times New Roman" w:cs="Times New Roman"/>
          <w:sz w:val="16"/>
          <w:szCs w:val="16"/>
        </w:rPr>
      </w:pPr>
    </w:p>
    <w:p w14:paraId="2798BE64" w14:textId="77777777" w:rsidR="00EC447F" w:rsidRPr="00871141" w:rsidRDefault="00EC447F" w:rsidP="00EC447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9CCD952" w14:textId="77777777" w:rsidR="0067559B" w:rsidRDefault="0067559B" w:rsidP="00EC447F">
      <w:pPr>
        <w:jc w:val="center"/>
        <w:rPr>
          <w:rFonts w:ascii="Times New Roman" w:hAnsi="Times New Roman" w:cs="Times New Roman"/>
          <w:b/>
        </w:rPr>
      </w:pPr>
      <w:bookmarkStart w:id="8" w:name="_Hlk137826385"/>
    </w:p>
    <w:p w14:paraId="22DA71CB" w14:textId="638488C6" w:rsidR="0067559B" w:rsidRPr="0018109E" w:rsidRDefault="00EC447F" w:rsidP="0018109E">
      <w:pPr>
        <w:pStyle w:val="ac"/>
        <w:tabs>
          <w:tab w:val="left" w:pos="212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br w:type="page"/>
      </w:r>
      <w:r w:rsidR="0018109E" w:rsidRPr="0018109E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  <w:r w:rsidR="0018109E" w:rsidRPr="001810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18109E" w:rsidRPr="0018109E">
        <w:rPr>
          <w:rFonts w:ascii="Times New Roman" w:hAnsi="Times New Roman" w:cs="Times New Roman"/>
          <w:b/>
          <w:sz w:val="24"/>
          <w:szCs w:val="24"/>
        </w:rPr>
        <w:t>об</w:t>
      </w:r>
      <w:r w:rsidR="0018109E" w:rsidRPr="0018109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18109E" w:rsidRPr="0018109E">
        <w:rPr>
          <w:rFonts w:ascii="Times New Roman" w:hAnsi="Times New Roman" w:cs="Times New Roman"/>
          <w:b/>
          <w:sz w:val="24"/>
          <w:szCs w:val="24"/>
        </w:rPr>
        <w:t>услугах,</w:t>
      </w:r>
      <w:r w:rsidR="0018109E" w:rsidRPr="0018109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18109E" w:rsidRPr="0018109E">
        <w:rPr>
          <w:rFonts w:ascii="Times New Roman" w:hAnsi="Times New Roman" w:cs="Times New Roman"/>
          <w:b/>
          <w:sz w:val="24"/>
          <w:szCs w:val="24"/>
        </w:rPr>
        <w:t>об услугах, предоставляемых муниципальными учреждениями муниципального округа город Кировск Мурманской области, в которых размещается муниципальное задание (заказ), выполняемое (выполняемый) за счёт средств бюджета города Кировска, предоставляемых в электронной форме</w:t>
      </w:r>
    </w:p>
    <w:p w14:paraId="6E7FFC14" w14:textId="77777777" w:rsidR="0018109E" w:rsidRDefault="0018109E" w:rsidP="0018109E">
      <w:pPr>
        <w:pStyle w:val="ac"/>
        <w:tabs>
          <w:tab w:val="left" w:pos="212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876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5528"/>
        <w:gridCol w:w="4819"/>
      </w:tblGrid>
      <w:tr w:rsidR="00A7115C" w:rsidRPr="008870E7" w14:paraId="385D082B" w14:textId="77777777" w:rsidTr="0018109E">
        <w:trPr>
          <w:trHeight w:val="873"/>
        </w:trPr>
        <w:tc>
          <w:tcPr>
            <w:tcW w:w="567" w:type="dxa"/>
            <w:vAlign w:val="center"/>
          </w:tcPr>
          <w:p w14:paraId="590E4D22" w14:textId="77777777" w:rsidR="00A7115C" w:rsidRPr="008870E7" w:rsidRDefault="00A7115C" w:rsidP="00A7115C">
            <w:pPr>
              <w:pStyle w:val="TableParagraph"/>
              <w:jc w:val="center"/>
              <w:rPr>
                <w:b/>
              </w:rPr>
            </w:pPr>
            <w:r w:rsidRPr="008870E7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4962" w:type="dxa"/>
            <w:vAlign w:val="center"/>
          </w:tcPr>
          <w:p w14:paraId="14B1FBAE" w14:textId="77777777" w:rsidR="00A7115C" w:rsidRPr="008870E7" w:rsidRDefault="00A7115C" w:rsidP="00A7115C">
            <w:pPr>
              <w:pStyle w:val="TableParagraph"/>
              <w:jc w:val="center"/>
              <w:rPr>
                <w:b/>
                <w:lang w:val="ru-RU"/>
              </w:rPr>
            </w:pPr>
            <w:r w:rsidRPr="008870E7">
              <w:rPr>
                <w:b/>
                <w:lang w:val="ru-RU"/>
              </w:rPr>
              <w:t>Наименование услуги</w:t>
            </w:r>
          </w:p>
        </w:tc>
        <w:tc>
          <w:tcPr>
            <w:tcW w:w="5528" w:type="dxa"/>
            <w:vAlign w:val="center"/>
          </w:tcPr>
          <w:p w14:paraId="01897C2B" w14:textId="45F9F3AE" w:rsidR="00A7115C" w:rsidRPr="003E43BD" w:rsidRDefault="00A7115C" w:rsidP="0018109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E43BD">
              <w:rPr>
                <w:rFonts w:ascii="Times New Roman" w:hAnsi="Times New Roman" w:cs="Times New Roman"/>
                <w:b/>
                <w:lang w:val="ru-RU"/>
              </w:rPr>
              <w:t xml:space="preserve">Реквизиты нормативного правового </w:t>
            </w:r>
            <w:r w:rsidR="003E43BD">
              <w:rPr>
                <w:rFonts w:ascii="Times New Roman" w:hAnsi="Times New Roman" w:cs="Times New Roman"/>
                <w:b/>
                <w:lang w:val="ru-RU"/>
              </w:rPr>
              <w:t>акта</w:t>
            </w:r>
            <w:r w:rsidRPr="003E43BD">
              <w:rPr>
                <w:rFonts w:ascii="Times New Roman" w:hAnsi="Times New Roman" w:cs="Times New Roman"/>
                <w:b/>
                <w:lang w:val="ru-RU"/>
              </w:rPr>
              <w:t>, регулирующего предоставление услуги</w:t>
            </w:r>
          </w:p>
        </w:tc>
        <w:tc>
          <w:tcPr>
            <w:tcW w:w="4819" w:type="dxa"/>
            <w:vAlign w:val="center"/>
          </w:tcPr>
          <w:p w14:paraId="3E6C5922" w14:textId="77777777" w:rsidR="00A7115C" w:rsidRDefault="00A7115C" w:rsidP="00A7115C">
            <w:pPr>
              <w:pStyle w:val="TableParagraph"/>
              <w:jc w:val="center"/>
              <w:rPr>
                <w:b/>
                <w:shd w:val="clear" w:color="auto" w:fill="FFFFFF"/>
                <w:lang w:val="ru-RU"/>
              </w:rPr>
            </w:pPr>
            <w:r w:rsidRPr="008870E7">
              <w:rPr>
                <w:b/>
                <w:shd w:val="clear" w:color="auto" w:fill="FFFFFF"/>
                <w:lang w:val="ru-RU"/>
              </w:rPr>
              <w:t xml:space="preserve">Наименование организации, предоставляющей услугу, или сферы деятельности организаций </w:t>
            </w:r>
          </w:p>
          <w:p w14:paraId="0B10EC06" w14:textId="6F197362" w:rsidR="00A7115C" w:rsidRPr="008870E7" w:rsidRDefault="00A7115C" w:rsidP="00A7115C">
            <w:pPr>
              <w:pStyle w:val="TableParagraph"/>
              <w:jc w:val="center"/>
              <w:rPr>
                <w:b/>
                <w:shd w:val="clear" w:color="auto" w:fill="FFFFFF"/>
                <w:lang w:val="ru-RU"/>
              </w:rPr>
            </w:pPr>
            <w:r w:rsidRPr="008870E7">
              <w:rPr>
                <w:b/>
                <w:shd w:val="clear" w:color="auto" w:fill="FFFFFF"/>
                <w:lang w:val="ru-RU"/>
              </w:rPr>
              <w:t>(в случае неопределенного количества таких организаций)</w:t>
            </w:r>
          </w:p>
        </w:tc>
      </w:tr>
      <w:tr w:rsidR="00A7115C" w:rsidRPr="003E43BD" w14:paraId="333F81C4" w14:textId="77777777" w:rsidTr="003E43BD">
        <w:trPr>
          <w:trHeight w:val="306"/>
        </w:trPr>
        <w:tc>
          <w:tcPr>
            <w:tcW w:w="567" w:type="dxa"/>
            <w:vAlign w:val="center"/>
          </w:tcPr>
          <w:p w14:paraId="640F1DE1" w14:textId="77777777" w:rsidR="00A7115C" w:rsidRPr="003E43BD" w:rsidRDefault="00A7115C" w:rsidP="003E43BD">
            <w:pPr>
              <w:pStyle w:val="TableParagraph"/>
              <w:jc w:val="center"/>
              <w:rPr>
                <w:b/>
              </w:rPr>
            </w:pPr>
            <w:r w:rsidRPr="003E43BD">
              <w:rPr>
                <w:b/>
              </w:rPr>
              <w:t>1</w:t>
            </w:r>
          </w:p>
        </w:tc>
        <w:tc>
          <w:tcPr>
            <w:tcW w:w="4962" w:type="dxa"/>
            <w:vAlign w:val="center"/>
          </w:tcPr>
          <w:p w14:paraId="32FA2CC9" w14:textId="77777777" w:rsidR="00A7115C" w:rsidRPr="003E43BD" w:rsidRDefault="00A7115C" w:rsidP="003E43BD">
            <w:pPr>
              <w:pStyle w:val="TableParagraph"/>
              <w:jc w:val="center"/>
              <w:rPr>
                <w:b/>
              </w:rPr>
            </w:pPr>
            <w:r w:rsidRPr="003E43BD">
              <w:rPr>
                <w:b/>
              </w:rPr>
              <w:t>2</w:t>
            </w:r>
          </w:p>
        </w:tc>
        <w:tc>
          <w:tcPr>
            <w:tcW w:w="5528" w:type="dxa"/>
            <w:vAlign w:val="center"/>
          </w:tcPr>
          <w:p w14:paraId="02437AC9" w14:textId="7BE18286" w:rsidR="00A7115C" w:rsidRPr="003E43BD" w:rsidRDefault="00A7115C" w:rsidP="003E43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3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19" w:type="dxa"/>
            <w:vAlign w:val="center"/>
          </w:tcPr>
          <w:p w14:paraId="4294F203" w14:textId="5DA7B270" w:rsidR="00A7115C" w:rsidRPr="003E43BD" w:rsidRDefault="00A7115C" w:rsidP="003E43BD">
            <w:pPr>
              <w:pStyle w:val="TableParagraph"/>
              <w:jc w:val="center"/>
              <w:rPr>
                <w:b/>
                <w:lang w:val="ru-RU"/>
              </w:rPr>
            </w:pPr>
            <w:r w:rsidRPr="003E43BD">
              <w:rPr>
                <w:b/>
                <w:lang w:val="ru-RU"/>
              </w:rPr>
              <w:t>3</w:t>
            </w:r>
          </w:p>
        </w:tc>
      </w:tr>
      <w:tr w:rsidR="00A7115C" w:rsidRPr="008870E7" w14:paraId="4D647C73" w14:textId="77777777" w:rsidTr="008A4D71">
        <w:trPr>
          <w:trHeight w:val="479"/>
        </w:trPr>
        <w:tc>
          <w:tcPr>
            <w:tcW w:w="567" w:type="dxa"/>
            <w:vAlign w:val="center"/>
          </w:tcPr>
          <w:p w14:paraId="2661FC32" w14:textId="1D7A5148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t>1.</w:t>
            </w:r>
          </w:p>
        </w:tc>
        <w:tc>
          <w:tcPr>
            <w:tcW w:w="4962" w:type="dxa"/>
            <w:vAlign w:val="center"/>
          </w:tcPr>
          <w:p w14:paraId="1814C24A" w14:textId="0F03CC23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rPr>
                <w:lang w:val="ru-RU"/>
              </w:rPr>
              <w:t>Запись на обучение по дополнительной образовательной программе</w:t>
            </w:r>
          </w:p>
        </w:tc>
        <w:tc>
          <w:tcPr>
            <w:tcW w:w="5528" w:type="dxa"/>
            <w:vAlign w:val="center"/>
          </w:tcPr>
          <w:p w14:paraId="71DA29E6" w14:textId="3D329A78" w:rsidR="00A7115C" w:rsidRPr="0018109E" w:rsidRDefault="00A7115C" w:rsidP="0018109E">
            <w:pPr>
              <w:ind w:firstLine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109E">
              <w:rPr>
                <w:rFonts w:ascii="Times New Roman" w:hAnsi="Times New Roman" w:cs="Times New Roman"/>
                <w:lang w:val="ru-RU"/>
              </w:rPr>
              <w:t>Постановление администрации муниципального округа город Кировск Мурманской области от 05.08.2022 № 1193 «</w:t>
            </w:r>
            <w:r w:rsidR="0018109E">
              <w:rPr>
                <w:rFonts w:ascii="Times New Roman" w:hAnsi="Times New Roman" w:cs="Times New Roman"/>
                <w:lang w:val="ru-RU"/>
              </w:rPr>
              <w:t>Об</w:t>
            </w:r>
            <w:r w:rsidRPr="0018109E">
              <w:rPr>
                <w:rFonts w:ascii="Times New Roman" w:hAnsi="Times New Roman" w:cs="Times New Roman"/>
                <w:lang w:val="ru-RU"/>
              </w:rPr>
              <w:t xml:space="preserve"> утверждении административного регламента предоставления муниципальной услуги «Запись на обучение по дополнительной общеобразовательной программе»</w:t>
            </w:r>
            <w:r w:rsidR="008A4D71" w:rsidRPr="0018109E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4819" w:type="dxa"/>
            <w:vAlign w:val="center"/>
          </w:tcPr>
          <w:p w14:paraId="6F6E463B" w14:textId="00C91FED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rPr>
                <w:lang w:val="ru-RU"/>
              </w:rPr>
              <w:t>Образовательные учреждения, учреждения культуры и физкультуры</w:t>
            </w:r>
          </w:p>
        </w:tc>
      </w:tr>
      <w:tr w:rsidR="00A7115C" w:rsidRPr="008870E7" w14:paraId="5EACBF78" w14:textId="77777777" w:rsidTr="008A4D71">
        <w:trPr>
          <w:trHeight w:val="479"/>
        </w:trPr>
        <w:tc>
          <w:tcPr>
            <w:tcW w:w="567" w:type="dxa"/>
            <w:vAlign w:val="center"/>
          </w:tcPr>
          <w:p w14:paraId="0E24CB68" w14:textId="788CF438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t>2.</w:t>
            </w:r>
          </w:p>
        </w:tc>
        <w:tc>
          <w:tcPr>
            <w:tcW w:w="4962" w:type="dxa"/>
            <w:vAlign w:val="center"/>
          </w:tcPr>
          <w:p w14:paraId="349C17FE" w14:textId="1FBB2053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rPr>
                <w:lang w:val="ru-RU"/>
              </w:rPr>
              <w:t>Прием заявлений о зачислении в муниципальные образовательные организации, реализующие программы общего образования на территории муниципального округа город Кировск Мурманской области</w:t>
            </w:r>
          </w:p>
        </w:tc>
        <w:tc>
          <w:tcPr>
            <w:tcW w:w="5528" w:type="dxa"/>
            <w:vAlign w:val="center"/>
          </w:tcPr>
          <w:p w14:paraId="1364C76F" w14:textId="20E8EF9C" w:rsidR="00A7115C" w:rsidRPr="0018109E" w:rsidRDefault="00A7115C" w:rsidP="0018109E">
            <w:pPr>
              <w:ind w:firstLine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109E">
              <w:rPr>
                <w:rFonts w:ascii="Times New Roman" w:hAnsi="Times New Roman" w:cs="Times New Roman"/>
                <w:lang w:val="ru-RU"/>
              </w:rPr>
              <w:t xml:space="preserve">Постановление администрации муниципального округа город Кировск с подведомственной территорией Мурманской области </w:t>
            </w:r>
            <w:r w:rsidR="0018109E">
              <w:rPr>
                <w:rFonts w:ascii="Times New Roman" w:hAnsi="Times New Roman" w:cs="Times New Roman"/>
                <w:lang w:val="ru-RU"/>
              </w:rPr>
              <w:t>от</w:t>
            </w:r>
            <w:r w:rsidRPr="0018109E">
              <w:rPr>
                <w:rFonts w:ascii="Times New Roman" w:hAnsi="Times New Roman" w:cs="Times New Roman"/>
                <w:lang w:val="ru-RU"/>
              </w:rPr>
              <w:t xml:space="preserve"> 04.08.2022 № 1185 «Об утверждении административного регламента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округа город Кировск Мурманская область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округа город Кировск Мурманской области»</w:t>
            </w:r>
            <w:r w:rsidR="008A4D71" w:rsidRPr="0018109E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4819" w:type="dxa"/>
            <w:vAlign w:val="center"/>
          </w:tcPr>
          <w:p w14:paraId="6351427D" w14:textId="5CCB8006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rPr>
                <w:lang w:val="ru-RU"/>
              </w:rPr>
              <w:t>Образовательные учреждения</w:t>
            </w:r>
          </w:p>
        </w:tc>
      </w:tr>
      <w:tr w:rsidR="00A7115C" w:rsidRPr="008870E7" w14:paraId="6A210B71" w14:textId="77777777" w:rsidTr="008A4D71">
        <w:trPr>
          <w:trHeight w:val="479"/>
        </w:trPr>
        <w:tc>
          <w:tcPr>
            <w:tcW w:w="567" w:type="dxa"/>
            <w:vAlign w:val="center"/>
          </w:tcPr>
          <w:p w14:paraId="273F8936" w14:textId="528209F8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t>3.</w:t>
            </w:r>
          </w:p>
        </w:tc>
        <w:tc>
          <w:tcPr>
            <w:tcW w:w="4962" w:type="dxa"/>
            <w:vAlign w:val="center"/>
          </w:tcPr>
          <w:p w14:paraId="4B7FB34F" w14:textId="68D3E02C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rPr>
                <w:lang w:val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округа город Кировск Мурманской области</w:t>
            </w:r>
          </w:p>
        </w:tc>
        <w:tc>
          <w:tcPr>
            <w:tcW w:w="5528" w:type="dxa"/>
            <w:vAlign w:val="center"/>
          </w:tcPr>
          <w:p w14:paraId="68B65311" w14:textId="3DEA3A90" w:rsidR="00A7115C" w:rsidRPr="0018109E" w:rsidRDefault="00A7115C" w:rsidP="0018109E">
            <w:pPr>
              <w:ind w:firstLine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109E">
              <w:rPr>
                <w:rFonts w:ascii="Times New Roman" w:hAnsi="Times New Roman" w:cs="Times New Roman"/>
                <w:lang w:val="ru-RU"/>
              </w:rPr>
              <w:t xml:space="preserve">Постановление администрации муниципального округа город Кировск с подведомственной территорией Мурманской области </w:t>
            </w:r>
            <w:r w:rsidR="0018109E">
              <w:rPr>
                <w:rFonts w:ascii="Times New Roman" w:hAnsi="Times New Roman" w:cs="Times New Roman"/>
                <w:lang w:val="ru-RU"/>
              </w:rPr>
              <w:t>от</w:t>
            </w:r>
            <w:r w:rsidRPr="0018109E">
              <w:rPr>
                <w:rFonts w:ascii="Times New Roman" w:hAnsi="Times New Roman" w:cs="Times New Roman"/>
                <w:lang w:val="ru-RU"/>
              </w:rPr>
              <w:t xml:space="preserve"> 18.04.2022 № 583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      </w:r>
            <w:r w:rsidRPr="0018109E">
              <w:rPr>
                <w:rFonts w:ascii="Times New Roman" w:hAnsi="Times New Roman" w:cs="Times New Roman"/>
                <w:lang w:val="ru-RU"/>
              </w:rPr>
              <w:lastRenderedPageBreak/>
              <w:t>организациях, расположенных на территории муниципального округа город Кировск Мурманской области»</w:t>
            </w:r>
            <w:r w:rsidR="008A4D71" w:rsidRPr="0018109E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4819" w:type="dxa"/>
            <w:vAlign w:val="center"/>
          </w:tcPr>
          <w:p w14:paraId="7D0EBD9B" w14:textId="16CA83D7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rPr>
                <w:lang w:val="ru-RU"/>
              </w:rPr>
              <w:lastRenderedPageBreak/>
              <w:t>Образовательные учреждения</w:t>
            </w:r>
          </w:p>
        </w:tc>
      </w:tr>
      <w:tr w:rsidR="00A7115C" w:rsidRPr="008870E7" w14:paraId="503BD4AB" w14:textId="77777777" w:rsidTr="008A4D71">
        <w:trPr>
          <w:trHeight w:val="479"/>
        </w:trPr>
        <w:tc>
          <w:tcPr>
            <w:tcW w:w="567" w:type="dxa"/>
            <w:vAlign w:val="center"/>
          </w:tcPr>
          <w:p w14:paraId="7E7E0031" w14:textId="61C55239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lastRenderedPageBreak/>
              <w:t>4.</w:t>
            </w:r>
          </w:p>
        </w:tc>
        <w:tc>
          <w:tcPr>
            <w:tcW w:w="4962" w:type="dxa"/>
            <w:vAlign w:val="center"/>
          </w:tcPr>
          <w:p w14:paraId="42DA43B3" w14:textId="234BF7E4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rPr>
                <w:lang w:val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5528" w:type="dxa"/>
            <w:vAlign w:val="center"/>
          </w:tcPr>
          <w:p w14:paraId="7A84E99C" w14:textId="7278618E" w:rsidR="00A7115C" w:rsidRPr="0018109E" w:rsidRDefault="00A7115C" w:rsidP="0018109E">
            <w:pPr>
              <w:ind w:firstLine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109E">
              <w:rPr>
                <w:rFonts w:ascii="Times New Roman" w:hAnsi="Times New Roman" w:cs="Times New Roman"/>
                <w:lang w:val="ru-RU"/>
              </w:rPr>
              <w:t xml:space="preserve">Постановление администрации города Кировска с подведомственной территорией </w:t>
            </w:r>
            <w:r w:rsidR="0018109E">
              <w:rPr>
                <w:rFonts w:ascii="Times New Roman" w:hAnsi="Times New Roman" w:cs="Times New Roman"/>
                <w:lang w:val="ru-RU"/>
              </w:rPr>
              <w:t>от</w:t>
            </w:r>
            <w:r w:rsidRPr="0018109E">
              <w:rPr>
                <w:rFonts w:ascii="Times New Roman" w:hAnsi="Times New Roman" w:cs="Times New Roman"/>
                <w:lang w:val="ru-RU"/>
              </w:rPr>
              <w:t xml:space="preserve"> 15.04.2016 № 556 «Об утверждении административного регламента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  <w:r w:rsidR="008A4D71" w:rsidRPr="0018109E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4819" w:type="dxa"/>
            <w:vAlign w:val="center"/>
          </w:tcPr>
          <w:p w14:paraId="4A63F315" w14:textId="4A72FB46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rPr>
                <w:lang w:val="ru-RU"/>
              </w:rPr>
              <w:t>Образовательные учреждения</w:t>
            </w:r>
          </w:p>
        </w:tc>
      </w:tr>
      <w:tr w:rsidR="00A7115C" w:rsidRPr="008870E7" w14:paraId="31BA69B2" w14:textId="77777777" w:rsidTr="008A4D71">
        <w:trPr>
          <w:trHeight w:val="479"/>
        </w:trPr>
        <w:tc>
          <w:tcPr>
            <w:tcW w:w="567" w:type="dxa"/>
            <w:vAlign w:val="center"/>
          </w:tcPr>
          <w:p w14:paraId="64147471" w14:textId="69F03A75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t>5.</w:t>
            </w:r>
          </w:p>
        </w:tc>
        <w:tc>
          <w:tcPr>
            <w:tcW w:w="4962" w:type="dxa"/>
            <w:vAlign w:val="center"/>
          </w:tcPr>
          <w:p w14:paraId="7FC3EC10" w14:textId="17A7D827" w:rsidR="00A7115C" w:rsidRPr="00DB72BF" w:rsidRDefault="00A7115C" w:rsidP="00F377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72BF">
              <w:rPr>
                <w:rFonts w:ascii="Times New Roman" w:hAnsi="Times New Roman" w:cs="Times New Roman"/>
                <w:lang w:val="ru-RU"/>
              </w:rPr>
              <w:t xml:space="preserve">Предоставление информации </w:t>
            </w:r>
            <w:r w:rsidR="00DB72BF">
              <w:rPr>
                <w:rFonts w:ascii="Times New Roman" w:hAnsi="Times New Roman" w:cs="Times New Roman"/>
                <w:lang w:val="ru-RU"/>
              </w:rPr>
              <w:t>об</w:t>
            </w:r>
            <w:r w:rsidRPr="00DB72BF">
              <w:rPr>
                <w:rFonts w:ascii="Times New Roman" w:hAnsi="Times New Roman" w:cs="Times New Roman"/>
                <w:lang w:val="ru-RU"/>
              </w:rPr>
              <w:t xml:space="preserve">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5528" w:type="dxa"/>
            <w:vAlign w:val="center"/>
          </w:tcPr>
          <w:p w14:paraId="06D45666" w14:textId="1C72EBBB" w:rsidR="00A7115C" w:rsidRPr="0018109E" w:rsidRDefault="00A7115C" w:rsidP="0018109E">
            <w:pPr>
              <w:ind w:firstLine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109E">
              <w:rPr>
                <w:rFonts w:ascii="Times New Roman" w:hAnsi="Times New Roman" w:cs="Times New Roman"/>
                <w:lang w:val="ru-RU"/>
              </w:rPr>
              <w:t xml:space="preserve">Постановление администрации муниципального округа город Кировск Мурманской области </w:t>
            </w:r>
            <w:r w:rsidR="0018109E">
              <w:rPr>
                <w:rFonts w:ascii="Times New Roman" w:hAnsi="Times New Roman" w:cs="Times New Roman"/>
                <w:lang w:val="ru-RU"/>
              </w:rPr>
              <w:t>от</w:t>
            </w:r>
            <w:r w:rsidRPr="0018109E">
              <w:rPr>
                <w:rFonts w:ascii="Times New Roman" w:hAnsi="Times New Roman" w:cs="Times New Roman"/>
                <w:lang w:val="ru-RU"/>
              </w:rPr>
              <w:t xml:space="preserve"> 21.03.2023 № 285 «Об утверждении административного регламента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      </w:r>
            <w:r w:rsidR="008A4D71" w:rsidRPr="0018109E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4819" w:type="dxa"/>
            <w:vAlign w:val="center"/>
          </w:tcPr>
          <w:p w14:paraId="1A4419ED" w14:textId="0765077B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rPr>
                <w:lang w:val="ru-RU"/>
              </w:rPr>
              <w:t>Образовательные учреждения</w:t>
            </w:r>
          </w:p>
        </w:tc>
      </w:tr>
      <w:tr w:rsidR="00A7115C" w:rsidRPr="008870E7" w14:paraId="72E41DE9" w14:textId="77777777" w:rsidTr="008A4D71">
        <w:trPr>
          <w:trHeight w:val="479"/>
        </w:trPr>
        <w:tc>
          <w:tcPr>
            <w:tcW w:w="567" w:type="dxa"/>
            <w:vAlign w:val="center"/>
          </w:tcPr>
          <w:p w14:paraId="2E56C4D0" w14:textId="3FFF8DF8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t>6.</w:t>
            </w:r>
          </w:p>
        </w:tc>
        <w:tc>
          <w:tcPr>
            <w:tcW w:w="4962" w:type="dxa"/>
            <w:vAlign w:val="center"/>
          </w:tcPr>
          <w:p w14:paraId="51C92BD7" w14:textId="45F09E9B" w:rsidR="00A7115C" w:rsidRPr="00DB72BF" w:rsidRDefault="00A7115C" w:rsidP="00F377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72BF">
              <w:rPr>
                <w:rFonts w:ascii="Times New Roman" w:hAnsi="Times New Roman" w:cs="Times New Roman"/>
                <w:lang w:val="ru-RU"/>
              </w:rP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</w:t>
            </w:r>
            <w:r w:rsidR="00DB72BF">
              <w:rPr>
                <w:rFonts w:ascii="Times New Roman" w:hAnsi="Times New Roman" w:cs="Times New Roman"/>
                <w:lang w:val="ru-RU"/>
              </w:rPr>
              <w:t>анонсы</w:t>
            </w:r>
            <w:r w:rsidRPr="00DB72BF">
              <w:rPr>
                <w:rFonts w:ascii="Times New Roman" w:hAnsi="Times New Roman" w:cs="Times New Roman"/>
                <w:lang w:val="ru-RU"/>
              </w:rPr>
              <w:t xml:space="preserve"> данных мероприятий</w:t>
            </w:r>
          </w:p>
        </w:tc>
        <w:tc>
          <w:tcPr>
            <w:tcW w:w="5528" w:type="dxa"/>
            <w:vAlign w:val="center"/>
          </w:tcPr>
          <w:p w14:paraId="66EED94F" w14:textId="31D7229D" w:rsidR="00A7115C" w:rsidRPr="0018109E" w:rsidRDefault="00A7115C" w:rsidP="0018109E">
            <w:pPr>
              <w:ind w:firstLine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109E">
              <w:rPr>
                <w:rFonts w:ascii="Times New Roman" w:hAnsi="Times New Roman" w:cs="Times New Roman"/>
                <w:lang w:val="ru-RU"/>
              </w:rPr>
              <w:t xml:space="preserve">Постановление администрации муниципального округа город Кировск Мурманской области </w:t>
            </w:r>
            <w:r w:rsidR="0018109E">
              <w:rPr>
                <w:rFonts w:ascii="Times New Roman" w:hAnsi="Times New Roman" w:cs="Times New Roman"/>
                <w:lang w:val="ru-RU"/>
              </w:rPr>
              <w:t>от</w:t>
            </w:r>
            <w:r w:rsidRPr="0018109E">
              <w:rPr>
                <w:rFonts w:ascii="Times New Roman" w:hAnsi="Times New Roman" w:cs="Times New Roman"/>
                <w:lang w:val="ru-RU"/>
              </w:rPr>
              <w:t xml:space="preserve"> 21.03.2023 № 284 «Об утверждении административного регламента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      </w:r>
            <w:r w:rsidR="008A4D71" w:rsidRPr="0018109E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4819" w:type="dxa"/>
            <w:vAlign w:val="center"/>
          </w:tcPr>
          <w:p w14:paraId="2DA3AD80" w14:textId="33B7BAE0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rPr>
                <w:lang w:val="ru-RU"/>
              </w:rPr>
              <w:t>Учреждения культуры</w:t>
            </w:r>
            <w:r w:rsidRPr="008870E7">
              <w:t xml:space="preserve"> (МАУК «КГДК»)</w:t>
            </w:r>
          </w:p>
        </w:tc>
      </w:tr>
      <w:tr w:rsidR="00A7115C" w:rsidRPr="008870E7" w14:paraId="3FAB3C30" w14:textId="77777777" w:rsidTr="008A4D71">
        <w:trPr>
          <w:trHeight w:val="479"/>
        </w:trPr>
        <w:tc>
          <w:tcPr>
            <w:tcW w:w="567" w:type="dxa"/>
            <w:vAlign w:val="center"/>
          </w:tcPr>
          <w:p w14:paraId="68E601A2" w14:textId="49F63969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t>7.</w:t>
            </w:r>
          </w:p>
        </w:tc>
        <w:tc>
          <w:tcPr>
            <w:tcW w:w="4962" w:type="dxa"/>
            <w:vAlign w:val="center"/>
          </w:tcPr>
          <w:p w14:paraId="5AD996DD" w14:textId="22ED53BB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rPr>
                <w:lang w:val="ru-RU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правах.</w:t>
            </w:r>
          </w:p>
        </w:tc>
        <w:tc>
          <w:tcPr>
            <w:tcW w:w="5528" w:type="dxa"/>
            <w:vAlign w:val="center"/>
          </w:tcPr>
          <w:p w14:paraId="2D3022B6" w14:textId="0CB8E91B" w:rsidR="00A7115C" w:rsidRPr="0018109E" w:rsidRDefault="00A7115C" w:rsidP="0018109E">
            <w:pPr>
              <w:ind w:firstLine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109E">
              <w:rPr>
                <w:rFonts w:ascii="Times New Roman" w:hAnsi="Times New Roman" w:cs="Times New Roman"/>
                <w:lang w:val="ru-RU"/>
              </w:rPr>
              <w:t xml:space="preserve">Постановление администрации муниципального округа город Кировск Мурманской области </w:t>
            </w:r>
            <w:r w:rsidR="0018109E">
              <w:rPr>
                <w:rFonts w:ascii="Times New Roman" w:hAnsi="Times New Roman" w:cs="Times New Roman"/>
                <w:lang w:val="ru-RU"/>
              </w:rPr>
              <w:t>от</w:t>
            </w:r>
            <w:r w:rsidRPr="0018109E">
              <w:rPr>
                <w:rFonts w:ascii="Times New Roman" w:hAnsi="Times New Roman" w:cs="Times New Roman"/>
                <w:lang w:val="ru-RU"/>
              </w:rPr>
              <w:t xml:space="preserve"> 30.03.2023 № 388 «Об утверждении административного регламента муниципальной услуги «Предоставление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      </w:r>
            <w:r w:rsidR="008A4D71" w:rsidRPr="0018109E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4819" w:type="dxa"/>
            <w:vAlign w:val="center"/>
          </w:tcPr>
          <w:p w14:paraId="687D9584" w14:textId="6341C5D7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rPr>
                <w:lang w:val="ru-RU"/>
              </w:rPr>
              <w:t>Учреждения культуры</w:t>
            </w:r>
            <w:r w:rsidRPr="008870E7">
              <w:t xml:space="preserve"> (МБУК «ЦБС»)</w:t>
            </w:r>
          </w:p>
        </w:tc>
      </w:tr>
      <w:tr w:rsidR="00A7115C" w:rsidRPr="008870E7" w14:paraId="4343187C" w14:textId="77777777" w:rsidTr="008A4D71">
        <w:trPr>
          <w:trHeight w:val="479"/>
        </w:trPr>
        <w:tc>
          <w:tcPr>
            <w:tcW w:w="567" w:type="dxa"/>
            <w:vAlign w:val="center"/>
          </w:tcPr>
          <w:p w14:paraId="486DEE56" w14:textId="06055494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t>8.</w:t>
            </w:r>
          </w:p>
        </w:tc>
        <w:tc>
          <w:tcPr>
            <w:tcW w:w="4962" w:type="dxa"/>
            <w:vAlign w:val="center"/>
          </w:tcPr>
          <w:p w14:paraId="3C5D351B" w14:textId="05B1E06A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rPr>
                <w:lang w:val="ru-RU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5528" w:type="dxa"/>
            <w:vAlign w:val="center"/>
          </w:tcPr>
          <w:p w14:paraId="4B21AD44" w14:textId="4BECEDF4" w:rsidR="00A7115C" w:rsidRPr="0018109E" w:rsidRDefault="00A7115C" w:rsidP="0018109E">
            <w:pPr>
              <w:ind w:firstLine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109E">
              <w:rPr>
                <w:rFonts w:ascii="Times New Roman" w:hAnsi="Times New Roman" w:cs="Times New Roman"/>
                <w:lang w:val="ru-RU"/>
              </w:rPr>
              <w:t xml:space="preserve">Постановление администрации муниципального округа город Кировск Мурманской области </w:t>
            </w:r>
            <w:r w:rsidR="0018109E">
              <w:rPr>
                <w:rFonts w:ascii="Times New Roman" w:hAnsi="Times New Roman" w:cs="Times New Roman"/>
                <w:lang w:val="ru-RU"/>
              </w:rPr>
              <w:t>от</w:t>
            </w:r>
            <w:r w:rsidRPr="0018109E">
              <w:rPr>
                <w:rFonts w:ascii="Times New Roman" w:hAnsi="Times New Roman" w:cs="Times New Roman"/>
                <w:lang w:val="ru-RU"/>
              </w:rPr>
              <w:t xml:space="preserve"> 30.03.2023 № 390 «Об утверждении административного регламента </w:t>
            </w:r>
            <w:r w:rsidRPr="0018109E">
              <w:rPr>
                <w:rFonts w:ascii="Times New Roman" w:hAnsi="Times New Roman" w:cs="Times New Roman"/>
                <w:lang w:val="ru-RU"/>
              </w:rPr>
              <w:lastRenderedPageBreak/>
              <w:t>муниципальной услуги «Предоставление доступа к справочно-поисковому аппарату библиотек, базам данных»</w:t>
            </w:r>
            <w:r w:rsidR="008A4D71" w:rsidRPr="0018109E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4819" w:type="dxa"/>
            <w:vAlign w:val="center"/>
          </w:tcPr>
          <w:p w14:paraId="5ECB1ACF" w14:textId="289A30FE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rPr>
                <w:lang w:val="ru-RU"/>
              </w:rPr>
              <w:lastRenderedPageBreak/>
              <w:t>Учреждения культуры</w:t>
            </w:r>
            <w:r w:rsidRPr="008870E7">
              <w:t xml:space="preserve"> (МБУК «ЦБС»)</w:t>
            </w:r>
          </w:p>
        </w:tc>
      </w:tr>
      <w:tr w:rsidR="00A7115C" w:rsidRPr="008870E7" w14:paraId="4823E96B" w14:textId="77777777" w:rsidTr="008A4D71">
        <w:trPr>
          <w:trHeight w:val="479"/>
        </w:trPr>
        <w:tc>
          <w:tcPr>
            <w:tcW w:w="567" w:type="dxa"/>
            <w:vAlign w:val="center"/>
          </w:tcPr>
          <w:p w14:paraId="29246201" w14:textId="158A66AB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lastRenderedPageBreak/>
              <w:t>9.</w:t>
            </w:r>
          </w:p>
        </w:tc>
        <w:tc>
          <w:tcPr>
            <w:tcW w:w="4962" w:type="dxa"/>
            <w:vAlign w:val="center"/>
          </w:tcPr>
          <w:p w14:paraId="73D09854" w14:textId="0B999F82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rPr>
                <w:lang w:val="ru-RU"/>
              </w:rPr>
              <w:t>Предоставление информации о проведении ярмарок, выставок народного творчества, ремесел на территории муниципального округа город Кировск Мурманской области</w:t>
            </w:r>
          </w:p>
        </w:tc>
        <w:tc>
          <w:tcPr>
            <w:tcW w:w="5528" w:type="dxa"/>
            <w:vAlign w:val="center"/>
          </w:tcPr>
          <w:p w14:paraId="4E22BAC4" w14:textId="55CCFA22" w:rsidR="00A7115C" w:rsidRPr="0018109E" w:rsidRDefault="00A7115C" w:rsidP="0018109E">
            <w:pPr>
              <w:ind w:firstLine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109E">
              <w:rPr>
                <w:rFonts w:ascii="Times New Roman" w:hAnsi="Times New Roman" w:cs="Times New Roman"/>
                <w:lang w:val="ru-RU"/>
              </w:rPr>
              <w:t>Постановление администрации муниципального округа город Кировск Мурманской области от 21.03.2023 № 287 «</w:t>
            </w:r>
            <w:r w:rsidR="0018109E">
              <w:rPr>
                <w:rFonts w:ascii="Times New Roman" w:hAnsi="Times New Roman" w:cs="Times New Roman"/>
                <w:lang w:val="ru-RU"/>
              </w:rPr>
              <w:t>Об</w:t>
            </w:r>
            <w:r w:rsidRPr="0018109E">
              <w:rPr>
                <w:rFonts w:ascii="Times New Roman" w:hAnsi="Times New Roman" w:cs="Times New Roman"/>
                <w:lang w:val="ru-RU"/>
              </w:rPr>
              <w:t xml:space="preserve"> утверждении административного регламента муниципальной услуги «Предоставление информации о проведении ярмарок, выставок народного творчества, ремесел на территории муниципального округа город Кировск Мурманской области»</w:t>
            </w:r>
            <w:r w:rsidR="008A4D71" w:rsidRPr="0018109E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4819" w:type="dxa"/>
            <w:vAlign w:val="center"/>
          </w:tcPr>
          <w:p w14:paraId="2470B1CC" w14:textId="11CBDC36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rPr>
                <w:lang w:val="ru-RU"/>
              </w:rPr>
              <w:t>Учреждения культуры</w:t>
            </w:r>
            <w:r w:rsidRPr="008870E7">
              <w:t xml:space="preserve"> (МАУК «КГДК»)</w:t>
            </w:r>
          </w:p>
        </w:tc>
      </w:tr>
      <w:tr w:rsidR="00A7115C" w:rsidRPr="008870E7" w14:paraId="06F6039A" w14:textId="77777777" w:rsidTr="008A4D71">
        <w:trPr>
          <w:trHeight w:val="479"/>
        </w:trPr>
        <w:tc>
          <w:tcPr>
            <w:tcW w:w="567" w:type="dxa"/>
            <w:vAlign w:val="center"/>
          </w:tcPr>
          <w:p w14:paraId="6254B93D" w14:textId="79916ABC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t>10.</w:t>
            </w:r>
          </w:p>
        </w:tc>
        <w:tc>
          <w:tcPr>
            <w:tcW w:w="4962" w:type="dxa"/>
            <w:vAlign w:val="center"/>
          </w:tcPr>
          <w:p w14:paraId="67534DF9" w14:textId="1C824451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rPr>
                <w:lang w:val="ru-RU"/>
              </w:rPr>
              <w:t>Запись на обзорные, тематические и интерактивные экскурсии</w:t>
            </w:r>
          </w:p>
        </w:tc>
        <w:tc>
          <w:tcPr>
            <w:tcW w:w="5528" w:type="dxa"/>
            <w:vAlign w:val="center"/>
          </w:tcPr>
          <w:p w14:paraId="02D29B41" w14:textId="301CA7A5" w:rsidR="00A7115C" w:rsidRPr="0018109E" w:rsidRDefault="00A7115C" w:rsidP="0018109E">
            <w:pPr>
              <w:ind w:firstLine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109E">
              <w:rPr>
                <w:rFonts w:ascii="Times New Roman" w:hAnsi="Times New Roman" w:cs="Times New Roman"/>
                <w:lang w:val="ru-RU"/>
              </w:rPr>
              <w:t xml:space="preserve">Постановление администрации города Кировска Мурманской области </w:t>
            </w:r>
            <w:r w:rsidR="0018109E">
              <w:rPr>
                <w:rFonts w:ascii="Times New Roman" w:hAnsi="Times New Roman" w:cs="Times New Roman"/>
                <w:lang w:val="ru-RU"/>
              </w:rPr>
              <w:t>от</w:t>
            </w:r>
            <w:r w:rsidRPr="0018109E">
              <w:rPr>
                <w:rFonts w:ascii="Times New Roman" w:hAnsi="Times New Roman" w:cs="Times New Roman"/>
                <w:lang w:val="ru-RU"/>
              </w:rPr>
              <w:t xml:space="preserve"> 29.06.2012 № 776 «Об утверждении административного регламента по предоставлению муниципальной услуги </w:t>
            </w:r>
            <w:r w:rsidR="008A4D71" w:rsidRPr="0018109E">
              <w:rPr>
                <w:rFonts w:ascii="Times New Roman" w:hAnsi="Times New Roman" w:cs="Times New Roman"/>
                <w:lang w:val="ru-RU"/>
              </w:rPr>
              <w:t>«</w:t>
            </w:r>
            <w:r w:rsidRPr="0018109E">
              <w:rPr>
                <w:rFonts w:ascii="Times New Roman" w:hAnsi="Times New Roman" w:cs="Times New Roman"/>
                <w:lang w:val="ru-RU"/>
              </w:rPr>
              <w:t>Запись на обзорные, тематические и интерактивные экскурсии</w:t>
            </w:r>
            <w:r w:rsidR="008A4D71" w:rsidRPr="0018109E">
              <w:rPr>
                <w:rFonts w:ascii="Times New Roman" w:hAnsi="Times New Roman" w:cs="Times New Roman"/>
                <w:lang w:val="ru-RU"/>
              </w:rPr>
              <w:t>»»</w:t>
            </w:r>
          </w:p>
        </w:tc>
        <w:tc>
          <w:tcPr>
            <w:tcW w:w="4819" w:type="dxa"/>
            <w:vAlign w:val="center"/>
          </w:tcPr>
          <w:p w14:paraId="01E32A1E" w14:textId="262AA62B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rPr>
                <w:lang w:val="ru-RU"/>
              </w:rPr>
              <w:t>Учреждения культуры (МБУК ИКМ г. Кировска)</w:t>
            </w:r>
          </w:p>
        </w:tc>
      </w:tr>
      <w:tr w:rsidR="00A7115C" w:rsidRPr="008870E7" w14:paraId="75EC0A3C" w14:textId="77777777" w:rsidTr="008A4D71">
        <w:trPr>
          <w:trHeight w:val="479"/>
        </w:trPr>
        <w:tc>
          <w:tcPr>
            <w:tcW w:w="567" w:type="dxa"/>
            <w:vAlign w:val="center"/>
          </w:tcPr>
          <w:p w14:paraId="7F6916C8" w14:textId="5AB8AC7A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t>11.</w:t>
            </w:r>
          </w:p>
        </w:tc>
        <w:tc>
          <w:tcPr>
            <w:tcW w:w="4962" w:type="dxa"/>
            <w:vAlign w:val="center"/>
          </w:tcPr>
          <w:p w14:paraId="7D9BE612" w14:textId="4C83A5A7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rPr>
                <w:lang w:val="ru-RU"/>
              </w:rPr>
              <w:t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528" w:type="dxa"/>
            <w:vAlign w:val="center"/>
          </w:tcPr>
          <w:p w14:paraId="210435CE" w14:textId="46C2DC25" w:rsidR="00A7115C" w:rsidRPr="0018109E" w:rsidRDefault="00A7115C" w:rsidP="0018109E">
            <w:pPr>
              <w:ind w:firstLine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109E">
              <w:rPr>
                <w:rFonts w:ascii="Times New Roman" w:hAnsi="Times New Roman" w:cs="Times New Roman"/>
                <w:lang w:val="ru-RU"/>
              </w:rPr>
              <w:t xml:space="preserve">Постановление администрации муниципального округа город Кировск Мурманской области </w:t>
            </w:r>
            <w:r w:rsidR="0018109E">
              <w:rPr>
                <w:rFonts w:ascii="Times New Roman" w:hAnsi="Times New Roman" w:cs="Times New Roman"/>
                <w:lang w:val="ru-RU"/>
              </w:rPr>
              <w:t>от</w:t>
            </w:r>
            <w:r w:rsidRPr="0018109E">
              <w:rPr>
                <w:rFonts w:ascii="Times New Roman" w:hAnsi="Times New Roman" w:cs="Times New Roman"/>
                <w:lang w:val="ru-RU"/>
              </w:rPr>
              <w:t xml:space="preserve"> 21.03.2023 № 288 «Об утверждении административного регламента муниципальной услуги «Предоставление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Российской»</w:t>
            </w:r>
            <w:r w:rsidR="008A4D71" w:rsidRPr="0018109E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4819" w:type="dxa"/>
            <w:vAlign w:val="center"/>
          </w:tcPr>
          <w:p w14:paraId="60D644A3" w14:textId="1A30ADDB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rPr>
                <w:lang w:val="ru-RU"/>
              </w:rPr>
              <w:t>Учреждения культуры (МБУК ИКМ г. Кировска)</w:t>
            </w:r>
          </w:p>
        </w:tc>
      </w:tr>
      <w:tr w:rsidR="00A7115C" w:rsidRPr="008870E7" w14:paraId="51866C59" w14:textId="77777777" w:rsidTr="008A4D71">
        <w:trPr>
          <w:trHeight w:val="479"/>
        </w:trPr>
        <w:tc>
          <w:tcPr>
            <w:tcW w:w="567" w:type="dxa"/>
            <w:vAlign w:val="center"/>
          </w:tcPr>
          <w:p w14:paraId="78D93E4D" w14:textId="79BD99A9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t>12.</w:t>
            </w:r>
          </w:p>
        </w:tc>
        <w:tc>
          <w:tcPr>
            <w:tcW w:w="4962" w:type="dxa"/>
            <w:vAlign w:val="center"/>
          </w:tcPr>
          <w:p w14:paraId="41380742" w14:textId="1F890423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rPr>
                <w:lang w:val="ru-RU"/>
              </w:rPr>
              <w:t>Предоставление информации о результатах сданных экзаменов, результатов тестирования и иных вступительных испытаниях, а также о зачислении в муниципальное образовательное учреждение</w:t>
            </w:r>
          </w:p>
        </w:tc>
        <w:tc>
          <w:tcPr>
            <w:tcW w:w="5528" w:type="dxa"/>
            <w:vAlign w:val="center"/>
          </w:tcPr>
          <w:p w14:paraId="0876E2A8" w14:textId="1E4C50E0" w:rsidR="00A7115C" w:rsidRPr="0018109E" w:rsidRDefault="00A7115C" w:rsidP="0018109E">
            <w:pPr>
              <w:ind w:firstLine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109E">
              <w:rPr>
                <w:rFonts w:ascii="Times New Roman" w:hAnsi="Times New Roman" w:cs="Times New Roman"/>
                <w:lang w:val="ru-RU"/>
              </w:rPr>
              <w:t xml:space="preserve">Постановление администрации муниципального округа город Кировск Мурманской области </w:t>
            </w:r>
            <w:r w:rsidR="0018109E">
              <w:rPr>
                <w:rFonts w:ascii="Times New Roman" w:hAnsi="Times New Roman" w:cs="Times New Roman"/>
                <w:lang w:val="ru-RU"/>
              </w:rPr>
              <w:t>от</w:t>
            </w:r>
            <w:r w:rsidRPr="0018109E">
              <w:rPr>
                <w:rFonts w:ascii="Times New Roman" w:hAnsi="Times New Roman" w:cs="Times New Roman"/>
                <w:lang w:val="ru-RU"/>
              </w:rPr>
              <w:t xml:space="preserve"> 21.03.2023 № 286 «Об утверждении административного регламента муниципальной услуги «Предоставление информации о результатах сданных экзаменов, результатов тестирования и иных вступительных испытаниях, а также о зачислении в муниципальное образовательное учреждение»</w:t>
            </w:r>
            <w:r w:rsidR="008A4D71" w:rsidRPr="0018109E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4819" w:type="dxa"/>
            <w:vAlign w:val="center"/>
          </w:tcPr>
          <w:p w14:paraId="1D7B4F69" w14:textId="505484C9" w:rsidR="00A7115C" w:rsidRPr="008870E7" w:rsidRDefault="00A7115C" w:rsidP="00A7115C">
            <w:pPr>
              <w:pStyle w:val="TableParagraph"/>
              <w:jc w:val="center"/>
              <w:rPr>
                <w:lang w:val="ru-RU"/>
              </w:rPr>
            </w:pPr>
            <w:r w:rsidRPr="008870E7">
              <w:rPr>
                <w:lang w:val="ru-RU"/>
              </w:rPr>
              <w:t>Учреждения дополнительного образования в сфере культуры</w:t>
            </w:r>
          </w:p>
        </w:tc>
      </w:tr>
    </w:tbl>
    <w:bookmarkEnd w:id="8"/>
    <w:p w14:paraId="63E8FA53" w14:textId="4EDBC1B2" w:rsidR="0067559B" w:rsidRPr="0067559B" w:rsidRDefault="0067559B" w:rsidP="00724A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br w:type="column"/>
      </w:r>
      <w:r w:rsidRPr="0067559B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001F4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о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услугах,</w:t>
      </w:r>
    </w:p>
    <w:p w14:paraId="7BD83131" w14:textId="22F93E67" w:rsidR="0067559B" w:rsidRPr="0067559B" w:rsidRDefault="0067559B" w:rsidP="00724A09">
      <w:pPr>
        <w:pStyle w:val="ac"/>
        <w:tabs>
          <w:tab w:val="left" w:pos="246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59B">
        <w:rPr>
          <w:rFonts w:ascii="Times New Roman" w:hAnsi="Times New Roman" w:cs="Times New Roman"/>
          <w:b/>
          <w:sz w:val="24"/>
          <w:szCs w:val="24"/>
        </w:rPr>
        <w:t>предоставляемых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администрацией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округа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город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Кировск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Мурманской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области</w:t>
      </w:r>
    </w:p>
    <w:p w14:paraId="0C13BD6E" w14:textId="77777777" w:rsidR="0018109E" w:rsidRDefault="0067559B" w:rsidP="00724A09">
      <w:pPr>
        <w:pStyle w:val="ac"/>
        <w:tabs>
          <w:tab w:val="left" w:pos="246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59B">
        <w:rPr>
          <w:rFonts w:ascii="Times New Roman" w:hAnsi="Times New Roman" w:cs="Times New Roman"/>
          <w:b/>
          <w:sz w:val="24"/>
          <w:szCs w:val="24"/>
        </w:rPr>
        <w:t>при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осуществлении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отдельных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полномочий,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переданных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в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с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федеральными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законами,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E42C59" w14:textId="2EDA69A5" w:rsidR="0067559B" w:rsidRDefault="0067559B" w:rsidP="00724A09">
      <w:pPr>
        <w:pStyle w:val="ac"/>
        <w:tabs>
          <w:tab w:val="left" w:pos="246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59B">
        <w:rPr>
          <w:rFonts w:ascii="Times New Roman" w:hAnsi="Times New Roman" w:cs="Times New Roman"/>
          <w:b/>
          <w:sz w:val="24"/>
          <w:szCs w:val="24"/>
        </w:rPr>
        <w:t>законами</w:t>
      </w:r>
      <w:r w:rsidR="00541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Мурманской</w:t>
      </w:r>
      <w:r w:rsidR="00001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59B">
        <w:rPr>
          <w:rFonts w:ascii="Times New Roman" w:hAnsi="Times New Roman" w:cs="Times New Roman"/>
          <w:b/>
          <w:sz w:val="24"/>
          <w:szCs w:val="24"/>
        </w:rPr>
        <w:t>области</w:t>
      </w:r>
    </w:p>
    <w:p w14:paraId="5F861C6F" w14:textId="77777777" w:rsidR="00CA5135" w:rsidRPr="0067559B" w:rsidRDefault="00CA5135" w:rsidP="0067559B">
      <w:pPr>
        <w:pStyle w:val="ac"/>
        <w:tabs>
          <w:tab w:val="left" w:pos="246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4961"/>
        <w:gridCol w:w="3402"/>
        <w:gridCol w:w="1559"/>
        <w:gridCol w:w="2126"/>
      </w:tblGrid>
      <w:tr w:rsidR="00CA5135" w:rsidRPr="00724A09" w14:paraId="65724A52" w14:textId="77777777" w:rsidTr="00636BCF">
        <w:trPr>
          <w:trHeight w:val="1308"/>
        </w:trPr>
        <w:tc>
          <w:tcPr>
            <w:tcW w:w="567" w:type="dxa"/>
            <w:vAlign w:val="center"/>
          </w:tcPr>
          <w:p w14:paraId="3FDADA62" w14:textId="1CFE38CE" w:rsidR="00724A09" w:rsidRPr="00724A09" w:rsidRDefault="0067559B" w:rsidP="00A7115C">
            <w:pPr>
              <w:pStyle w:val="TableParagraph"/>
              <w:jc w:val="center"/>
              <w:rPr>
                <w:b/>
              </w:rPr>
            </w:pPr>
            <w:r w:rsidRPr="00724A09">
              <w:rPr>
                <w:b/>
              </w:rPr>
              <w:t>№</w:t>
            </w:r>
            <w:r w:rsidR="00001F46">
              <w:rPr>
                <w:b/>
                <w:spacing w:val="-57"/>
              </w:rPr>
              <w:t xml:space="preserve"> </w:t>
            </w:r>
            <w:r w:rsidRPr="00724A09">
              <w:rPr>
                <w:b/>
              </w:rPr>
              <w:t>п/п</w:t>
            </w:r>
          </w:p>
        </w:tc>
        <w:tc>
          <w:tcPr>
            <w:tcW w:w="3402" w:type="dxa"/>
            <w:vAlign w:val="center"/>
          </w:tcPr>
          <w:p w14:paraId="49F8ADE1" w14:textId="10B214D8" w:rsidR="0067559B" w:rsidRPr="00724A09" w:rsidRDefault="0067559B" w:rsidP="00A7115C">
            <w:pPr>
              <w:pStyle w:val="TableParagraph"/>
              <w:jc w:val="center"/>
              <w:rPr>
                <w:b/>
              </w:rPr>
            </w:pPr>
            <w:r w:rsidRPr="00724A09">
              <w:rPr>
                <w:b/>
              </w:rPr>
              <w:t>Наименование</w:t>
            </w:r>
            <w:r w:rsidR="00001F46">
              <w:rPr>
                <w:b/>
              </w:rPr>
              <w:t xml:space="preserve"> </w:t>
            </w:r>
            <w:r w:rsidRPr="00724A09">
              <w:rPr>
                <w:b/>
              </w:rPr>
              <w:t>государственной</w:t>
            </w:r>
            <w:r w:rsidR="00001F46">
              <w:rPr>
                <w:b/>
              </w:rPr>
              <w:t xml:space="preserve"> </w:t>
            </w:r>
            <w:r w:rsidRPr="00724A09">
              <w:rPr>
                <w:b/>
              </w:rPr>
              <w:t>услуги</w:t>
            </w:r>
          </w:p>
        </w:tc>
        <w:tc>
          <w:tcPr>
            <w:tcW w:w="4961" w:type="dxa"/>
            <w:vAlign w:val="center"/>
          </w:tcPr>
          <w:p w14:paraId="64336721" w14:textId="3865F0E6" w:rsidR="0067559B" w:rsidRPr="00724A09" w:rsidRDefault="0067559B" w:rsidP="00A7115C">
            <w:pPr>
              <w:pStyle w:val="TableParagraph"/>
              <w:jc w:val="center"/>
              <w:rPr>
                <w:b/>
              </w:rPr>
            </w:pPr>
            <w:r w:rsidRPr="00724A09">
              <w:rPr>
                <w:b/>
              </w:rPr>
              <w:t>Реквизиты</w:t>
            </w:r>
            <w:r w:rsidR="00001F46">
              <w:rPr>
                <w:b/>
              </w:rPr>
              <w:t xml:space="preserve"> </w:t>
            </w:r>
            <w:r w:rsidRPr="00724A09">
              <w:rPr>
                <w:b/>
              </w:rPr>
              <w:t>нормативного</w:t>
            </w:r>
            <w:r w:rsidR="00001F46">
              <w:rPr>
                <w:b/>
                <w:spacing w:val="1"/>
              </w:rPr>
              <w:t xml:space="preserve"> </w:t>
            </w:r>
            <w:r w:rsidRPr="00724A09">
              <w:rPr>
                <w:b/>
              </w:rPr>
              <w:t>правового</w:t>
            </w:r>
            <w:r w:rsidR="00001F46">
              <w:rPr>
                <w:b/>
              </w:rPr>
              <w:t xml:space="preserve"> </w:t>
            </w:r>
            <w:r w:rsidRPr="00724A09">
              <w:rPr>
                <w:b/>
              </w:rPr>
              <w:t>акта,</w:t>
            </w:r>
            <w:r w:rsidR="00001F46">
              <w:rPr>
                <w:b/>
              </w:rPr>
              <w:t xml:space="preserve"> </w:t>
            </w:r>
            <w:r w:rsidRPr="00724A09">
              <w:rPr>
                <w:b/>
                <w:color w:val="000000"/>
                <w:shd w:val="clear" w:color="auto" w:fill="FFFFFF"/>
              </w:rPr>
              <w:t>регулирующего</w:t>
            </w:r>
            <w:r w:rsidR="00001F46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724A09">
              <w:rPr>
                <w:b/>
                <w:color w:val="000000"/>
                <w:shd w:val="clear" w:color="auto" w:fill="FFFFFF"/>
              </w:rPr>
              <w:t>предоставление</w:t>
            </w:r>
            <w:r w:rsidR="00001F46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724A09">
              <w:rPr>
                <w:b/>
                <w:color w:val="000000"/>
                <w:shd w:val="clear" w:color="auto" w:fill="FFFFFF"/>
              </w:rPr>
              <w:t>государственной</w:t>
            </w:r>
            <w:r w:rsidR="00001F46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724A09">
              <w:rPr>
                <w:b/>
                <w:color w:val="000000"/>
                <w:shd w:val="clear" w:color="auto" w:fill="FFFFFF"/>
              </w:rPr>
              <w:t>услуги</w:t>
            </w:r>
          </w:p>
        </w:tc>
        <w:tc>
          <w:tcPr>
            <w:tcW w:w="3402" w:type="dxa"/>
            <w:vAlign w:val="center"/>
          </w:tcPr>
          <w:p w14:paraId="23084763" w14:textId="03099325" w:rsidR="0067559B" w:rsidRPr="00724A09" w:rsidRDefault="0067559B" w:rsidP="00A7115C">
            <w:pPr>
              <w:pStyle w:val="TableParagraph"/>
              <w:jc w:val="center"/>
              <w:rPr>
                <w:b/>
              </w:rPr>
            </w:pPr>
            <w:r w:rsidRPr="00724A09">
              <w:rPr>
                <w:b/>
              </w:rPr>
              <w:t>Наименование</w:t>
            </w:r>
            <w:r w:rsidR="00001F46">
              <w:rPr>
                <w:b/>
                <w:spacing w:val="-5"/>
              </w:rPr>
              <w:t xml:space="preserve"> </w:t>
            </w:r>
            <w:r w:rsidRPr="00724A09">
              <w:rPr>
                <w:b/>
                <w:spacing w:val="-5"/>
              </w:rPr>
              <w:t>структурного</w:t>
            </w:r>
            <w:r w:rsidR="00001F46">
              <w:rPr>
                <w:b/>
                <w:spacing w:val="-5"/>
              </w:rPr>
              <w:t xml:space="preserve"> </w:t>
            </w:r>
            <w:r w:rsidRPr="00724A09">
              <w:rPr>
                <w:b/>
                <w:spacing w:val="-5"/>
              </w:rPr>
              <w:t>подразделения</w:t>
            </w:r>
            <w:r w:rsidR="00001F46">
              <w:rPr>
                <w:b/>
                <w:spacing w:val="-5"/>
              </w:rPr>
              <w:t xml:space="preserve"> </w:t>
            </w:r>
            <w:r w:rsidRPr="00724A09">
              <w:rPr>
                <w:b/>
                <w:spacing w:val="-5"/>
              </w:rPr>
              <w:t>администрации</w:t>
            </w:r>
            <w:r w:rsidR="00001F46">
              <w:rPr>
                <w:b/>
                <w:spacing w:val="-5"/>
              </w:rPr>
              <w:t xml:space="preserve"> </w:t>
            </w:r>
            <w:r w:rsidRPr="00724A09">
              <w:rPr>
                <w:b/>
                <w:spacing w:val="-5"/>
              </w:rPr>
              <w:t>муниципального</w:t>
            </w:r>
            <w:r w:rsidR="00001F46">
              <w:rPr>
                <w:b/>
                <w:spacing w:val="-5"/>
              </w:rPr>
              <w:t xml:space="preserve"> </w:t>
            </w:r>
            <w:r w:rsidRPr="00724A09">
              <w:rPr>
                <w:b/>
                <w:spacing w:val="-5"/>
              </w:rPr>
              <w:t>округа</w:t>
            </w:r>
            <w:r w:rsidR="00001F46">
              <w:rPr>
                <w:b/>
                <w:spacing w:val="-5"/>
              </w:rPr>
              <w:t xml:space="preserve"> </w:t>
            </w:r>
            <w:r w:rsidRPr="00724A09">
              <w:rPr>
                <w:b/>
                <w:spacing w:val="-5"/>
              </w:rPr>
              <w:t>город</w:t>
            </w:r>
            <w:r w:rsidR="00001F46">
              <w:rPr>
                <w:b/>
                <w:spacing w:val="-5"/>
              </w:rPr>
              <w:t xml:space="preserve"> </w:t>
            </w:r>
            <w:r w:rsidRPr="00724A09">
              <w:rPr>
                <w:b/>
                <w:spacing w:val="-5"/>
              </w:rPr>
              <w:t>Кировск</w:t>
            </w:r>
            <w:r w:rsidR="00001F46">
              <w:rPr>
                <w:b/>
                <w:spacing w:val="-5"/>
              </w:rPr>
              <w:t xml:space="preserve"> </w:t>
            </w:r>
            <w:r w:rsidRPr="00724A09">
              <w:rPr>
                <w:b/>
                <w:spacing w:val="-5"/>
              </w:rPr>
              <w:t>Мурманской</w:t>
            </w:r>
            <w:r w:rsidR="00001F46">
              <w:rPr>
                <w:b/>
                <w:spacing w:val="-5"/>
              </w:rPr>
              <w:t xml:space="preserve"> </w:t>
            </w:r>
            <w:r w:rsidRPr="00724A09">
              <w:rPr>
                <w:b/>
                <w:spacing w:val="-5"/>
              </w:rPr>
              <w:t>области,</w:t>
            </w:r>
            <w:r w:rsidR="00001F46">
              <w:rPr>
                <w:b/>
                <w:spacing w:val="-5"/>
              </w:rPr>
              <w:t xml:space="preserve"> </w:t>
            </w:r>
            <w:r w:rsidRPr="00724A09">
              <w:rPr>
                <w:b/>
                <w:spacing w:val="-5"/>
              </w:rPr>
              <w:t>предоставляющего</w:t>
            </w:r>
            <w:r w:rsidR="00001F46">
              <w:rPr>
                <w:b/>
                <w:spacing w:val="-5"/>
              </w:rPr>
              <w:t xml:space="preserve"> </w:t>
            </w:r>
            <w:r w:rsidRPr="00724A09">
              <w:rPr>
                <w:b/>
                <w:spacing w:val="-5"/>
              </w:rPr>
              <w:t>услугу</w:t>
            </w:r>
          </w:p>
        </w:tc>
        <w:tc>
          <w:tcPr>
            <w:tcW w:w="1559" w:type="dxa"/>
            <w:vAlign w:val="center"/>
          </w:tcPr>
          <w:p w14:paraId="0FA7781C" w14:textId="58D01B3B" w:rsidR="0067559B" w:rsidRPr="00717093" w:rsidRDefault="0067559B" w:rsidP="00A7115C">
            <w:pPr>
              <w:pStyle w:val="TableParagraph"/>
              <w:jc w:val="center"/>
              <w:rPr>
                <w:b/>
              </w:rPr>
            </w:pPr>
            <w:r w:rsidRPr="00717093">
              <w:rPr>
                <w:b/>
              </w:rPr>
              <w:t>Условия</w:t>
            </w:r>
            <w:r w:rsidR="00001F46" w:rsidRPr="00717093">
              <w:rPr>
                <w:b/>
                <w:spacing w:val="1"/>
              </w:rPr>
              <w:t xml:space="preserve"> </w:t>
            </w:r>
            <w:r w:rsidRPr="00717093">
              <w:rPr>
                <w:b/>
              </w:rPr>
              <w:t>предоставления</w:t>
            </w:r>
            <w:r w:rsidR="00001F46" w:rsidRPr="00717093">
              <w:rPr>
                <w:b/>
                <w:spacing w:val="1"/>
              </w:rPr>
              <w:t xml:space="preserve"> </w:t>
            </w:r>
            <w:r w:rsidRPr="00717093">
              <w:rPr>
                <w:b/>
              </w:rPr>
              <w:t>услуги</w:t>
            </w:r>
            <w:r w:rsidR="00001F46" w:rsidRPr="00717093">
              <w:rPr>
                <w:b/>
                <w:spacing w:val="-15"/>
              </w:rPr>
              <w:t xml:space="preserve"> </w:t>
            </w:r>
            <w:r w:rsidRPr="00717093">
              <w:rPr>
                <w:b/>
              </w:rPr>
              <w:t>(платная,</w:t>
            </w:r>
          </w:p>
          <w:p w14:paraId="26B7872A" w14:textId="77777777" w:rsidR="0067559B" w:rsidRPr="00717093" w:rsidRDefault="0067559B" w:rsidP="00A7115C">
            <w:pPr>
              <w:pStyle w:val="TableParagraph"/>
              <w:jc w:val="center"/>
              <w:rPr>
                <w:b/>
              </w:rPr>
            </w:pPr>
            <w:r w:rsidRPr="00717093">
              <w:rPr>
                <w:b/>
              </w:rPr>
              <w:t>бесплатная)</w:t>
            </w:r>
          </w:p>
        </w:tc>
        <w:tc>
          <w:tcPr>
            <w:tcW w:w="2126" w:type="dxa"/>
            <w:vAlign w:val="center"/>
          </w:tcPr>
          <w:p w14:paraId="69C92A8D" w14:textId="354C6F94" w:rsidR="0067559B" w:rsidRPr="00717093" w:rsidRDefault="0067559B" w:rsidP="00A7115C">
            <w:pPr>
              <w:pStyle w:val="TableParagraph"/>
              <w:tabs>
                <w:tab w:val="left" w:pos="1839"/>
              </w:tabs>
              <w:jc w:val="center"/>
              <w:rPr>
                <w:b/>
              </w:rPr>
            </w:pPr>
            <w:r w:rsidRPr="00717093">
              <w:rPr>
                <w:b/>
              </w:rPr>
              <w:t>Иные</w:t>
            </w:r>
            <w:r w:rsidR="00001F46" w:rsidRPr="00717093">
              <w:rPr>
                <w:b/>
                <w:spacing w:val="1"/>
              </w:rPr>
              <w:t xml:space="preserve"> </w:t>
            </w:r>
            <w:r w:rsidRPr="00717093">
              <w:rPr>
                <w:b/>
              </w:rPr>
              <w:t>сведения</w:t>
            </w:r>
            <w:r w:rsidR="00001F46" w:rsidRPr="00717093">
              <w:rPr>
                <w:b/>
                <w:spacing w:val="1"/>
              </w:rPr>
              <w:t xml:space="preserve"> </w:t>
            </w:r>
            <w:r w:rsidRPr="00717093">
              <w:rPr>
                <w:b/>
              </w:rPr>
              <w:t>(оказание</w:t>
            </w:r>
            <w:r w:rsidR="00001F46" w:rsidRPr="00717093">
              <w:rPr>
                <w:b/>
                <w:spacing w:val="1"/>
              </w:rPr>
              <w:t xml:space="preserve"> </w:t>
            </w:r>
            <w:r w:rsidRPr="00717093">
              <w:rPr>
                <w:b/>
              </w:rPr>
              <w:t>услуг</w:t>
            </w:r>
            <w:r w:rsidR="00001F46" w:rsidRPr="00717093">
              <w:rPr>
                <w:b/>
                <w:spacing w:val="1"/>
              </w:rPr>
              <w:t xml:space="preserve"> </w:t>
            </w:r>
            <w:r w:rsidRPr="00717093">
              <w:rPr>
                <w:b/>
              </w:rPr>
              <w:t>на</w:t>
            </w:r>
            <w:r w:rsidR="00001F46" w:rsidRPr="00717093">
              <w:rPr>
                <w:b/>
                <w:spacing w:val="1"/>
              </w:rPr>
              <w:t xml:space="preserve"> </w:t>
            </w:r>
            <w:r w:rsidRPr="00717093">
              <w:rPr>
                <w:b/>
              </w:rPr>
              <w:t>основе</w:t>
            </w:r>
            <w:r w:rsidR="00001F46" w:rsidRPr="00717093">
              <w:rPr>
                <w:b/>
              </w:rPr>
              <w:t xml:space="preserve"> </w:t>
            </w:r>
            <w:r w:rsidRPr="00717093">
              <w:rPr>
                <w:b/>
                <w:spacing w:val="-1"/>
              </w:rPr>
              <w:t>межведомственного</w:t>
            </w:r>
            <w:r w:rsidR="00001F46" w:rsidRPr="00717093">
              <w:rPr>
                <w:b/>
                <w:spacing w:val="-58"/>
              </w:rPr>
              <w:t xml:space="preserve"> </w:t>
            </w:r>
            <w:r w:rsidRPr="00717093">
              <w:rPr>
                <w:b/>
              </w:rPr>
              <w:t>взаимодействия,</w:t>
            </w:r>
            <w:r w:rsidR="00001F46" w:rsidRPr="00717093">
              <w:rPr>
                <w:b/>
                <w:spacing w:val="1"/>
              </w:rPr>
              <w:t xml:space="preserve"> </w:t>
            </w:r>
            <w:r w:rsidRPr="00717093">
              <w:rPr>
                <w:b/>
                <w:spacing w:val="1"/>
              </w:rPr>
              <w:t>в</w:t>
            </w:r>
            <w:r w:rsidR="00001F46" w:rsidRPr="00717093">
              <w:rPr>
                <w:b/>
                <w:spacing w:val="1"/>
              </w:rPr>
              <w:t xml:space="preserve"> </w:t>
            </w:r>
            <w:r w:rsidRPr="00717093">
              <w:rPr>
                <w:b/>
              </w:rPr>
              <w:t>электронном</w:t>
            </w:r>
            <w:r w:rsidR="00001F46" w:rsidRPr="00717093">
              <w:rPr>
                <w:b/>
                <w:spacing w:val="1"/>
              </w:rPr>
              <w:t xml:space="preserve"> </w:t>
            </w:r>
            <w:r w:rsidRPr="00717093">
              <w:rPr>
                <w:b/>
              </w:rPr>
              <w:t>виде,</w:t>
            </w:r>
            <w:r w:rsidR="00001F46" w:rsidRPr="00717093">
              <w:rPr>
                <w:b/>
                <w:spacing w:val="-57"/>
              </w:rPr>
              <w:t xml:space="preserve"> </w:t>
            </w:r>
            <w:r w:rsidRPr="00717093">
              <w:rPr>
                <w:b/>
              </w:rPr>
              <w:t>через</w:t>
            </w:r>
            <w:r w:rsidR="00001F46" w:rsidRPr="00717093">
              <w:rPr>
                <w:b/>
                <w:spacing w:val="-1"/>
              </w:rPr>
              <w:t xml:space="preserve"> </w:t>
            </w:r>
            <w:r w:rsidRPr="00717093">
              <w:rPr>
                <w:b/>
              </w:rPr>
              <w:t>МФЦ)</w:t>
            </w:r>
          </w:p>
        </w:tc>
      </w:tr>
      <w:tr w:rsidR="00871141" w:rsidRPr="003E43BD" w14:paraId="69D217F0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6C9A2997" w14:textId="77777777" w:rsidR="0085187F" w:rsidRPr="003E43BD" w:rsidRDefault="0085187F" w:rsidP="00A711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43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  <w:vAlign w:val="center"/>
          </w:tcPr>
          <w:p w14:paraId="713A8515" w14:textId="77777777" w:rsidR="0085187F" w:rsidRPr="003E43BD" w:rsidRDefault="0085187F" w:rsidP="00A711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43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1" w:type="dxa"/>
            <w:vAlign w:val="center"/>
          </w:tcPr>
          <w:p w14:paraId="6D1060F3" w14:textId="77777777" w:rsidR="0085187F" w:rsidRPr="003E43BD" w:rsidRDefault="0085187F" w:rsidP="00A711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43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vAlign w:val="center"/>
          </w:tcPr>
          <w:p w14:paraId="286440E4" w14:textId="77777777" w:rsidR="0085187F" w:rsidRPr="003E43BD" w:rsidRDefault="0085187F" w:rsidP="00A711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43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vAlign w:val="center"/>
          </w:tcPr>
          <w:p w14:paraId="291A32FC" w14:textId="77777777" w:rsidR="0085187F" w:rsidRPr="003E43BD" w:rsidRDefault="0085187F" w:rsidP="00A711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43B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  <w:vAlign w:val="center"/>
          </w:tcPr>
          <w:p w14:paraId="6D22C450" w14:textId="77777777" w:rsidR="0085187F" w:rsidRPr="003E43BD" w:rsidRDefault="0085187F" w:rsidP="00A711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43B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71141" w:rsidRPr="00724A09" w14:paraId="587205DA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3BED3B2A" w14:textId="77777777" w:rsidR="00A060F3" w:rsidRPr="00724A09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24A09">
              <w:rPr>
                <w:rFonts w:ascii="Times New Roman" w:hAnsi="Times New Roman" w:cs="Times New Roman"/>
              </w:rPr>
              <w:t>1</w:t>
            </w:r>
            <w:r w:rsidR="00EA4B75" w:rsidRPr="00724A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14:paraId="17038018" w14:textId="65F20055" w:rsidR="00A060F3" w:rsidRPr="00724A09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24A09">
              <w:rPr>
                <w:rFonts w:ascii="Times New Roman" w:hAnsi="Times New Roman" w:cs="Times New Roman"/>
              </w:rPr>
              <w:t>Государственная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регистрация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4961" w:type="dxa"/>
            <w:vAlign w:val="center"/>
          </w:tcPr>
          <w:p w14:paraId="0430D8B3" w14:textId="66B84E28" w:rsidR="00BA0A94" w:rsidRPr="00724A09" w:rsidRDefault="001F62D3" w:rsidP="003E43B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24A09">
              <w:rPr>
                <w:rFonts w:ascii="Times New Roman" w:hAnsi="Times New Roman" w:cs="Times New Roman"/>
              </w:rPr>
              <w:t>Приказ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Министерства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юстиции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РФ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2</w:t>
            </w:r>
            <w:r w:rsidR="00AE3428" w:rsidRPr="00724A09">
              <w:rPr>
                <w:rFonts w:ascii="Times New Roman" w:hAnsi="Times New Roman" w:cs="Times New Roman"/>
              </w:rPr>
              <w:t>8</w:t>
            </w:r>
            <w:r w:rsidRPr="00724A09">
              <w:rPr>
                <w:rFonts w:ascii="Times New Roman" w:hAnsi="Times New Roman" w:cs="Times New Roman"/>
              </w:rPr>
              <w:t>.1</w:t>
            </w:r>
            <w:r w:rsidR="00AE3428" w:rsidRPr="00724A09">
              <w:rPr>
                <w:rFonts w:ascii="Times New Roman" w:hAnsi="Times New Roman" w:cs="Times New Roman"/>
              </w:rPr>
              <w:t>2</w:t>
            </w:r>
            <w:r w:rsidRPr="00724A09">
              <w:rPr>
                <w:rFonts w:ascii="Times New Roman" w:hAnsi="Times New Roman" w:cs="Times New Roman"/>
              </w:rPr>
              <w:t>.201</w:t>
            </w:r>
            <w:r w:rsidR="00AE3428" w:rsidRPr="00724A09">
              <w:rPr>
                <w:rFonts w:ascii="Times New Roman" w:hAnsi="Times New Roman" w:cs="Times New Roman"/>
              </w:rPr>
              <w:t>8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E3428" w:rsidRPr="00724A09">
              <w:rPr>
                <w:rFonts w:ascii="Times New Roman" w:hAnsi="Times New Roman" w:cs="Times New Roman"/>
              </w:rPr>
              <w:t>307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3E7C83" w:rsidRPr="00724A09">
              <w:rPr>
                <w:rFonts w:ascii="Times New Roman" w:hAnsi="Times New Roman" w:cs="Times New Roman"/>
              </w:rPr>
              <w:t>«</w:t>
            </w:r>
            <w:r w:rsidRPr="00724A09">
              <w:rPr>
                <w:rFonts w:ascii="Times New Roman" w:hAnsi="Times New Roman" w:cs="Times New Roman"/>
              </w:rPr>
              <w:t>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утве</w:t>
            </w:r>
            <w:r w:rsidR="003E7C83" w:rsidRPr="00724A09">
              <w:rPr>
                <w:rFonts w:ascii="Times New Roman" w:hAnsi="Times New Roman" w:cs="Times New Roman"/>
              </w:rPr>
              <w:t>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3E7C83" w:rsidRPr="00724A09">
              <w:rPr>
                <w:rFonts w:ascii="Times New Roman" w:hAnsi="Times New Roman" w:cs="Times New Roman"/>
              </w:rPr>
              <w:t>а</w:t>
            </w:r>
            <w:r w:rsidRPr="00724A09">
              <w:rPr>
                <w:rFonts w:ascii="Times New Roman" w:hAnsi="Times New Roman" w:cs="Times New Roman"/>
              </w:rPr>
              <w:t>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по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органами,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осуществляющими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государственную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регистрацию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гражданс</w:t>
            </w:r>
            <w:r w:rsidR="003E7C83" w:rsidRPr="00724A09">
              <w:rPr>
                <w:rFonts w:ascii="Times New Roman" w:hAnsi="Times New Roman" w:cs="Times New Roman"/>
              </w:rPr>
              <w:t>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3E7C83" w:rsidRPr="00724A09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3E7C83" w:rsidRPr="00724A09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3E7C83" w:rsidRPr="00724A09">
              <w:rPr>
                <w:rFonts w:ascii="Times New Roman" w:hAnsi="Times New Roman" w:cs="Times New Roman"/>
              </w:rPr>
              <w:t>территории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3E7C83" w:rsidRPr="00724A09">
              <w:rPr>
                <w:rFonts w:ascii="Times New Roman" w:hAnsi="Times New Roman" w:cs="Times New Roman"/>
              </w:rPr>
              <w:t>РФ»</w:t>
            </w:r>
          </w:p>
        </w:tc>
        <w:tc>
          <w:tcPr>
            <w:tcW w:w="3402" w:type="dxa"/>
            <w:vAlign w:val="center"/>
          </w:tcPr>
          <w:p w14:paraId="60F60219" w14:textId="36EF2779" w:rsidR="00A060F3" w:rsidRPr="00724A09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ЗАГС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AE5326" w:rsidRPr="00724A09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E5326" w:rsidRPr="00724A09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E5326" w:rsidRPr="00724A09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E5326" w:rsidRPr="00724A09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E5326" w:rsidRPr="00724A09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E5326" w:rsidRPr="00724A09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E5326" w:rsidRPr="00724A09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58BB6654" w14:textId="77777777" w:rsidR="00A060F3" w:rsidRPr="001F725E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285177EA" w14:textId="670DBBDD" w:rsidR="00A060F3" w:rsidRPr="001F725E" w:rsidRDefault="00871141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Услуга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предоставляется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в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электронном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виде</w:t>
            </w:r>
          </w:p>
        </w:tc>
      </w:tr>
      <w:tr w:rsidR="00871141" w:rsidRPr="00724A09" w14:paraId="2A415E3A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29575EBA" w14:textId="77777777" w:rsidR="00A060F3" w:rsidRPr="00724A09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24A09">
              <w:rPr>
                <w:rFonts w:ascii="Times New Roman" w:hAnsi="Times New Roman" w:cs="Times New Roman"/>
              </w:rPr>
              <w:t>2</w:t>
            </w:r>
            <w:r w:rsidR="00EA4B75" w:rsidRPr="00724A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14:paraId="17D9D9F1" w14:textId="435AED6A" w:rsidR="00A060F3" w:rsidRPr="00724A09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24A09">
              <w:rPr>
                <w:rFonts w:ascii="Times New Roman" w:hAnsi="Times New Roman" w:cs="Times New Roman"/>
              </w:rPr>
              <w:t>Государственная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регистрация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заключения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брака</w:t>
            </w:r>
          </w:p>
        </w:tc>
        <w:tc>
          <w:tcPr>
            <w:tcW w:w="4961" w:type="dxa"/>
            <w:vAlign w:val="center"/>
          </w:tcPr>
          <w:p w14:paraId="3418494C" w14:textId="68330A34" w:rsidR="00BA0A94" w:rsidRPr="00724A09" w:rsidRDefault="00AE3428" w:rsidP="003E43B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24A09">
              <w:rPr>
                <w:rFonts w:ascii="Times New Roman" w:hAnsi="Times New Roman" w:cs="Times New Roman"/>
              </w:rPr>
              <w:t>Приказ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Министерства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юстиции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РФ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28.12.2018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307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по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органами,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осуществляющими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государственную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регистрацию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территории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РФ</w:t>
            </w:r>
            <w:r w:rsidR="00D76E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22C0C1DA" w14:textId="3C542F44" w:rsidR="00A060F3" w:rsidRPr="00724A09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ЗАГС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724A09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области</w:t>
            </w:r>
            <w:r w:rsidR="00AE5326" w:rsidRPr="00724A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57D9887C" w14:textId="77777777" w:rsidR="00A060F3" w:rsidRPr="001F725E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2126" w:type="dxa"/>
            <w:vAlign w:val="center"/>
          </w:tcPr>
          <w:p w14:paraId="4F55D10A" w14:textId="2192AD67" w:rsidR="00A060F3" w:rsidRPr="001F725E" w:rsidRDefault="00DF65FD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Услуга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предоставляется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в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МФЦ,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услуга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предоставляется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в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электронном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виде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(в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части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приема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заявления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о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предоставления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государственной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услуги)</w:t>
            </w:r>
          </w:p>
        </w:tc>
      </w:tr>
      <w:tr w:rsidR="00871141" w:rsidRPr="00724A09" w14:paraId="54EE2653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28C898A2" w14:textId="77777777" w:rsidR="00A060F3" w:rsidRPr="00724A09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24A09">
              <w:rPr>
                <w:rFonts w:ascii="Times New Roman" w:hAnsi="Times New Roman" w:cs="Times New Roman"/>
              </w:rPr>
              <w:t>3</w:t>
            </w:r>
            <w:r w:rsidR="00EA4B75" w:rsidRPr="00724A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14:paraId="32945638" w14:textId="2E27C769" w:rsidR="00A060F3" w:rsidRPr="00724A09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24A09">
              <w:rPr>
                <w:rFonts w:ascii="Times New Roman" w:hAnsi="Times New Roman" w:cs="Times New Roman"/>
              </w:rPr>
              <w:t>Государственная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регистрация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расторжения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брака</w:t>
            </w:r>
          </w:p>
        </w:tc>
        <w:tc>
          <w:tcPr>
            <w:tcW w:w="4961" w:type="dxa"/>
            <w:vAlign w:val="center"/>
          </w:tcPr>
          <w:p w14:paraId="7BC43674" w14:textId="795DDB1C" w:rsidR="00BA0A94" w:rsidRPr="00724A09" w:rsidRDefault="00AE3428" w:rsidP="003E43B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24A09">
              <w:rPr>
                <w:rFonts w:ascii="Times New Roman" w:hAnsi="Times New Roman" w:cs="Times New Roman"/>
              </w:rPr>
              <w:t>Приказ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Министерства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юстиции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РФ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28.12.2018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307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по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органами,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осуществляющими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государственную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lastRenderedPageBreak/>
              <w:t>регистрацию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территории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РФ»</w:t>
            </w:r>
          </w:p>
        </w:tc>
        <w:tc>
          <w:tcPr>
            <w:tcW w:w="3402" w:type="dxa"/>
            <w:vAlign w:val="center"/>
          </w:tcPr>
          <w:p w14:paraId="3169E85E" w14:textId="0E5028B5" w:rsidR="00A060F3" w:rsidRPr="00724A09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ЗАГС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724A09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47042B1A" w14:textId="77777777" w:rsidR="00A060F3" w:rsidRPr="001F725E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2126" w:type="dxa"/>
            <w:vAlign w:val="center"/>
          </w:tcPr>
          <w:p w14:paraId="05F64CD4" w14:textId="22A78D64" w:rsidR="00A060F3" w:rsidRPr="001F725E" w:rsidRDefault="006C5231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Услуга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предоставляется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в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МФЦ</w:t>
            </w:r>
            <w:r w:rsidR="0055123A" w:rsidRPr="001F725E">
              <w:rPr>
                <w:rFonts w:ascii="Times New Roman" w:hAnsi="Times New Roman" w:cs="Times New Roman"/>
              </w:rPr>
              <w:t>,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="0055123A" w:rsidRPr="001F725E">
              <w:rPr>
                <w:rFonts w:ascii="Times New Roman" w:hAnsi="Times New Roman" w:cs="Times New Roman"/>
              </w:rPr>
              <w:t>услуга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="0055123A" w:rsidRPr="001F725E">
              <w:rPr>
                <w:rFonts w:ascii="Times New Roman" w:hAnsi="Times New Roman" w:cs="Times New Roman"/>
              </w:rPr>
              <w:t>предоставляется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="0055123A" w:rsidRPr="001F725E">
              <w:rPr>
                <w:rFonts w:ascii="Times New Roman" w:hAnsi="Times New Roman" w:cs="Times New Roman"/>
              </w:rPr>
              <w:t>в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="0055123A" w:rsidRPr="001F725E">
              <w:rPr>
                <w:rFonts w:ascii="Times New Roman" w:hAnsi="Times New Roman" w:cs="Times New Roman"/>
              </w:rPr>
              <w:t>электронном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="0055123A" w:rsidRPr="001F725E">
              <w:rPr>
                <w:rFonts w:ascii="Times New Roman" w:hAnsi="Times New Roman" w:cs="Times New Roman"/>
              </w:rPr>
              <w:t>виде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="00915F31" w:rsidRPr="001F725E">
              <w:rPr>
                <w:rFonts w:ascii="Times New Roman" w:hAnsi="Times New Roman" w:cs="Times New Roman"/>
              </w:rPr>
              <w:t>(в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="00915F31" w:rsidRPr="001F725E">
              <w:rPr>
                <w:rFonts w:ascii="Times New Roman" w:hAnsi="Times New Roman" w:cs="Times New Roman"/>
              </w:rPr>
              <w:t>части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="00915F31" w:rsidRPr="001F725E">
              <w:rPr>
                <w:rFonts w:ascii="Times New Roman" w:hAnsi="Times New Roman" w:cs="Times New Roman"/>
              </w:rPr>
              <w:t>приема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="00915F31" w:rsidRPr="001F725E">
              <w:rPr>
                <w:rFonts w:ascii="Times New Roman" w:hAnsi="Times New Roman" w:cs="Times New Roman"/>
              </w:rPr>
              <w:lastRenderedPageBreak/>
              <w:t>заявления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="00915F31" w:rsidRPr="001F725E">
              <w:rPr>
                <w:rFonts w:ascii="Times New Roman" w:hAnsi="Times New Roman" w:cs="Times New Roman"/>
              </w:rPr>
              <w:t>о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="00915F31" w:rsidRPr="001F725E">
              <w:rPr>
                <w:rFonts w:ascii="Times New Roman" w:hAnsi="Times New Roman" w:cs="Times New Roman"/>
              </w:rPr>
              <w:t>предоставления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="00915F31" w:rsidRPr="001F725E">
              <w:rPr>
                <w:rFonts w:ascii="Times New Roman" w:hAnsi="Times New Roman" w:cs="Times New Roman"/>
              </w:rPr>
              <w:t>государственной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="00915F31" w:rsidRPr="001F725E">
              <w:rPr>
                <w:rFonts w:ascii="Times New Roman" w:hAnsi="Times New Roman" w:cs="Times New Roman"/>
              </w:rPr>
              <w:t>услуги)</w:t>
            </w:r>
          </w:p>
        </w:tc>
      </w:tr>
      <w:tr w:rsidR="00871141" w:rsidRPr="00724A09" w14:paraId="26CB3F6C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4F4118AA" w14:textId="77777777" w:rsidR="00A060F3" w:rsidRPr="00724A09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24A09">
              <w:rPr>
                <w:rFonts w:ascii="Times New Roman" w:hAnsi="Times New Roman" w:cs="Times New Roman"/>
              </w:rPr>
              <w:lastRenderedPageBreak/>
              <w:t>4</w:t>
            </w:r>
            <w:r w:rsidR="00EA4B75" w:rsidRPr="00724A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14:paraId="0F5C1BC9" w14:textId="6A61A571" w:rsidR="00A060F3" w:rsidRPr="00724A09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24A09">
              <w:rPr>
                <w:rFonts w:ascii="Times New Roman" w:hAnsi="Times New Roman" w:cs="Times New Roman"/>
              </w:rPr>
              <w:t>Государственная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регистрация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усыновления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(удочерения)</w:t>
            </w:r>
          </w:p>
        </w:tc>
        <w:tc>
          <w:tcPr>
            <w:tcW w:w="4961" w:type="dxa"/>
            <w:vAlign w:val="center"/>
          </w:tcPr>
          <w:p w14:paraId="0F87A964" w14:textId="091B5A24" w:rsidR="00BA0A94" w:rsidRPr="00724A09" w:rsidRDefault="00AE3428" w:rsidP="003E43B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24A09">
              <w:rPr>
                <w:rFonts w:ascii="Times New Roman" w:hAnsi="Times New Roman" w:cs="Times New Roman"/>
              </w:rPr>
              <w:t>Приказ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Министерства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юстиции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РФ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28.12.2018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307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по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органами,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осуществляющими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государственную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регистрацию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территории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РФ»</w:t>
            </w:r>
          </w:p>
        </w:tc>
        <w:tc>
          <w:tcPr>
            <w:tcW w:w="3402" w:type="dxa"/>
            <w:vAlign w:val="center"/>
          </w:tcPr>
          <w:p w14:paraId="627A0D4F" w14:textId="23AEC2B2" w:rsidR="00A060F3" w:rsidRPr="00724A09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ЗАГС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724A09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7F5D8170" w14:textId="77777777" w:rsidR="00A060F3" w:rsidRPr="001F725E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413B9B8D" w14:textId="77777777" w:rsidR="00A060F3" w:rsidRPr="001F725E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724A09" w14:paraId="066A6133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5E4CEBD9" w14:textId="77777777" w:rsidR="00A060F3" w:rsidRPr="00724A09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24A09">
              <w:rPr>
                <w:rFonts w:ascii="Times New Roman" w:hAnsi="Times New Roman" w:cs="Times New Roman"/>
              </w:rPr>
              <w:t>5</w:t>
            </w:r>
            <w:r w:rsidR="00EA4B75" w:rsidRPr="00724A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14:paraId="4800C6F6" w14:textId="22CE14B6" w:rsidR="00A060F3" w:rsidRPr="00724A09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24A09">
              <w:rPr>
                <w:rFonts w:ascii="Times New Roman" w:hAnsi="Times New Roman" w:cs="Times New Roman"/>
              </w:rPr>
              <w:t>Государственная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регистрация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установления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отцовства</w:t>
            </w:r>
          </w:p>
        </w:tc>
        <w:tc>
          <w:tcPr>
            <w:tcW w:w="4961" w:type="dxa"/>
            <w:vAlign w:val="center"/>
          </w:tcPr>
          <w:p w14:paraId="33E0BF5D" w14:textId="20ABBEAE" w:rsidR="00BA0A94" w:rsidRPr="00724A09" w:rsidRDefault="00AE3428" w:rsidP="003E43B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24A09">
              <w:rPr>
                <w:rFonts w:ascii="Times New Roman" w:hAnsi="Times New Roman" w:cs="Times New Roman"/>
              </w:rPr>
              <w:t>Приказ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Министерства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юстиции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РФ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28.12.2018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307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по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органами,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осуществляющими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государственную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регистрацию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территории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РФ»</w:t>
            </w:r>
          </w:p>
        </w:tc>
        <w:tc>
          <w:tcPr>
            <w:tcW w:w="3402" w:type="dxa"/>
            <w:vAlign w:val="center"/>
          </w:tcPr>
          <w:p w14:paraId="501A291A" w14:textId="66EAAE2A" w:rsidR="00A060F3" w:rsidRPr="00724A09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ЗАГС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724A09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16A7ADE1" w14:textId="77777777" w:rsidR="00A060F3" w:rsidRPr="001F725E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2126" w:type="dxa"/>
            <w:vAlign w:val="center"/>
          </w:tcPr>
          <w:p w14:paraId="39C645A3" w14:textId="77777777" w:rsidR="00A060F3" w:rsidRPr="001F725E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724A09" w14:paraId="1C5B7891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3A1F92FB" w14:textId="77777777" w:rsidR="00A060F3" w:rsidRPr="00724A09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24A09">
              <w:rPr>
                <w:rFonts w:ascii="Times New Roman" w:hAnsi="Times New Roman" w:cs="Times New Roman"/>
              </w:rPr>
              <w:t>6</w:t>
            </w:r>
            <w:r w:rsidR="00EA4B75" w:rsidRPr="00724A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14:paraId="68567C86" w14:textId="55674E40" w:rsidR="00A048BC" w:rsidRPr="00724A09" w:rsidRDefault="00A048BC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исправлений,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изменений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записи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состояния</w:t>
            </w:r>
          </w:p>
        </w:tc>
        <w:tc>
          <w:tcPr>
            <w:tcW w:w="4961" w:type="dxa"/>
            <w:vAlign w:val="center"/>
          </w:tcPr>
          <w:p w14:paraId="27FA7726" w14:textId="77BED646" w:rsidR="00BA0A94" w:rsidRPr="00724A09" w:rsidRDefault="00AE3428" w:rsidP="003E43B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24A09">
              <w:rPr>
                <w:rFonts w:ascii="Times New Roman" w:hAnsi="Times New Roman" w:cs="Times New Roman"/>
              </w:rPr>
              <w:t>Приказ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Министерства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юстиции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РФ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C35106" w:rsidRPr="00724A09">
              <w:rPr>
                <w:rFonts w:ascii="Times New Roman" w:hAnsi="Times New Roman" w:cs="Times New Roman"/>
              </w:rPr>
              <w:t>28.12.2018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C35106" w:rsidRPr="00724A09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307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по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органами,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осуществляющими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государственную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регистрацию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территории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РФ»</w:t>
            </w:r>
          </w:p>
        </w:tc>
        <w:tc>
          <w:tcPr>
            <w:tcW w:w="3402" w:type="dxa"/>
            <w:vAlign w:val="center"/>
          </w:tcPr>
          <w:p w14:paraId="4EB9A48D" w14:textId="47BB09CE" w:rsidR="00A060F3" w:rsidRPr="00724A09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ЗАГС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724A09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42EA9475" w14:textId="15A9A997" w:rsidR="00A060F3" w:rsidRPr="001F725E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Платная/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3C4E212C" w14:textId="77777777" w:rsidR="00A060F3" w:rsidRPr="001F725E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724A09" w14:paraId="1341DDA4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7C2D1582" w14:textId="77777777" w:rsidR="00A060F3" w:rsidRPr="00724A09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24A09">
              <w:rPr>
                <w:rFonts w:ascii="Times New Roman" w:hAnsi="Times New Roman" w:cs="Times New Roman"/>
              </w:rPr>
              <w:t>7</w:t>
            </w:r>
            <w:r w:rsidR="00EA4B75" w:rsidRPr="00724A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14:paraId="689F1D53" w14:textId="38D34C11" w:rsidR="00A060F3" w:rsidRPr="00724A09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24A09">
              <w:rPr>
                <w:rFonts w:ascii="Times New Roman" w:hAnsi="Times New Roman" w:cs="Times New Roman"/>
              </w:rPr>
              <w:t>Государственная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регистрация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смерти</w:t>
            </w:r>
          </w:p>
        </w:tc>
        <w:tc>
          <w:tcPr>
            <w:tcW w:w="4961" w:type="dxa"/>
            <w:vAlign w:val="center"/>
          </w:tcPr>
          <w:p w14:paraId="7A20EBCC" w14:textId="6F2F3D0E" w:rsidR="00BA0A94" w:rsidRPr="00724A09" w:rsidRDefault="00AE3428" w:rsidP="003E43B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24A09">
              <w:rPr>
                <w:rFonts w:ascii="Times New Roman" w:hAnsi="Times New Roman" w:cs="Times New Roman"/>
              </w:rPr>
              <w:t>Приказ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Министерства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юстиции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РФ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C35106" w:rsidRPr="00724A09">
              <w:rPr>
                <w:rFonts w:ascii="Times New Roman" w:hAnsi="Times New Roman" w:cs="Times New Roman"/>
              </w:rPr>
              <w:t>28.12.2018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C35106" w:rsidRPr="00724A09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307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по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органами,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осуществляющими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государственную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регистрацию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территории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РФ»</w:t>
            </w:r>
          </w:p>
        </w:tc>
        <w:tc>
          <w:tcPr>
            <w:tcW w:w="3402" w:type="dxa"/>
            <w:vAlign w:val="center"/>
          </w:tcPr>
          <w:p w14:paraId="5C02E612" w14:textId="48EC99ED" w:rsidR="00A060F3" w:rsidRPr="00724A09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ЗАГС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724A09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76412F35" w14:textId="77777777" w:rsidR="00A060F3" w:rsidRPr="001F725E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3DBCE8F5" w14:textId="1331E6CB" w:rsidR="00A060F3" w:rsidRPr="001F725E" w:rsidRDefault="00871141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Услуга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предоставляется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в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электронном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виде</w:t>
            </w:r>
          </w:p>
        </w:tc>
      </w:tr>
      <w:tr w:rsidR="00871141" w:rsidRPr="00724A09" w14:paraId="3BBBD754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60E09FDD" w14:textId="77777777" w:rsidR="00A060F3" w:rsidRPr="00724A09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24A09">
              <w:rPr>
                <w:rFonts w:ascii="Times New Roman" w:hAnsi="Times New Roman" w:cs="Times New Roman"/>
              </w:rPr>
              <w:lastRenderedPageBreak/>
              <w:t>8</w:t>
            </w:r>
            <w:r w:rsidR="00EA4B75" w:rsidRPr="00724A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14:paraId="2461BF79" w14:textId="2C20C608" w:rsidR="00A048BC" w:rsidRPr="00724A09" w:rsidRDefault="00021B3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048BC">
              <w:rPr>
                <w:rFonts w:ascii="Times New Roman" w:hAnsi="Times New Roman" w:cs="Times New Roman"/>
              </w:rPr>
              <w:t>ыдача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048BC">
              <w:rPr>
                <w:rFonts w:ascii="Times New Roman" w:hAnsi="Times New Roman" w:cs="Times New Roman"/>
              </w:rPr>
              <w:t>повторных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048BC">
              <w:rPr>
                <w:rFonts w:ascii="Times New Roman" w:hAnsi="Times New Roman" w:cs="Times New Roman"/>
              </w:rPr>
              <w:t>свидетельств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048BC">
              <w:rPr>
                <w:rFonts w:ascii="Times New Roman" w:hAnsi="Times New Roman" w:cs="Times New Roman"/>
              </w:rPr>
              <w:t>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048BC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048BC">
              <w:rPr>
                <w:rFonts w:ascii="Times New Roman" w:hAnsi="Times New Roman" w:cs="Times New Roman"/>
              </w:rPr>
              <w:t>регистрации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048BC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048BC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048BC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048BC"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048BC">
              <w:rPr>
                <w:rFonts w:ascii="Times New Roman" w:hAnsi="Times New Roman" w:cs="Times New Roman"/>
              </w:rPr>
              <w:t>иных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048BC">
              <w:rPr>
                <w:rFonts w:ascii="Times New Roman" w:hAnsi="Times New Roman" w:cs="Times New Roman"/>
              </w:rPr>
              <w:t>документов,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048BC">
              <w:rPr>
                <w:rFonts w:ascii="Times New Roman" w:hAnsi="Times New Roman" w:cs="Times New Roman"/>
              </w:rPr>
              <w:t>подтверждающих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048BC">
              <w:rPr>
                <w:rFonts w:ascii="Times New Roman" w:hAnsi="Times New Roman" w:cs="Times New Roman"/>
              </w:rPr>
              <w:t>наличие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048BC">
              <w:rPr>
                <w:rFonts w:ascii="Times New Roman" w:hAnsi="Times New Roman" w:cs="Times New Roman"/>
              </w:rPr>
              <w:t>или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048BC">
              <w:rPr>
                <w:rFonts w:ascii="Times New Roman" w:hAnsi="Times New Roman" w:cs="Times New Roman"/>
              </w:rPr>
              <w:t>отсутствие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048BC">
              <w:rPr>
                <w:rFonts w:ascii="Times New Roman" w:hAnsi="Times New Roman" w:cs="Times New Roman"/>
              </w:rPr>
              <w:t>факта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048BC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048BC">
              <w:rPr>
                <w:rFonts w:ascii="Times New Roman" w:hAnsi="Times New Roman" w:cs="Times New Roman"/>
              </w:rPr>
              <w:t>регистрации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048BC">
              <w:rPr>
                <w:rFonts w:ascii="Times New Roman" w:hAnsi="Times New Roman" w:cs="Times New Roman"/>
              </w:rPr>
              <w:t>акта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048BC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="00A048BC">
              <w:rPr>
                <w:rFonts w:ascii="Times New Roman" w:hAnsi="Times New Roman" w:cs="Times New Roman"/>
              </w:rPr>
              <w:t>состояния</w:t>
            </w:r>
          </w:p>
        </w:tc>
        <w:tc>
          <w:tcPr>
            <w:tcW w:w="4961" w:type="dxa"/>
            <w:vAlign w:val="center"/>
          </w:tcPr>
          <w:p w14:paraId="468B16A8" w14:textId="02462538" w:rsidR="00BA0A94" w:rsidRPr="00724A09" w:rsidRDefault="00AE3428" w:rsidP="003E43B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24A09">
              <w:rPr>
                <w:rFonts w:ascii="Times New Roman" w:hAnsi="Times New Roman" w:cs="Times New Roman"/>
              </w:rPr>
              <w:t>Приказ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Министерства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юстиции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РФ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28.12.2018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307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по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органами,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осуществляющими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государственную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регистрацию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территории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РФ»</w:t>
            </w:r>
          </w:p>
        </w:tc>
        <w:tc>
          <w:tcPr>
            <w:tcW w:w="3402" w:type="dxa"/>
            <w:vAlign w:val="center"/>
          </w:tcPr>
          <w:p w14:paraId="60F10EFC" w14:textId="05F4AA28" w:rsidR="00A060F3" w:rsidRPr="00724A09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ЗАГС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724A09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1AD8BF3A" w14:textId="5CB6D8B3" w:rsidR="00A060F3" w:rsidRPr="001F725E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Платная/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082CDA35" w14:textId="39F24533" w:rsidR="00A060F3" w:rsidRPr="001F725E" w:rsidRDefault="00CF184D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Услуга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предоставляется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в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МФЦ</w:t>
            </w:r>
            <w:r w:rsidR="00871141" w:rsidRPr="001F725E">
              <w:rPr>
                <w:rFonts w:ascii="Times New Roman" w:hAnsi="Times New Roman" w:cs="Times New Roman"/>
              </w:rPr>
              <w:t>,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="00871141" w:rsidRPr="001F725E">
              <w:rPr>
                <w:rFonts w:ascii="Times New Roman" w:hAnsi="Times New Roman" w:cs="Times New Roman"/>
              </w:rPr>
              <w:t>услуга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="00871141" w:rsidRPr="001F725E">
              <w:rPr>
                <w:rFonts w:ascii="Times New Roman" w:hAnsi="Times New Roman" w:cs="Times New Roman"/>
              </w:rPr>
              <w:t>предоставляется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="00871141" w:rsidRPr="001F725E">
              <w:rPr>
                <w:rFonts w:ascii="Times New Roman" w:hAnsi="Times New Roman" w:cs="Times New Roman"/>
              </w:rPr>
              <w:t>в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="00871141" w:rsidRPr="001F725E">
              <w:rPr>
                <w:rFonts w:ascii="Times New Roman" w:hAnsi="Times New Roman" w:cs="Times New Roman"/>
              </w:rPr>
              <w:t>электронном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="00871141" w:rsidRPr="001F725E">
              <w:rPr>
                <w:rFonts w:ascii="Times New Roman" w:hAnsi="Times New Roman" w:cs="Times New Roman"/>
              </w:rPr>
              <w:t>виде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="00300CAD" w:rsidRPr="001F725E">
              <w:rPr>
                <w:rFonts w:ascii="Times New Roman" w:hAnsi="Times New Roman" w:cs="Times New Roman"/>
              </w:rPr>
              <w:t>в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="00300CAD" w:rsidRPr="001F725E">
              <w:rPr>
                <w:rFonts w:ascii="Times New Roman" w:hAnsi="Times New Roman" w:cs="Times New Roman"/>
              </w:rPr>
              <w:t>части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="00300CAD" w:rsidRPr="001F725E">
              <w:rPr>
                <w:rFonts w:ascii="Times New Roman" w:hAnsi="Times New Roman" w:cs="Times New Roman"/>
              </w:rPr>
              <w:t>подачи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="00300CAD" w:rsidRPr="001F725E">
              <w:rPr>
                <w:rFonts w:ascii="Times New Roman" w:hAnsi="Times New Roman" w:cs="Times New Roman"/>
              </w:rPr>
              <w:t>заявления</w:t>
            </w:r>
          </w:p>
        </w:tc>
      </w:tr>
      <w:tr w:rsidR="00871141" w:rsidRPr="00724A09" w14:paraId="6ABB2878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00BB0817" w14:textId="00F51423" w:rsidR="00A060F3" w:rsidRPr="00724A09" w:rsidRDefault="0059124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  <w:vAlign w:val="center"/>
          </w:tcPr>
          <w:p w14:paraId="2231FC00" w14:textId="4C9A9003" w:rsidR="00021B39" w:rsidRPr="00724A09" w:rsidRDefault="00021B3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1B39">
              <w:rPr>
                <w:rFonts w:ascii="Times New Roman" w:hAnsi="Times New Roman" w:cs="Times New Roman"/>
              </w:rPr>
              <w:t>Государственная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021B39">
              <w:rPr>
                <w:rFonts w:ascii="Times New Roman" w:hAnsi="Times New Roman" w:cs="Times New Roman"/>
              </w:rPr>
              <w:t>регистрация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021B39">
              <w:rPr>
                <w:rFonts w:ascii="Times New Roman" w:hAnsi="Times New Roman" w:cs="Times New Roman"/>
              </w:rPr>
              <w:t>перемены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021B39">
              <w:rPr>
                <w:rFonts w:ascii="Times New Roman" w:hAnsi="Times New Roman" w:cs="Times New Roman"/>
              </w:rPr>
              <w:t>имени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021B39">
              <w:rPr>
                <w:rFonts w:ascii="Times New Roman" w:hAnsi="Times New Roman" w:cs="Times New Roman"/>
                <w:shd w:val="clear" w:color="auto" w:fill="FFFFFF"/>
              </w:rPr>
              <w:t>(фамилии,</w:t>
            </w:r>
            <w:r w:rsidR="00001F4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21B39">
              <w:rPr>
                <w:rFonts w:ascii="Times New Roman" w:hAnsi="Times New Roman" w:cs="Times New Roman"/>
                <w:shd w:val="clear" w:color="auto" w:fill="FFFFFF"/>
              </w:rPr>
              <w:t>собственно</w:t>
            </w:r>
            <w:r w:rsidR="00001F4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21B39">
              <w:rPr>
                <w:rFonts w:ascii="Times New Roman" w:hAnsi="Times New Roman" w:cs="Times New Roman"/>
                <w:shd w:val="clear" w:color="auto" w:fill="FFFFFF"/>
              </w:rPr>
              <w:t>имени,</w:t>
            </w:r>
            <w:r w:rsidR="00001F4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21B39">
              <w:rPr>
                <w:rFonts w:ascii="Times New Roman" w:hAnsi="Times New Roman" w:cs="Times New Roman"/>
                <w:shd w:val="clear" w:color="auto" w:fill="FFFFFF"/>
              </w:rPr>
              <w:t>отчества)</w:t>
            </w:r>
          </w:p>
        </w:tc>
        <w:tc>
          <w:tcPr>
            <w:tcW w:w="4961" w:type="dxa"/>
            <w:vAlign w:val="center"/>
          </w:tcPr>
          <w:p w14:paraId="18CC43A3" w14:textId="580E94CF" w:rsidR="00BA0A94" w:rsidRPr="00724A09" w:rsidRDefault="00AE3428" w:rsidP="003E43B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24A09">
              <w:rPr>
                <w:rFonts w:ascii="Times New Roman" w:hAnsi="Times New Roman" w:cs="Times New Roman"/>
              </w:rPr>
              <w:t>Приказ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Министерства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юстиции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РФ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28.12.2018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307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по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органами,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осуществляющими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государственную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регистрацию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территории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РФ»</w:t>
            </w:r>
          </w:p>
        </w:tc>
        <w:tc>
          <w:tcPr>
            <w:tcW w:w="3402" w:type="dxa"/>
            <w:vAlign w:val="center"/>
          </w:tcPr>
          <w:p w14:paraId="6F4B94C3" w14:textId="3870A66A" w:rsidR="00A060F3" w:rsidRPr="00724A09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ЗАГС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724A09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724A09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4196E0CB" w14:textId="77777777" w:rsidR="00A060F3" w:rsidRPr="001F725E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2126" w:type="dxa"/>
            <w:vAlign w:val="center"/>
          </w:tcPr>
          <w:p w14:paraId="543AB193" w14:textId="77777777" w:rsidR="00A060F3" w:rsidRPr="001F725E" w:rsidRDefault="00A060F3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E53" w:rsidRPr="00D76E53" w14:paraId="07B9387E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324878CA" w14:textId="16FD4730" w:rsidR="00591249" w:rsidRPr="00D76E53" w:rsidRDefault="0059124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6E5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  <w:vAlign w:val="center"/>
          </w:tcPr>
          <w:p w14:paraId="214EB520" w14:textId="36CE00C8" w:rsidR="00591249" w:rsidRPr="00D76E53" w:rsidRDefault="0059124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6E53">
              <w:rPr>
                <w:rFonts w:ascii="Times New Roman" w:hAnsi="Times New Roman" w:cs="Times New Roman"/>
              </w:rPr>
              <w:t>Восстановление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записи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акта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состояния</w:t>
            </w:r>
          </w:p>
        </w:tc>
        <w:tc>
          <w:tcPr>
            <w:tcW w:w="4961" w:type="dxa"/>
            <w:vAlign w:val="center"/>
          </w:tcPr>
          <w:p w14:paraId="5ABAE8B0" w14:textId="499D728F" w:rsidR="00591249" w:rsidRPr="00D76E53" w:rsidRDefault="00591249" w:rsidP="003E43B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D76E53">
              <w:rPr>
                <w:rFonts w:ascii="Times New Roman" w:hAnsi="Times New Roman" w:cs="Times New Roman"/>
              </w:rPr>
              <w:t>Приказ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Министерства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юстиции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РФ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28.12.2018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307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по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регистрации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органами,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осуществляющими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государственную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регистрацию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территории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РФ»</w:t>
            </w:r>
          </w:p>
        </w:tc>
        <w:tc>
          <w:tcPr>
            <w:tcW w:w="3402" w:type="dxa"/>
            <w:vAlign w:val="center"/>
          </w:tcPr>
          <w:p w14:paraId="4F7D9209" w14:textId="013DE23F" w:rsidR="00591249" w:rsidRPr="00D76E53" w:rsidRDefault="0059124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6E53">
              <w:rPr>
                <w:rFonts w:ascii="Times New Roman" w:hAnsi="Times New Roman" w:cs="Times New Roman"/>
              </w:rPr>
              <w:t>Отдел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ЗАГС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1F5844E7" w14:textId="77777777" w:rsidR="00591249" w:rsidRPr="001F725E" w:rsidRDefault="0059124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18581F66" w14:textId="77777777" w:rsidR="00591249" w:rsidRPr="001F725E" w:rsidRDefault="0059124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E53" w:rsidRPr="00D76E53" w14:paraId="335217F6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67B8E23C" w14:textId="67F98F77" w:rsidR="00591249" w:rsidRPr="00D76E53" w:rsidRDefault="0059124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6E5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2" w:type="dxa"/>
            <w:vAlign w:val="center"/>
          </w:tcPr>
          <w:p w14:paraId="3ACBF4EF" w14:textId="18FF27BA" w:rsidR="00591249" w:rsidRPr="00D76E53" w:rsidRDefault="0059124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6E53">
              <w:rPr>
                <w:rFonts w:ascii="Times New Roman" w:hAnsi="Times New Roman" w:cs="Times New Roman"/>
              </w:rPr>
              <w:t>Аннулирование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записи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акта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состояния</w:t>
            </w:r>
          </w:p>
        </w:tc>
        <w:tc>
          <w:tcPr>
            <w:tcW w:w="4961" w:type="dxa"/>
            <w:vAlign w:val="center"/>
          </w:tcPr>
          <w:p w14:paraId="7D11D00A" w14:textId="253494EF" w:rsidR="00591249" w:rsidRPr="00D76E53" w:rsidRDefault="00591249" w:rsidP="003E43B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D76E53">
              <w:rPr>
                <w:rFonts w:ascii="Times New Roman" w:hAnsi="Times New Roman" w:cs="Times New Roman"/>
              </w:rPr>
              <w:t>Приказ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Министерства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юстиции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РФ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28.12.2018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307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по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регистрации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органами,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осуществляющими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государственную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регистрацию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территории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РФ»</w:t>
            </w:r>
          </w:p>
        </w:tc>
        <w:tc>
          <w:tcPr>
            <w:tcW w:w="3402" w:type="dxa"/>
            <w:vAlign w:val="center"/>
          </w:tcPr>
          <w:p w14:paraId="2F6714B5" w14:textId="3D363DAF" w:rsidR="00591249" w:rsidRPr="00D76E53" w:rsidRDefault="0059124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6E53">
              <w:rPr>
                <w:rFonts w:ascii="Times New Roman" w:hAnsi="Times New Roman" w:cs="Times New Roman"/>
              </w:rPr>
              <w:t>Отдел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ЗАГС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20922E03" w14:textId="77777777" w:rsidR="00591249" w:rsidRPr="001F725E" w:rsidRDefault="0059124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22FBDCCB" w14:textId="77777777" w:rsidR="00591249" w:rsidRPr="001F725E" w:rsidRDefault="0059124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E53" w:rsidRPr="00D76E53" w14:paraId="4FA98E6E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1DD3B54E" w14:textId="77777777" w:rsidR="00591249" w:rsidRPr="00D76E53" w:rsidRDefault="0059124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6E5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2" w:type="dxa"/>
            <w:vAlign w:val="center"/>
          </w:tcPr>
          <w:p w14:paraId="5DDF3B10" w14:textId="1E3EBB2E" w:rsidR="00591249" w:rsidRPr="00D76E53" w:rsidRDefault="0059124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6E53">
              <w:rPr>
                <w:rFonts w:ascii="Times New Roman" w:hAnsi="Times New Roman" w:cs="Times New Roman"/>
              </w:rPr>
              <w:t>Истребование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документов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из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стран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СНГ</w:t>
            </w:r>
          </w:p>
        </w:tc>
        <w:tc>
          <w:tcPr>
            <w:tcW w:w="4961" w:type="dxa"/>
            <w:vAlign w:val="center"/>
          </w:tcPr>
          <w:p w14:paraId="3F16DDB7" w14:textId="426F9D45" w:rsidR="00591249" w:rsidRPr="00D76E53" w:rsidRDefault="00591249" w:rsidP="003E43B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D76E53">
              <w:rPr>
                <w:rFonts w:ascii="Times New Roman" w:hAnsi="Times New Roman" w:cs="Times New Roman"/>
              </w:rPr>
              <w:t>1.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Приказ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Министерства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юстиции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РФ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от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28.12.2018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№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307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«Об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утверждении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административного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регламента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предоставления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услуги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по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государственной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регистрации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lastRenderedPageBreak/>
              <w:t>органами,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осуществляющими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государственную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регистрацию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актов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гражданского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состояния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на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территории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РФ»</w:t>
            </w:r>
          </w:p>
        </w:tc>
        <w:tc>
          <w:tcPr>
            <w:tcW w:w="3402" w:type="dxa"/>
            <w:vAlign w:val="center"/>
          </w:tcPr>
          <w:p w14:paraId="6B447FE2" w14:textId="5C4FA6D5" w:rsidR="00591249" w:rsidRPr="00D76E53" w:rsidRDefault="0059124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6E53">
              <w:rPr>
                <w:rFonts w:ascii="Times New Roman" w:hAnsi="Times New Roman" w:cs="Times New Roman"/>
              </w:rPr>
              <w:lastRenderedPageBreak/>
              <w:t>Отдел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ЗАГС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администрации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муниципального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округа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город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Кировск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Мурманской</w:t>
            </w:r>
            <w:r w:rsidR="00001F46">
              <w:rPr>
                <w:rFonts w:ascii="Times New Roman" w:hAnsi="Times New Roman" w:cs="Times New Roman"/>
              </w:rPr>
              <w:t xml:space="preserve"> </w:t>
            </w:r>
            <w:r w:rsidRPr="00D76E5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3DEAE91A" w14:textId="77777777" w:rsidR="00591249" w:rsidRPr="001F725E" w:rsidRDefault="0059124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2126" w:type="dxa"/>
            <w:vAlign w:val="center"/>
          </w:tcPr>
          <w:p w14:paraId="77FD68C7" w14:textId="77777777" w:rsidR="00591249" w:rsidRPr="001F725E" w:rsidRDefault="0059124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833" w:rsidRPr="00565833" w14:paraId="3C5582C9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1F063858" w14:textId="77777777" w:rsidR="00FB6899" w:rsidRPr="00717093" w:rsidRDefault="00FB689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lastRenderedPageBreak/>
              <w:t>1</w:t>
            </w:r>
            <w:r w:rsidR="00B153C6" w:rsidRPr="00717093">
              <w:rPr>
                <w:rFonts w:ascii="Times New Roman" w:hAnsi="Times New Roman" w:cs="Times New Roman"/>
              </w:rPr>
              <w:t>3</w:t>
            </w:r>
            <w:r w:rsidR="00EA4B75" w:rsidRPr="007170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14:paraId="4CAC56CB" w14:textId="1A9B16F6" w:rsidR="003A6581" w:rsidRPr="00717093" w:rsidRDefault="00FB6899" w:rsidP="00A7115C">
            <w:pPr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Style w:val="markedcontent"/>
                <w:rFonts w:ascii="Times New Roman" w:hAnsi="Times New Roman" w:cs="Times New Roman"/>
              </w:rPr>
              <w:t>Выдача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разрешений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на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распоряжение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имуществом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совершеннолетнего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гражданина,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ограниченного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судом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в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дееспособности</w:t>
            </w:r>
          </w:p>
        </w:tc>
        <w:tc>
          <w:tcPr>
            <w:tcW w:w="4961" w:type="dxa"/>
            <w:vAlign w:val="center"/>
          </w:tcPr>
          <w:p w14:paraId="6EBFCED5" w14:textId="4EB5C648" w:rsidR="00BA0A94" w:rsidRPr="00717093" w:rsidRDefault="00565833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Приказ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Министерства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труда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социального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развития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от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13</w:t>
            </w:r>
            <w:r w:rsidR="00CD25FF">
              <w:rPr>
                <w:rFonts w:ascii="Times New Roman" w:hAnsi="Times New Roman" w:cs="Times New Roman"/>
              </w:rPr>
              <w:t>.12.</w:t>
            </w:r>
            <w:r w:rsidRPr="00717093">
              <w:rPr>
                <w:rFonts w:ascii="Times New Roman" w:hAnsi="Times New Roman" w:cs="Times New Roman"/>
              </w:rPr>
              <w:t>2021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8A4D71">
              <w:rPr>
                <w:rFonts w:ascii="Times New Roman" w:hAnsi="Times New Roman" w:cs="Times New Roman"/>
              </w:rPr>
              <w:t>№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757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8A4D71">
              <w:rPr>
                <w:rFonts w:ascii="Times New Roman" w:hAnsi="Times New Roman" w:cs="Times New Roman"/>
              </w:rPr>
              <w:t>«</w:t>
            </w:r>
            <w:r w:rsidRPr="00717093">
              <w:rPr>
                <w:rFonts w:ascii="Times New Roman" w:hAnsi="Times New Roman" w:cs="Times New Roman"/>
              </w:rPr>
              <w:t>Об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утверждении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административного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регламента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предоставлению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государственной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услуги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8A4D71">
              <w:rPr>
                <w:rFonts w:ascii="Times New Roman" w:hAnsi="Times New Roman" w:cs="Times New Roman"/>
              </w:rPr>
              <w:t>«</w:t>
            </w:r>
            <w:r w:rsidRPr="00717093">
              <w:rPr>
                <w:rFonts w:ascii="Times New Roman" w:hAnsi="Times New Roman" w:cs="Times New Roman"/>
              </w:rPr>
              <w:t>Выдача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разрешений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на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распоряжение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имуществом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совершеннолетнего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гражданина,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ограниченного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судом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в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дееспособности</w:t>
            </w:r>
            <w:r w:rsidR="008A4D71"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3402" w:type="dxa"/>
            <w:vAlign w:val="center"/>
          </w:tcPr>
          <w:p w14:paraId="4F6EC687" w14:textId="172D1927" w:rsidR="00FB6899" w:rsidRPr="00717093" w:rsidRDefault="00724A09" w:rsidP="00A7115C">
            <w:pPr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Отдел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округа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город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Кировск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67C2FA57" w14:textId="77777777" w:rsidR="00FB6899" w:rsidRPr="001F725E" w:rsidRDefault="00FB689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3E0AB884" w14:textId="77777777" w:rsidR="00FB6899" w:rsidRPr="001F725E" w:rsidRDefault="00FB689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833" w:rsidRPr="00565833" w14:paraId="7A2C2DD8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378722E6" w14:textId="77777777" w:rsidR="00FB6899" w:rsidRPr="00636BCF" w:rsidRDefault="00FB689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36BCF">
              <w:rPr>
                <w:rFonts w:ascii="Times New Roman" w:hAnsi="Times New Roman" w:cs="Times New Roman"/>
              </w:rPr>
              <w:t>1</w:t>
            </w:r>
            <w:r w:rsidR="00B153C6" w:rsidRPr="00636BCF">
              <w:rPr>
                <w:rFonts w:ascii="Times New Roman" w:hAnsi="Times New Roman" w:cs="Times New Roman"/>
              </w:rPr>
              <w:t>4</w:t>
            </w:r>
            <w:r w:rsidR="00EA4B75" w:rsidRPr="00636B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14:paraId="5652AF24" w14:textId="7EFA074B" w:rsidR="00FB6899" w:rsidRPr="00636BCF" w:rsidRDefault="00CD25FF" w:rsidP="00A7115C">
            <w:pPr>
              <w:jc w:val="center"/>
              <w:rPr>
                <w:rFonts w:ascii="Times New Roman" w:hAnsi="Times New Roman" w:cs="Times New Roman"/>
              </w:rPr>
            </w:pPr>
            <w:r w:rsidRPr="00636BC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Выдача согласия 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      </w:r>
          </w:p>
        </w:tc>
        <w:tc>
          <w:tcPr>
            <w:tcW w:w="4961" w:type="dxa"/>
            <w:vAlign w:val="center"/>
          </w:tcPr>
          <w:p w14:paraId="40D826B6" w14:textId="51640A25" w:rsidR="00BA0A94" w:rsidRPr="00636BCF" w:rsidRDefault="00CD25FF" w:rsidP="003E43BD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BCF">
              <w:rPr>
                <w:rFonts w:ascii="Times New Roman" w:hAnsi="Times New Roman" w:cs="Times New Roman"/>
                <w:shd w:val="clear" w:color="auto" w:fill="FFFFFF"/>
              </w:rPr>
              <w:t xml:space="preserve">Постановление Администрации муниципального округа город Кировск Мурманской области от </w:t>
            </w:r>
            <w:r w:rsidRPr="00636BCF">
              <w:rPr>
                <w:rStyle w:val="afa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10</w:t>
            </w:r>
            <w:r w:rsidRPr="00636BCF">
              <w:rPr>
                <w:rFonts w:ascii="Times New Roman" w:hAnsi="Times New Roman" w:cs="Times New Roman"/>
                <w:shd w:val="clear" w:color="auto" w:fill="FFFFFF"/>
              </w:rPr>
              <w:t>.12.</w:t>
            </w:r>
            <w:r w:rsidRPr="00636BCF">
              <w:rPr>
                <w:rStyle w:val="afa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2024 </w:t>
            </w:r>
            <w:r w:rsidRPr="00636BCF">
              <w:rPr>
                <w:rFonts w:ascii="Times New Roman" w:hAnsi="Times New Roman" w:cs="Times New Roman"/>
                <w:shd w:val="clear" w:color="auto" w:fill="FFFFFF"/>
              </w:rPr>
              <w:t xml:space="preserve">г. № </w:t>
            </w:r>
            <w:r w:rsidRPr="00636BCF">
              <w:rPr>
                <w:rStyle w:val="afa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1770 «</w:t>
            </w:r>
            <w:r w:rsidRPr="00636BCF">
              <w:rPr>
                <w:rFonts w:ascii="Times New Roman" w:hAnsi="Times New Roman" w:cs="Times New Roman"/>
                <w:shd w:val="clear" w:color="auto" w:fill="FFFFFF"/>
              </w:rPr>
              <w:t>Об утверждении административного регламента предоставления государственной услуги «Выдача согласия 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(опекуна)»»</w:t>
            </w:r>
          </w:p>
        </w:tc>
        <w:tc>
          <w:tcPr>
            <w:tcW w:w="3402" w:type="dxa"/>
            <w:vAlign w:val="center"/>
          </w:tcPr>
          <w:p w14:paraId="3F51EF9B" w14:textId="49891279" w:rsidR="00FB6899" w:rsidRPr="00717093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Отдел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округа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город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Кировск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4561DED5" w14:textId="77777777" w:rsidR="00FB6899" w:rsidRPr="001F725E" w:rsidRDefault="00FB689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56AE5CD5" w14:textId="548CD7A9" w:rsidR="00FB6899" w:rsidRPr="001F725E" w:rsidRDefault="00FB689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Услуга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предоставляется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в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="00E24838" w:rsidRPr="001F725E">
              <w:rPr>
                <w:rFonts w:ascii="Times New Roman" w:hAnsi="Times New Roman" w:cs="Times New Roman"/>
              </w:rPr>
              <w:t>МФЦ</w:t>
            </w:r>
          </w:p>
        </w:tc>
      </w:tr>
      <w:tr w:rsidR="00565833" w:rsidRPr="00565833" w14:paraId="6E539210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0BE7A8D7" w14:textId="77777777" w:rsidR="00FB6899" w:rsidRPr="00636BCF" w:rsidRDefault="00B153C6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36BC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02" w:type="dxa"/>
            <w:vAlign w:val="center"/>
          </w:tcPr>
          <w:p w14:paraId="5144ECD6" w14:textId="4E25C899" w:rsidR="00FB6899" w:rsidRPr="00636BCF" w:rsidRDefault="00CD25FF" w:rsidP="00A7115C">
            <w:pPr>
              <w:jc w:val="center"/>
              <w:rPr>
                <w:rFonts w:ascii="Times New Roman" w:hAnsi="Times New Roman" w:cs="Times New Roman"/>
              </w:rPr>
            </w:pPr>
            <w:r w:rsidRPr="00636BCF">
              <w:rPr>
                <w:rFonts w:ascii="Times New Roman" w:hAnsi="Times New Roman" w:cs="Times New Roman"/>
                <w:shd w:val="clear" w:color="auto" w:fill="FFFFFF"/>
              </w:rPr>
              <w:t xml:space="preserve">Выдача 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</w:t>
            </w:r>
            <w:r w:rsidRPr="00636BC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получения образования время легкого труда, не причиняющего вреда их здоровью, и без ущерба для освоения образовательной программы</w:t>
            </w:r>
          </w:p>
        </w:tc>
        <w:tc>
          <w:tcPr>
            <w:tcW w:w="4961" w:type="dxa"/>
            <w:vAlign w:val="center"/>
          </w:tcPr>
          <w:p w14:paraId="18346749" w14:textId="43F69EB8" w:rsidR="00FB6899" w:rsidRPr="00636BCF" w:rsidRDefault="00CD25FF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36BC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Постановление Администрации муниципального округа город Кировск Мурманской области от </w:t>
            </w:r>
            <w:r w:rsidRPr="00636BCF">
              <w:rPr>
                <w:rStyle w:val="afa"/>
                <w:rFonts w:ascii="Times New Roman" w:hAnsi="Times New Roman" w:cs="Times New Roman"/>
                <w:i w:val="0"/>
              </w:rPr>
              <w:t>04.12.</w:t>
            </w:r>
            <w:r w:rsidRPr="00636BCF">
              <w:rPr>
                <w:rStyle w:val="afa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2024</w:t>
            </w:r>
            <w:r w:rsidRPr="00636BCF">
              <w:rPr>
                <w:rFonts w:ascii="Times New Roman" w:hAnsi="Times New Roman" w:cs="Times New Roman"/>
                <w:shd w:val="clear" w:color="auto" w:fill="FFFFFF"/>
              </w:rPr>
              <w:t xml:space="preserve"> № </w:t>
            </w:r>
            <w:r w:rsidRPr="00636BCF">
              <w:rPr>
                <w:rStyle w:val="afa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1760 «</w:t>
            </w:r>
            <w:r w:rsidRPr="00636BCF">
              <w:rPr>
                <w:rFonts w:ascii="Times New Roman" w:hAnsi="Times New Roman" w:cs="Times New Roman"/>
                <w:shd w:val="clear" w:color="auto" w:fill="FFFFFF"/>
              </w:rPr>
              <w:t xml:space="preserve">Об утверждении административного регламента предоставления государственной услуги «Выдача 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</w:t>
            </w:r>
            <w:r w:rsidRPr="00636BC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образования время легкого труда, не причиняющего вреда их здоровью, и без ущерба для освоения образовательной программы»»</w:t>
            </w:r>
          </w:p>
        </w:tc>
        <w:tc>
          <w:tcPr>
            <w:tcW w:w="3402" w:type="dxa"/>
            <w:vAlign w:val="center"/>
          </w:tcPr>
          <w:p w14:paraId="2D6B1C1C" w14:textId="22F67D0D" w:rsidR="00FB6899" w:rsidRPr="00717093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lastRenderedPageBreak/>
              <w:t>Отдел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округа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город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Кировск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012227AE" w14:textId="77777777" w:rsidR="00FB6899" w:rsidRPr="001F725E" w:rsidRDefault="00FB689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1658F8F5" w14:textId="15686004" w:rsidR="00FB6899" w:rsidRPr="001F725E" w:rsidRDefault="00FB689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Услуга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предоставляется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в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МФЦ</w:t>
            </w:r>
          </w:p>
        </w:tc>
      </w:tr>
      <w:tr w:rsidR="00565833" w:rsidRPr="00565833" w14:paraId="20B8D60D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17176AF6" w14:textId="77777777" w:rsidR="00724A09" w:rsidRPr="00717093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3402" w:type="dxa"/>
            <w:vAlign w:val="center"/>
          </w:tcPr>
          <w:p w14:paraId="786F13E4" w14:textId="41EA64F6" w:rsidR="00724A09" w:rsidRPr="00717093" w:rsidRDefault="00724A09" w:rsidP="00A7115C">
            <w:pPr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Style w:val="markedcontent"/>
                <w:rFonts w:ascii="Times New Roman" w:hAnsi="Times New Roman" w:cs="Times New Roman"/>
              </w:rPr>
              <w:t>Выдача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разрешения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возможности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раздельного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проживания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попечителя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с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подопечным</w:t>
            </w:r>
          </w:p>
        </w:tc>
        <w:tc>
          <w:tcPr>
            <w:tcW w:w="4961" w:type="dxa"/>
            <w:vAlign w:val="center"/>
          </w:tcPr>
          <w:p w14:paraId="4D45BCA8" w14:textId="65FDA012" w:rsidR="00724A09" w:rsidRPr="00717093" w:rsidRDefault="00724A09" w:rsidP="003E43BD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Кировска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15.11.2013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1559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«Об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утверждении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регламента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предоставления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«Выдача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разрешения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возможности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раздельного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проживания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попечителя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подопечным»</w:t>
            </w:r>
            <w:r w:rsidR="008A4D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14:paraId="07636036" w14:textId="1A7CD481" w:rsidR="00724A09" w:rsidRPr="00717093" w:rsidRDefault="00724A09" w:rsidP="00A7115C">
            <w:pPr>
              <w:jc w:val="center"/>
            </w:pPr>
            <w:r w:rsidRPr="00717093">
              <w:rPr>
                <w:rFonts w:ascii="Times New Roman" w:hAnsi="Times New Roman" w:cs="Times New Roman"/>
              </w:rPr>
              <w:t>Отдел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округа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город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Кировск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0A6EAFAB" w14:textId="77777777" w:rsidR="00724A09" w:rsidRPr="001F725E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5355E180" w14:textId="77777777" w:rsidR="00724A09" w:rsidRPr="001F725E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833" w:rsidRPr="00565833" w14:paraId="474FA078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6DF86F6F" w14:textId="77777777" w:rsidR="00724A09" w:rsidRPr="00717093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02" w:type="dxa"/>
            <w:vAlign w:val="center"/>
          </w:tcPr>
          <w:p w14:paraId="6ED7F6CC" w14:textId="35831C39" w:rsidR="00724A09" w:rsidRPr="00717093" w:rsidRDefault="00724A09" w:rsidP="00A7115C">
            <w:pPr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Style w:val="markedcontent"/>
                <w:rFonts w:ascii="Times New Roman" w:hAnsi="Times New Roman" w:cs="Times New Roman"/>
              </w:rPr>
              <w:t>Выдача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разрешения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родителям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(иным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законным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представителям)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на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совершение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сделок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с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имуществом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несовершеннолетнего</w:t>
            </w:r>
          </w:p>
        </w:tc>
        <w:tc>
          <w:tcPr>
            <w:tcW w:w="4961" w:type="dxa"/>
            <w:vAlign w:val="center"/>
          </w:tcPr>
          <w:p w14:paraId="228FB2A2" w14:textId="59AC9D8D" w:rsidR="00724A09" w:rsidRPr="00717093" w:rsidRDefault="00724A09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Кировска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27.07.2012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«Об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утверждении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регламента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предоставления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«Выдача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разрешения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родителям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(иным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законным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представителям)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совершение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сделок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имуществом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несовершеннолетнего»</w:t>
            </w:r>
            <w:r w:rsidR="008A4D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14:paraId="7DC4AA05" w14:textId="2FA47BA2" w:rsidR="00724A09" w:rsidRPr="00636BCF" w:rsidRDefault="00724A09" w:rsidP="00A7115C">
            <w:pPr>
              <w:jc w:val="center"/>
            </w:pPr>
            <w:r w:rsidRPr="00636BCF">
              <w:rPr>
                <w:rFonts w:ascii="Times New Roman" w:hAnsi="Times New Roman" w:cs="Times New Roman"/>
              </w:rPr>
              <w:t>Отдел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eastAsia="Times New Roman" w:hAnsi="Times New Roman" w:cs="Times New Roman"/>
                <w:lang w:eastAsia="ru-RU"/>
              </w:rPr>
              <w:t>опеки</w:t>
            </w:r>
            <w:r w:rsidR="00001F46" w:rsidRPr="00636B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6BC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636B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6BCF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администрации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муниципального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округа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город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Кировск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Мурманской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7CBB725B" w14:textId="77777777" w:rsidR="00724A09" w:rsidRPr="001F725E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3E1F06AB" w14:textId="4A38F8BE" w:rsidR="00724A09" w:rsidRPr="001F725E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Услуга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предоставляется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в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МФЦ</w:t>
            </w:r>
          </w:p>
        </w:tc>
      </w:tr>
      <w:tr w:rsidR="00565833" w:rsidRPr="00565833" w14:paraId="3FF38841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54CBE6F8" w14:textId="77777777" w:rsidR="00724A09" w:rsidRPr="00717093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02" w:type="dxa"/>
            <w:vAlign w:val="center"/>
          </w:tcPr>
          <w:p w14:paraId="2D68ADF5" w14:textId="6F8D0083" w:rsidR="00724A09" w:rsidRPr="00717093" w:rsidRDefault="00724A09" w:rsidP="00A7115C">
            <w:pPr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Style w:val="markedcontent"/>
                <w:rFonts w:ascii="Times New Roman" w:hAnsi="Times New Roman" w:cs="Times New Roman"/>
              </w:rPr>
              <w:t>Предоставление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дополнительных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гарантий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по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оплате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жилого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помещения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коммунальных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услуг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детям-сиротам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детям,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оставшимся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без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попечения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родителей,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лицам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из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числа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детей-сирот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детей,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оставшихся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без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попечения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родителей,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также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лицам,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потерявшим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в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период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обучения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обоих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родителей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или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единственного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родителя,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лицам,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оказавшимся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в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период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обучения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в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трудной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жизненной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ситуации</w:t>
            </w:r>
          </w:p>
        </w:tc>
        <w:tc>
          <w:tcPr>
            <w:tcW w:w="4961" w:type="dxa"/>
            <w:vAlign w:val="center"/>
          </w:tcPr>
          <w:p w14:paraId="38B4F91B" w14:textId="589E4F1E" w:rsidR="00724A09" w:rsidRPr="00717093" w:rsidRDefault="00724A09" w:rsidP="003E43BD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Кировска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08.08.2019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1032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«Об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утверждении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регламента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предоставления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государственной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«Предоставление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дополнительных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гарантий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оплате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жилого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помещения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коммунальных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детям-сиротам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детям,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оставшимся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попечения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родителей,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лицам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числа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детей-сирот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детей,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оставшихся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попечения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родителей,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также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лицам,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потерявшим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обучения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обоих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родителей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единственного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родителя,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лицам,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оказавшимся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обучения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трудной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жизненной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ситуации»</w:t>
            </w:r>
            <w:r w:rsidR="008A4D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14:paraId="11C53FD4" w14:textId="32CAFCA4" w:rsidR="00724A09" w:rsidRPr="00636BCF" w:rsidRDefault="00724A09" w:rsidP="00A7115C">
            <w:pPr>
              <w:jc w:val="center"/>
            </w:pPr>
            <w:r w:rsidRPr="00636BCF">
              <w:rPr>
                <w:rFonts w:ascii="Times New Roman" w:hAnsi="Times New Roman" w:cs="Times New Roman"/>
              </w:rPr>
              <w:t>Отдел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eastAsia="Times New Roman" w:hAnsi="Times New Roman" w:cs="Times New Roman"/>
                <w:lang w:eastAsia="ru-RU"/>
              </w:rPr>
              <w:t>опеки</w:t>
            </w:r>
            <w:r w:rsidR="00001F46" w:rsidRPr="00636B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6BC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636B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6BCF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администрации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муниципального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округа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город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Кировск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Мурманской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572E5246" w14:textId="77777777" w:rsidR="00724A09" w:rsidRPr="001F725E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2717325B" w14:textId="054FA8CC" w:rsidR="00724A09" w:rsidRPr="001F725E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F725E">
              <w:rPr>
                <w:rFonts w:ascii="Times New Roman" w:hAnsi="Times New Roman" w:cs="Times New Roman"/>
              </w:rPr>
              <w:t>Услуга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предоставляется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в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электронном</w:t>
            </w:r>
            <w:r w:rsidR="00001F46" w:rsidRPr="001F725E">
              <w:rPr>
                <w:rFonts w:ascii="Times New Roman" w:hAnsi="Times New Roman" w:cs="Times New Roman"/>
              </w:rPr>
              <w:t xml:space="preserve"> </w:t>
            </w:r>
            <w:r w:rsidRPr="001F725E">
              <w:rPr>
                <w:rFonts w:ascii="Times New Roman" w:hAnsi="Times New Roman" w:cs="Times New Roman"/>
              </w:rPr>
              <w:t>виде</w:t>
            </w:r>
          </w:p>
        </w:tc>
      </w:tr>
      <w:tr w:rsidR="00565833" w:rsidRPr="00565833" w14:paraId="6D14A431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7CBEEC1E" w14:textId="77777777" w:rsidR="00724A09" w:rsidRPr="00717093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02" w:type="dxa"/>
            <w:vAlign w:val="center"/>
          </w:tcPr>
          <w:p w14:paraId="4375382E" w14:textId="2526B615" w:rsidR="00724A09" w:rsidRPr="00717093" w:rsidRDefault="00724A09" w:rsidP="00A7115C">
            <w:pPr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Style w:val="markedcontent"/>
                <w:rFonts w:ascii="Times New Roman" w:hAnsi="Times New Roman" w:cs="Times New Roman"/>
              </w:rPr>
              <w:t>Назначение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выплата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опекуну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(попечителю),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приемному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родителю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денежных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средств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на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содержание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ребенка,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находящегося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под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опекой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(попечительством),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на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lastRenderedPageBreak/>
              <w:t>воспитании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в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приемной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семье,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также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вознаграждения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приемным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родителям</w:t>
            </w:r>
          </w:p>
        </w:tc>
        <w:tc>
          <w:tcPr>
            <w:tcW w:w="4961" w:type="dxa"/>
            <w:vAlign w:val="center"/>
          </w:tcPr>
          <w:p w14:paraId="272E048E" w14:textId="44D21BF3" w:rsidR="00724A09" w:rsidRPr="00717093" w:rsidRDefault="00724A09" w:rsidP="003E43BD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Постановление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Кировска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25.05.2012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«Об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утверждении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регламента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предоставления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«Назначение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выплата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опекуну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(попечителю),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приемному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родителю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денежных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ребенка,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находящегося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опекой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(попечительством),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воспитании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приемной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семье,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также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вознаграждения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приемным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родителям»</w:t>
            </w:r>
            <w:r w:rsidR="008A4D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14:paraId="2B717B34" w14:textId="04732805" w:rsidR="00724A09" w:rsidRPr="00717093" w:rsidRDefault="00724A09" w:rsidP="00A7115C">
            <w:pPr>
              <w:jc w:val="center"/>
            </w:pPr>
            <w:r w:rsidRPr="00717093">
              <w:rPr>
                <w:rFonts w:ascii="Times New Roman" w:hAnsi="Times New Roman" w:cs="Times New Roman"/>
              </w:rPr>
              <w:lastRenderedPageBreak/>
              <w:t>Отдел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округа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город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Кировск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3B904C8A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36BCF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29D50B06" w14:textId="5EEDCA76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36BCF">
              <w:rPr>
                <w:rFonts w:ascii="Times New Roman" w:hAnsi="Times New Roman" w:cs="Times New Roman"/>
              </w:rPr>
              <w:t>Услуга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предоставляется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на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основе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межведомственного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взаимодействия</w:t>
            </w:r>
          </w:p>
        </w:tc>
      </w:tr>
      <w:tr w:rsidR="00565833" w:rsidRPr="00565833" w14:paraId="7BE0C210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4BEBE2C9" w14:textId="77777777" w:rsidR="00724A09" w:rsidRPr="00717093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3402" w:type="dxa"/>
            <w:vAlign w:val="center"/>
          </w:tcPr>
          <w:p w14:paraId="336823F1" w14:textId="05D421A1" w:rsidR="00724A09" w:rsidRPr="00717093" w:rsidRDefault="00724A09" w:rsidP="00A7115C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717093">
              <w:rPr>
                <w:sz w:val="22"/>
                <w:szCs w:val="22"/>
              </w:rPr>
              <w:t>Предоставление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информации,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прием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документов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органами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опеки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и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попечительства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от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лиц,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выразивших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желание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установить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опеку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(попечительство)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над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несовершеннолетними,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принять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детей,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оставшихся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без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попечения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родителей,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в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семью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на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воспитание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в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иных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установленных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семейным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законодательством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РФ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формах</w:t>
            </w:r>
          </w:p>
        </w:tc>
        <w:tc>
          <w:tcPr>
            <w:tcW w:w="4961" w:type="dxa"/>
            <w:vAlign w:val="center"/>
          </w:tcPr>
          <w:p w14:paraId="1E6C9DEB" w14:textId="21EA2C76" w:rsidR="00724A09" w:rsidRPr="00717093" w:rsidRDefault="00724A09" w:rsidP="003E43BD">
            <w:pPr>
              <w:pStyle w:val="a4"/>
              <w:spacing w:before="0" w:beforeAutospacing="0" w:after="0" w:afterAutospacing="0"/>
              <w:ind w:firstLine="284"/>
              <w:contextualSpacing/>
              <w:jc w:val="both"/>
              <w:rPr>
                <w:rStyle w:val="a5"/>
                <w:b w:val="0"/>
                <w:sz w:val="22"/>
                <w:szCs w:val="22"/>
              </w:rPr>
            </w:pPr>
            <w:r w:rsidRPr="00717093">
              <w:rPr>
                <w:sz w:val="22"/>
                <w:szCs w:val="22"/>
              </w:rPr>
              <w:t>Постановление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администрации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муниципального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округа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горд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Кировск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с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подведомственной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территорией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мурманской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области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от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31.08.2022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№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1273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«Об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утверждении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административного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регламента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по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предоставлению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государственной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услуги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«Предоставление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информации,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прием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документов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органами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опеки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и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попечительства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от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лиц,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выразивших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желание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установить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опеку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(попечительство)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над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несовершеннолетними,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принять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детей,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оставшихся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без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попечения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родителей,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в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семью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на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воспитание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в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иных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установленных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семейным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законодательством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РФ</w:t>
            </w:r>
            <w:r w:rsidR="00001F46" w:rsidRPr="00717093">
              <w:rPr>
                <w:sz w:val="22"/>
                <w:szCs w:val="22"/>
              </w:rPr>
              <w:t xml:space="preserve"> </w:t>
            </w:r>
            <w:r w:rsidRPr="00717093">
              <w:rPr>
                <w:sz w:val="22"/>
                <w:szCs w:val="22"/>
              </w:rPr>
              <w:t>формах»</w:t>
            </w:r>
            <w:r w:rsidR="008A4D71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  <w:vAlign w:val="center"/>
          </w:tcPr>
          <w:p w14:paraId="47F30FA5" w14:textId="74C1E4CB" w:rsidR="00724A09" w:rsidRPr="00717093" w:rsidRDefault="00724A09" w:rsidP="00A7115C">
            <w:pPr>
              <w:jc w:val="center"/>
            </w:pPr>
            <w:r w:rsidRPr="00717093">
              <w:rPr>
                <w:rFonts w:ascii="Times New Roman" w:hAnsi="Times New Roman" w:cs="Times New Roman"/>
              </w:rPr>
              <w:t>Отдел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округа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город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Кировск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52AC0D86" w14:textId="77777777" w:rsidR="00724A09" w:rsidRPr="00636BCF" w:rsidRDefault="00724A09" w:rsidP="00A7115C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636BCF">
              <w:rPr>
                <w:sz w:val="22"/>
                <w:szCs w:val="22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2D8FACB1" w14:textId="3B2929DC" w:rsidR="00724A09" w:rsidRPr="00636BCF" w:rsidRDefault="00717093" w:rsidP="00A7115C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636BCF">
              <w:rPr>
                <w:sz w:val="22"/>
                <w:szCs w:val="22"/>
              </w:rPr>
              <w:t>Услуга предоставляется на основе межведомственного взаимодействия</w:t>
            </w:r>
          </w:p>
        </w:tc>
      </w:tr>
      <w:tr w:rsidR="00565833" w:rsidRPr="00565833" w14:paraId="149556D1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7881CFC1" w14:textId="77777777" w:rsidR="00724A09" w:rsidRPr="00717093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02" w:type="dxa"/>
            <w:vAlign w:val="center"/>
          </w:tcPr>
          <w:p w14:paraId="270C0757" w14:textId="13A62801" w:rsidR="00724A09" w:rsidRPr="00717093" w:rsidRDefault="00724A09" w:rsidP="00A7115C">
            <w:pPr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Style w:val="markedcontent"/>
                <w:rFonts w:ascii="Times New Roman" w:hAnsi="Times New Roman" w:cs="Times New Roman"/>
              </w:rPr>
              <w:t>Выдача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разрешения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на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перемену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имени,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фамилии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ребенка</w:t>
            </w:r>
          </w:p>
        </w:tc>
        <w:tc>
          <w:tcPr>
            <w:tcW w:w="4961" w:type="dxa"/>
            <w:vAlign w:val="center"/>
          </w:tcPr>
          <w:p w14:paraId="7C86492F" w14:textId="57CC252E" w:rsidR="00724A09" w:rsidRPr="00717093" w:rsidRDefault="00724A09" w:rsidP="003E43BD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Кировска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22.06.2020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556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«Об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утверждении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регламента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предоставлению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государственной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«Выдача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разрешения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перемену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имени,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фамилии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ребенка»</w:t>
            </w:r>
            <w:r w:rsidR="008A4D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14:paraId="46B290F3" w14:textId="4862A79F" w:rsidR="00724A09" w:rsidRPr="00717093" w:rsidRDefault="00724A09" w:rsidP="00A7115C">
            <w:pPr>
              <w:jc w:val="center"/>
            </w:pPr>
            <w:r w:rsidRPr="00717093">
              <w:rPr>
                <w:rFonts w:ascii="Times New Roman" w:hAnsi="Times New Roman" w:cs="Times New Roman"/>
              </w:rPr>
              <w:t>Отдел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округа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город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Кировск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4B6FA44D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36BCF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14FEF8A4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833" w:rsidRPr="00565833" w14:paraId="01263239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40303BFC" w14:textId="77777777" w:rsidR="00724A09" w:rsidRPr="00717093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402" w:type="dxa"/>
            <w:vAlign w:val="center"/>
          </w:tcPr>
          <w:p w14:paraId="157A04E5" w14:textId="451B1759" w:rsidR="00724A09" w:rsidRPr="00717093" w:rsidRDefault="00724A09" w:rsidP="00A7115C">
            <w:pPr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Style w:val="markedcontent"/>
                <w:rFonts w:ascii="Times New Roman" w:hAnsi="Times New Roman" w:cs="Times New Roman"/>
              </w:rPr>
              <w:t>Выдача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заключений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при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временной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передаче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детей,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находящихся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в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организациях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для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детей-сирот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детей,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оставшихся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без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попечения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родителей,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в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семьи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граждан,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постоянно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проживающих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на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территории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Российской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4961" w:type="dxa"/>
            <w:vAlign w:val="center"/>
          </w:tcPr>
          <w:p w14:paraId="2B067D42" w14:textId="67B330FC" w:rsidR="00724A09" w:rsidRPr="00717093" w:rsidRDefault="00724A09" w:rsidP="003E43BD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Кировска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16.05.2013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«Об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утверждении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регламента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предоставления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«Выдача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заключений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временной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передачи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детей,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находящихся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организациях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детей-сирот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детей,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оставшихся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попечения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родителей,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семьи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граждан,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проживающих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территории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Российской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Федерации»</w:t>
            </w:r>
            <w:r w:rsidR="008A4D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14:paraId="33001FA0" w14:textId="5CA67A4E" w:rsidR="00724A09" w:rsidRPr="00717093" w:rsidRDefault="00724A09" w:rsidP="00A7115C">
            <w:pPr>
              <w:jc w:val="center"/>
            </w:pPr>
            <w:r w:rsidRPr="00717093">
              <w:rPr>
                <w:rFonts w:ascii="Times New Roman" w:hAnsi="Times New Roman" w:cs="Times New Roman"/>
              </w:rPr>
              <w:t>Отдел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округа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город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Кировск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26C9FE04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36BCF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2E229E78" w14:textId="6677E65F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36BCF">
              <w:rPr>
                <w:rFonts w:ascii="Times New Roman" w:hAnsi="Times New Roman" w:cs="Times New Roman"/>
              </w:rPr>
              <w:t>Услуга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оказывается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на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основе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межведомственного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взаимодействия</w:t>
            </w:r>
          </w:p>
        </w:tc>
      </w:tr>
      <w:tr w:rsidR="00565833" w:rsidRPr="00565833" w14:paraId="364E0983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316152E8" w14:textId="77777777" w:rsidR="00724A09" w:rsidRPr="00717093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402" w:type="dxa"/>
            <w:vAlign w:val="center"/>
          </w:tcPr>
          <w:p w14:paraId="7DB64979" w14:textId="5CD0F523" w:rsidR="00724A09" w:rsidRPr="00717093" w:rsidRDefault="00724A09" w:rsidP="00A7115C">
            <w:pPr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Style w:val="markedcontent"/>
                <w:rFonts w:ascii="Times New Roman" w:hAnsi="Times New Roman" w:cs="Times New Roman"/>
              </w:rPr>
              <w:t>Выдача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разрешения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в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случаях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выдачи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доверенности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от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имени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несовершеннолетнего</w:t>
            </w:r>
          </w:p>
        </w:tc>
        <w:tc>
          <w:tcPr>
            <w:tcW w:w="4961" w:type="dxa"/>
            <w:vAlign w:val="center"/>
          </w:tcPr>
          <w:p w14:paraId="6BF3274B" w14:textId="1704F6FB" w:rsidR="00724A09" w:rsidRPr="00717093" w:rsidRDefault="00724A09" w:rsidP="003E43BD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Кировска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22.06.2020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557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«Об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утверждении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регламента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предоставлению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государственной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«Выдача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разрешения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случаях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выдачи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доверенности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имени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несовершеннолетнего»</w:t>
            </w:r>
            <w:r w:rsidR="008A4D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14:paraId="6A37690C" w14:textId="30A03201" w:rsidR="00724A09" w:rsidRPr="00717093" w:rsidRDefault="00724A09" w:rsidP="00A7115C">
            <w:pPr>
              <w:jc w:val="center"/>
            </w:pPr>
            <w:r w:rsidRPr="00717093">
              <w:rPr>
                <w:rFonts w:ascii="Times New Roman" w:hAnsi="Times New Roman" w:cs="Times New Roman"/>
              </w:rPr>
              <w:lastRenderedPageBreak/>
              <w:t>Отдел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округа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город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Кировск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6AC5D47D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36BCF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4275A52A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833" w:rsidRPr="00565833" w14:paraId="1907872C" w14:textId="77777777" w:rsidTr="00636BCF">
        <w:tblPrEx>
          <w:jc w:val="center"/>
          <w:tblInd w:w="0" w:type="dxa"/>
        </w:tblPrEx>
        <w:trPr>
          <w:trHeight w:val="2624"/>
          <w:jc w:val="center"/>
        </w:trPr>
        <w:tc>
          <w:tcPr>
            <w:tcW w:w="567" w:type="dxa"/>
            <w:vAlign w:val="center"/>
          </w:tcPr>
          <w:p w14:paraId="6ACFA47A" w14:textId="77777777" w:rsidR="00724A09" w:rsidRPr="00717093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3402" w:type="dxa"/>
            <w:vAlign w:val="center"/>
          </w:tcPr>
          <w:p w14:paraId="3AE5DDDF" w14:textId="424C0521" w:rsidR="00724A09" w:rsidRPr="00717093" w:rsidRDefault="00724A09" w:rsidP="00A7115C">
            <w:pPr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Style w:val="markedcontent"/>
                <w:rFonts w:ascii="Times New Roman" w:hAnsi="Times New Roman" w:cs="Times New Roman"/>
              </w:rPr>
              <w:t>Выдача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разрешения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на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распоряжение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средствами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материнского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(семейного)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капитала,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средствами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регионального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материнского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(семейного)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капитала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усыновителями,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опекунами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(попечителями)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или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приемными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родителями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ребенка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(детей)</w:t>
            </w:r>
          </w:p>
        </w:tc>
        <w:tc>
          <w:tcPr>
            <w:tcW w:w="4961" w:type="dxa"/>
            <w:vAlign w:val="center"/>
          </w:tcPr>
          <w:p w14:paraId="450947C2" w14:textId="4225E739" w:rsidR="00724A09" w:rsidRPr="00717093" w:rsidRDefault="00724A09" w:rsidP="003E43BD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Кировска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19.06.2020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553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«Об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утверждении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регламента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предоставлению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государственной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«Выдача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разрешения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распоряжение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средствами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материнского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(семейного)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капитала,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средствами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регионального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материнского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(семейного)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капитала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усыновителями,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опекунами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(попечителями)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приемными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родителями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ребенка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(детей)»</w:t>
            </w:r>
            <w:r w:rsidR="008A4D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14:paraId="1012B6F2" w14:textId="51AB7E2E" w:rsidR="00724A09" w:rsidRPr="00717093" w:rsidRDefault="00724A09" w:rsidP="00A7115C">
            <w:pPr>
              <w:jc w:val="center"/>
            </w:pPr>
            <w:r w:rsidRPr="00717093">
              <w:rPr>
                <w:rFonts w:ascii="Times New Roman" w:hAnsi="Times New Roman" w:cs="Times New Roman"/>
              </w:rPr>
              <w:t>Отдел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округа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город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Кировск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390110BF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36BCF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78EC3704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833" w:rsidRPr="00565833" w14:paraId="6EAB9EB6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50D95A0E" w14:textId="77777777" w:rsidR="00724A09" w:rsidRPr="00717093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402" w:type="dxa"/>
            <w:vAlign w:val="center"/>
          </w:tcPr>
          <w:p w14:paraId="3D60B855" w14:textId="075A3B0E" w:rsidR="00724A09" w:rsidRPr="00717093" w:rsidRDefault="00724A09" w:rsidP="00A7115C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717093">
              <w:rPr>
                <w:rStyle w:val="markedcontent"/>
                <w:rFonts w:ascii="Times New Roman" w:hAnsi="Times New Roman" w:cs="Times New Roman"/>
              </w:rPr>
              <w:t>Объявление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несовершеннолетнего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полностью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дееспособным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(эмансипированным)</w:t>
            </w:r>
          </w:p>
        </w:tc>
        <w:tc>
          <w:tcPr>
            <w:tcW w:w="4961" w:type="dxa"/>
            <w:vAlign w:val="center"/>
          </w:tcPr>
          <w:p w14:paraId="6B75C0BE" w14:textId="7B6CBE6B" w:rsidR="00724A09" w:rsidRPr="00717093" w:rsidRDefault="00724A09" w:rsidP="003E43BD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Кировска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15.05.2013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725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«Об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утверждении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регламента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предоставления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«Объявление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несовершеннолетнего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полностью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дееспособным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(эмансипированным)»</w:t>
            </w:r>
            <w:r w:rsidR="008A4D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14:paraId="1F7033C2" w14:textId="7801ACB3" w:rsidR="00724A09" w:rsidRPr="00717093" w:rsidRDefault="00724A09" w:rsidP="00A7115C">
            <w:pPr>
              <w:jc w:val="center"/>
            </w:pPr>
            <w:r w:rsidRPr="00717093">
              <w:rPr>
                <w:rFonts w:ascii="Times New Roman" w:hAnsi="Times New Roman" w:cs="Times New Roman"/>
              </w:rPr>
              <w:t>Отдел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округа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город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Кировск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2E7E6156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36BCF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4168DB23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833" w:rsidRPr="00565833" w14:paraId="0F4E8173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48F49385" w14:textId="77777777" w:rsidR="00724A09" w:rsidRPr="00717093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402" w:type="dxa"/>
            <w:vAlign w:val="center"/>
          </w:tcPr>
          <w:p w14:paraId="69CC2244" w14:textId="70BC4D63" w:rsidR="00724A09" w:rsidRPr="00717093" w:rsidRDefault="00724A09" w:rsidP="00A7115C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717093">
              <w:rPr>
                <w:rStyle w:val="markedcontent"/>
                <w:rFonts w:ascii="Times New Roman" w:hAnsi="Times New Roman" w:cs="Times New Roman"/>
              </w:rPr>
              <w:t>Выдача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разрешения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на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использование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опекуном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доходов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подопечного</w:t>
            </w:r>
          </w:p>
        </w:tc>
        <w:tc>
          <w:tcPr>
            <w:tcW w:w="4961" w:type="dxa"/>
            <w:vAlign w:val="center"/>
          </w:tcPr>
          <w:p w14:paraId="6BEF32E2" w14:textId="5E0434D8" w:rsidR="00724A09" w:rsidRPr="00717093" w:rsidRDefault="00724A09" w:rsidP="003E43BD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Кировска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17.10.2013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1455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«Об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утверждении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регламента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предоставления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«Выдача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разрешения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использование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опекуном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доходов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подопечного»</w:t>
            </w:r>
            <w:r w:rsidR="008A4D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14:paraId="52800934" w14:textId="181B86E2" w:rsidR="00724A09" w:rsidRPr="00717093" w:rsidRDefault="00724A09" w:rsidP="00A7115C">
            <w:pPr>
              <w:jc w:val="center"/>
            </w:pPr>
            <w:r w:rsidRPr="00717093">
              <w:rPr>
                <w:rFonts w:ascii="Times New Roman" w:hAnsi="Times New Roman" w:cs="Times New Roman"/>
              </w:rPr>
              <w:t>Отдел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округа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город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Кировск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14EDE889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36BCF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05FE7EAE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833" w:rsidRPr="00565833" w14:paraId="13CFE81B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51C8E102" w14:textId="77777777" w:rsidR="00724A09" w:rsidRPr="00717093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402" w:type="dxa"/>
            <w:vAlign w:val="center"/>
          </w:tcPr>
          <w:p w14:paraId="226CE777" w14:textId="4BACCABA" w:rsidR="00724A09" w:rsidRPr="00717093" w:rsidRDefault="00724A09" w:rsidP="00A7115C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717093">
              <w:rPr>
                <w:rStyle w:val="markedcontent"/>
                <w:rFonts w:ascii="Times New Roman" w:hAnsi="Times New Roman" w:cs="Times New Roman"/>
              </w:rPr>
              <w:t>Выдача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согласия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на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установление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отцовства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в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случаях,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предусмотренных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законодательством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Российской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4961" w:type="dxa"/>
            <w:vAlign w:val="center"/>
          </w:tcPr>
          <w:p w14:paraId="36152E44" w14:textId="7FD803AA" w:rsidR="00724A09" w:rsidRPr="00717093" w:rsidRDefault="00724A09" w:rsidP="003E43BD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Кировска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15.05.2013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724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«Об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утверждении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регламента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предоставления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«Выдача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согласия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установление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отцовства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случаях,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предусмотренных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законодательством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Российской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Федерации»</w:t>
            </w:r>
            <w:r w:rsidR="008A4D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14:paraId="659CB560" w14:textId="7DB4D942" w:rsidR="00724A09" w:rsidRPr="00717093" w:rsidRDefault="00724A09" w:rsidP="00A7115C">
            <w:pPr>
              <w:jc w:val="center"/>
            </w:pPr>
            <w:r w:rsidRPr="00717093">
              <w:rPr>
                <w:rFonts w:ascii="Times New Roman" w:hAnsi="Times New Roman" w:cs="Times New Roman"/>
              </w:rPr>
              <w:t>Отдел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округа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город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Кировск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47E71970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36BCF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07C7B74E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833" w:rsidRPr="00565833" w14:paraId="0EF901C9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2A081333" w14:textId="77777777" w:rsidR="00724A09" w:rsidRPr="00717093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402" w:type="dxa"/>
            <w:vAlign w:val="center"/>
          </w:tcPr>
          <w:p w14:paraId="12D558A2" w14:textId="415CBBC9" w:rsidR="00724A09" w:rsidRPr="00717093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Назначение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выплата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единовременного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денежного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пособия,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предоставление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материального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обеспечения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или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выплата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денежной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компенсации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выпускникам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муниципальных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общеобразовательных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lastRenderedPageBreak/>
              <w:t>организаций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-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детям-сиротам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детям,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оставшимся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без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попечения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родителей,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воспитывающимся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в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семьях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попечителей,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в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приемных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семьях,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за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исключением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лиц,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продолжающих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обучение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очной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форме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в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профессиональных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образовательных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4961" w:type="dxa"/>
            <w:vAlign w:val="center"/>
          </w:tcPr>
          <w:p w14:paraId="1414DAC2" w14:textId="65968DC4" w:rsidR="00724A09" w:rsidRPr="00717093" w:rsidRDefault="00724A09" w:rsidP="003E43B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lastRenderedPageBreak/>
              <w:t>Постановление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округа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город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Кировск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подведомственной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территорией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от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20.02.2023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№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138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«Об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утверждении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административного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регламента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предоставлению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государственной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услуги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Назначение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выплата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единовременного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lastRenderedPageBreak/>
              <w:t>денежного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пособия,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предоставление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материального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обеспечения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или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выплата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денежной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компенсации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выпускникам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муниципальных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общеобразовательных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организаций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-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детям-сиротам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детям,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оставшимся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без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попечения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родителей,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воспитывающимся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в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семьях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попечителей,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в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приемных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семьях,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за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исключением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лиц,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продолжающих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обучение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очной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форме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в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профессиональных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образовательных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организациях»</w:t>
            </w:r>
            <w:r w:rsidR="00996E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7F18FD58" w14:textId="52F9DF8E" w:rsidR="00724A09" w:rsidRPr="00717093" w:rsidRDefault="00724A09" w:rsidP="00A7115C">
            <w:pPr>
              <w:jc w:val="center"/>
            </w:pPr>
            <w:r w:rsidRPr="00717093">
              <w:rPr>
                <w:rFonts w:ascii="Times New Roman" w:hAnsi="Times New Roman" w:cs="Times New Roman"/>
              </w:rPr>
              <w:lastRenderedPageBreak/>
              <w:t>Отдел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округа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город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Кировск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7CBC13FF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36BCF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565827BB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70F" w:rsidRPr="008E470F" w14:paraId="00BA8A96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01C62F20" w14:textId="77777777" w:rsidR="00724A09" w:rsidRPr="00717093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3402" w:type="dxa"/>
            <w:vAlign w:val="center"/>
          </w:tcPr>
          <w:p w14:paraId="2B0A8D75" w14:textId="3BF4A02B" w:rsidR="00724A09" w:rsidRPr="00717093" w:rsidRDefault="00724A09" w:rsidP="00A7115C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717093">
              <w:rPr>
                <w:rStyle w:val="markedcontent"/>
                <w:rFonts w:ascii="Times New Roman" w:hAnsi="Times New Roman" w:cs="Times New Roman"/>
              </w:rPr>
              <w:t>Прием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документов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органами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опеки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попечительства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от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лиц,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желающих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установить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опеку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над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совершеннолетними,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недееспособными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гражданами,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попечительство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над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ограниченно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дееспособными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гражданами</w:t>
            </w:r>
          </w:p>
        </w:tc>
        <w:tc>
          <w:tcPr>
            <w:tcW w:w="4961" w:type="dxa"/>
            <w:vAlign w:val="center"/>
          </w:tcPr>
          <w:p w14:paraId="49EB71D5" w14:textId="56D0CA99" w:rsidR="00724A09" w:rsidRPr="00717093" w:rsidRDefault="00565833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Приказ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Министерства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труда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социального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развития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от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30</w:t>
            </w:r>
            <w:r w:rsidR="00541D87">
              <w:rPr>
                <w:rFonts w:ascii="Times New Roman" w:hAnsi="Times New Roman" w:cs="Times New Roman"/>
              </w:rPr>
              <w:t>.12.</w:t>
            </w:r>
            <w:r w:rsidRPr="00717093">
              <w:rPr>
                <w:rFonts w:ascii="Times New Roman" w:hAnsi="Times New Roman" w:cs="Times New Roman"/>
              </w:rPr>
              <w:t>2021</w:t>
            </w:r>
            <w:r w:rsidR="00996E2F">
              <w:rPr>
                <w:rFonts w:ascii="Times New Roman" w:hAnsi="Times New Roman" w:cs="Times New Roman"/>
              </w:rPr>
              <w:t xml:space="preserve"> №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819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996E2F">
              <w:rPr>
                <w:rFonts w:ascii="Times New Roman" w:hAnsi="Times New Roman" w:cs="Times New Roman"/>
              </w:rPr>
              <w:t>«</w:t>
            </w:r>
            <w:r w:rsidRPr="00717093">
              <w:rPr>
                <w:rFonts w:ascii="Times New Roman" w:hAnsi="Times New Roman" w:cs="Times New Roman"/>
              </w:rPr>
              <w:t>Об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утверждении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административного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регламента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предоставлению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государственной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услуги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996E2F">
              <w:rPr>
                <w:rFonts w:ascii="Times New Roman" w:hAnsi="Times New Roman" w:cs="Times New Roman"/>
              </w:rPr>
              <w:t>«</w:t>
            </w:r>
            <w:r w:rsidRPr="00717093">
              <w:rPr>
                <w:rFonts w:ascii="Times New Roman" w:hAnsi="Times New Roman" w:cs="Times New Roman"/>
              </w:rPr>
              <w:t>Прием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документов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органами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опеки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от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лиц,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желающих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установить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опеку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над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совершеннолетними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недееспособными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гражданами,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попечительство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над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ограниченно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дееспособными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гражданами</w:t>
            </w:r>
            <w:r w:rsidR="00996E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687ADF7A" w14:textId="48B1DEEB" w:rsidR="00724A09" w:rsidRPr="00717093" w:rsidRDefault="00724A09" w:rsidP="00A7115C">
            <w:pPr>
              <w:jc w:val="center"/>
            </w:pPr>
            <w:r w:rsidRPr="00717093">
              <w:rPr>
                <w:rFonts w:ascii="Times New Roman" w:hAnsi="Times New Roman" w:cs="Times New Roman"/>
              </w:rPr>
              <w:t>Отдел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округа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город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Кировск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4CDC4920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36BCF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39EE297E" w14:textId="593F8745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36BCF">
              <w:rPr>
                <w:rFonts w:ascii="Times New Roman" w:hAnsi="Times New Roman" w:cs="Times New Roman"/>
              </w:rPr>
              <w:t>Услуга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оказывается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на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основе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межведомственного</w:t>
            </w:r>
            <w:r w:rsidR="00001F46" w:rsidRPr="00636BCF">
              <w:rPr>
                <w:rFonts w:ascii="Times New Roman" w:hAnsi="Times New Roman" w:cs="Times New Roman"/>
              </w:rPr>
              <w:t xml:space="preserve"> </w:t>
            </w:r>
            <w:r w:rsidRPr="00636BCF">
              <w:rPr>
                <w:rFonts w:ascii="Times New Roman" w:hAnsi="Times New Roman" w:cs="Times New Roman"/>
              </w:rPr>
              <w:t>взаимодействия</w:t>
            </w:r>
          </w:p>
        </w:tc>
      </w:tr>
      <w:tr w:rsidR="008E470F" w:rsidRPr="008E470F" w14:paraId="6CD27ECD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0F635EBB" w14:textId="77777777" w:rsidR="00724A09" w:rsidRPr="00717093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402" w:type="dxa"/>
            <w:vAlign w:val="center"/>
          </w:tcPr>
          <w:p w14:paraId="7235F549" w14:textId="57EA5045" w:rsidR="00724A09" w:rsidRPr="00717093" w:rsidRDefault="00724A09" w:rsidP="00A7115C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717093">
              <w:rPr>
                <w:rStyle w:val="markedcontent"/>
                <w:rFonts w:ascii="Times New Roman" w:hAnsi="Times New Roman" w:cs="Times New Roman"/>
              </w:rPr>
              <w:t>Заключение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договора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доверительного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управления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имуществом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органом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опеки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попечительства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в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отношении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совершеннолетних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граждан</w:t>
            </w:r>
          </w:p>
        </w:tc>
        <w:tc>
          <w:tcPr>
            <w:tcW w:w="4961" w:type="dxa"/>
            <w:vAlign w:val="center"/>
          </w:tcPr>
          <w:p w14:paraId="19950A03" w14:textId="11BAC681" w:rsidR="00724A09" w:rsidRPr="00717093" w:rsidRDefault="008E470F" w:rsidP="003E43BD">
            <w:pPr>
              <w:pStyle w:val="af1"/>
              <w:ind w:firstLine="284"/>
              <w:jc w:val="both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Приказ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Министерства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труда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социального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развития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от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25</w:t>
            </w:r>
            <w:r w:rsidR="00541D87">
              <w:rPr>
                <w:rFonts w:ascii="Times New Roman" w:hAnsi="Times New Roman" w:cs="Times New Roman"/>
              </w:rPr>
              <w:t>.12.</w:t>
            </w:r>
            <w:r w:rsidRPr="00717093">
              <w:rPr>
                <w:rFonts w:ascii="Times New Roman" w:hAnsi="Times New Roman" w:cs="Times New Roman"/>
              </w:rPr>
              <w:t>2023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996E2F">
              <w:rPr>
                <w:rFonts w:ascii="Times New Roman" w:hAnsi="Times New Roman" w:cs="Times New Roman"/>
              </w:rPr>
              <w:t>№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742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996E2F">
              <w:rPr>
                <w:rFonts w:ascii="Times New Roman" w:hAnsi="Times New Roman" w:cs="Times New Roman"/>
              </w:rPr>
              <w:t>«</w:t>
            </w:r>
            <w:r w:rsidRPr="00717093">
              <w:rPr>
                <w:rFonts w:ascii="Times New Roman" w:hAnsi="Times New Roman" w:cs="Times New Roman"/>
              </w:rPr>
              <w:t>Об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утверждении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административного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регламента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предоставлению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государственной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услуги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996E2F">
              <w:rPr>
                <w:rFonts w:ascii="Times New Roman" w:hAnsi="Times New Roman" w:cs="Times New Roman"/>
              </w:rPr>
              <w:t>«</w:t>
            </w:r>
            <w:r w:rsidRPr="00717093">
              <w:rPr>
                <w:rFonts w:ascii="Times New Roman" w:hAnsi="Times New Roman" w:cs="Times New Roman"/>
              </w:rPr>
              <w:t>Заключение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договора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доверительного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управления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имуществом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органом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опеки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в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отношении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совершеннолетних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граждан</w:t>
            </w:r>
            <w:r w:rsidR="00996E2F"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3402" w:type="dxa"/>
            <w:vAlign w:val="center"/>
          </w:tcPr>
          <w:p w14:paraId="05ADE63E" w14:textId="2242FD78" w:rsidR="00724A09" w:rsidRPr="00717093" w:rsidRDefault="00724A09" w:rsidP="00A7115C">
            <w:pPr>
              <w:jc w:val="center"/>
            </w:pPr>
            <w:r w:rsidRPr="00717093">
              <w:rPr>
                <w:rFonts w:ascii="Times New Roman" w:hAnsi="Times New Roman" w:cs="Times New Roman"/>
              </w:rPr>
              <w:t>Отдел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округа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город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Кировск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7B668122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36BCF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2674E06D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70F" w:rsidRPr="008E470F" w14:paraId="6B4D8CD2" w14:textId="77777777" w:rsidTr="00636BCF">
        <w:tblPrEx>
          <w:jc w:val="center"/>
          <w:tblInd w:w="0" w:type="dxa"/>
        </w:tblPrEx>
        <w:trPr>
          <w:trHeight w:val="2258"/>
          <w:jc w:val="center"/>
        </w:trPr>
        <w:tc>
          <w:tcPr>
            <w:tcW w:w="567" w:type="dxa"/>
            <w:vAlign w:val="center"/>
          </w:tcPr>
          <w:p w14:paraId="62576A11" w14:textId="77777777" w:rsidR="00724A09" w:rsidRPr="00717093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402" w:type="dxa"/>
            <w:vAlign w:val="center"/>
          </w:tcPr>
          <w:p w14:paraId="4E8D0815" w14:textId="7E9C8811" w:rsidR="00724A09" w:rsidRPr="00717093" w:rsidRDefault="00D97A06" w:rsidP="00A7115C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Выдача разрешений на совершение сделок с имуществом, принадлежащим совершеннолетним подопечным гражданам, и расходование денежных средств, принадлежащих совершеннолетним подопечным гражданам</w:t>
            </w:r>
          </w:p>
        </w:tc>
        <w:tc>
          <w:tcPr>
            <w:tcW w:w="4961" w:type="dxa"/>
            <w:vAlign w:val="center"/>
          </w:tcPr>
          <w:p w14:paraId="6312FA76" w14:textId="7CBE3974" w:rsidR="00724A09" w:rsidRPr="00717093" w:rsidRDefault="008E470F" w:rsidP="003E43BD">
            <w:pPr>
              <w:pStyle w:val="af1"/>
              <w:ind w:firstLine="284"/>
              <w:jc w:val="both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Приказ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Министерства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труда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социального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развития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от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996E2F">
              <w:rPr>
                <w:rFonts w:ascii="Times New Roman" w:hAnsi="Times New Roman" w:cs="Times New Roman"/>
              </w:rPr>
              <w:t>08.11.</w:t>
            </w:r>
            <w:r w:rsidRPr="00717093">
              <w:rPr>
                <w:rFonts w:ascii="Times New Roman" w:hAnsi="Times New Roman" w:cs="Times New Roman"/>
              </w:rPr>
              <w:t>2021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996E2F">
              <w:rPr>
                <w:rFonts w:ascii="Times New Roman" w:hAnsi="Times New Roman" w:cs="Times New Roman"/>
              </w:rPr>
              <w:t>№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653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996E2F">
              <w:rPr>
                <w:rFonts w:ascii="Times New Roman" w:hAnsi="Times New Roman" w:cs="Times New Roman"/>
              </w:rPr>
              <w:t>«</w:t>
            </w:r>
            <w:r w:rsidRPr="00717093">
              <w:rPr>
                <w:rFonts w:ascii="Times New Roman" w:hAnsi="Times New Roman" w:cs="Times New Roman"/>
              </w:rPr>
              <w:t>Об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утверждении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административного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регламента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предоставлению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государственной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услуги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996E2F">
              <w:rPr>
                <w:rFonts w:ascii="Times New Roman" w:hAnsi="Times New Roman" w:cs="Times New Roman"/>
              </w:rPr>
              <w:t>«</w:t>
            </w:r>
            <w:r w:rsidRPr="00717093">
              <w:rPr>
                <w:rFonts w:ascii="Times New Roman" w:hAnsi="Times New Roman" w:cs="Times New Roman"/>
              </w:rPr>
              <w:t>Выдача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разрешений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на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совершение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сделок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имуществом,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принадлежащим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совершеннолетним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подопечным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гражданам,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расходование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денежных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средств,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принадлежащих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совершеннолетним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подопечным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гражданам</w:t>
            </w:r>
            <w:r w:rsidR="00996E2F"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3402" w:type="dxa"/>
            <w:vAlign w:val="center"/>
          </w:tcPr>
          <w:p w14:paraId="6A1F67E4" w14:textId="71580751" w:rsidR="00724A09" w:rsidRPr="00717093" w:rsidRDefault="00724A09" w:rsidP="00A7115C">
            <w:pPr>
              <w:jc w:val="center"/>
            </w:pPr>
            <w:r w:rsidRPr="00717093">
              <w:rPr>
                <w:rFonts w:ascii="Times New Roman" w:hAnsi="Times New Roman" w:cs="Times New Roman"/>
              </w:rPr>
              <w:t>Отдел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округа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город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Кировск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51E18CAA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36BCF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54DE32BE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70F" w:rsidRPr="008E470F" w14:paraId="74E82A23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1920406A" w14:textId="77777777" w:rsidR="00724A09" w:rsidRPr="00717093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3402" w:type="dxa"/>
            <w:vAlign w:val="center"/>
          </w:tcPr>
          <w:p w14:paraId="0553DA2F" w14:textId="540002A7" w:rsidR="00724A09" w:rsidRPr="00717093" w:rsidRDefault="00D97A06" w:rsidP="00A7115C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Установление патронажа над совершеннолетними дееспособными гражданами</w:t>
            </w:r>
          </w:p>
        </w:tc>
        <w:tc>
          <w:tcPr>
            <w:tcW w:w="4961" w:type="dxa"/>
            <w:vAlign w:val="center"/>
          </w:tcPr>
          <w:p w14:paraId="5762D4F3" w14:textId="669963A2" w:rsidR="00724A09" w:rsidRPr="00717093" w:rsidRDefault="008E470F" w:rsidP="003E43BD">
            <w:pPr>
              <w:pStyle w:val="af1"/>
              <w:ind w:firstLine="284"/>
              <w:jc w:val="both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Приказ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Министерства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труда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социального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развития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от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25</w:t>
            </w:r>
            <w:r w:rsidR="00996E2F">
              <w:rPr>
                <w:rFonts w:ascii="Times New Roman" w:hAnsi="Times New Roman" w:cs="Times New Roman"/>
              </w:rPr>
              <w:t>.01.</w:t>
            </w:r>
            <w:r w:rsidRPr="00717093">
              <w:rPr>
                <w:rFonts w:ascii="Times New Roman" w:hAnsi="Times New Roman" w:cs="Times New Roman"/>
              </w:rPr>
              <w:t>2024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996E2F">
              <w:rPr>
                <w:rFonts w:ascii="Times New Roman" w:hAnsi="Times New Roman" w:cs="Times New Roman"/>
              </w:rPr>
              <w:t>№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51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996E2F">
              <w:rPr>
                <w:rFonts w:ascii="Times New Roman" w:hAnsi="Times New Roman" w:cs="Times New Roman"/>
              </w:rPr>
              <w:t>«</w:t>
            </w:r>
            <w:r w:rsidRPr="00717093">
              <w:rPr>
                <w:rFonts w:ascii="Times New Roman" w:hAnsi="Times New Roman" w:cs="Times New Roman"/>
              </w:rPr>
              <w:t>Об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утверждении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административного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регламента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предоставлению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государственной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услуги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996E2F">
              <w:rPr>
                <w:rFonts w:ascii="Times New Roman" w:hAnsi="Times New Roman" w:cs="Times New Roman"/>
              </w:rPr>
              <w:t>«</w:t>
            </w:r>
            <w:r w:rsidRPr="00717093">
              <w:rPr>
                <w:rFonts w:ascii="Times New Roman" w:hAnsi="Times New Roman" w:cs="Times New Roman"/>
              </w:rPr>
              <w:t>Установление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патронажа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над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совершеннолетними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дееспособными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гражданами</w:t>
            </w:r>
            <w:r w:rsidR="00996E2F"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3402" w:type="dxa"/>
            <w:vAlign w:val="center"/>
          </w:tcPr>
          <w:p w14:paraId="059061F8" w14:textId="4D0F2686" w:rsidR="00724A09" w:rsidRPr="00717093" w:rsidRDefault="00724A09" w:rsidP="00A7115C">
            <w:pPr>
              <w:jc w:val="center"/>
            </w:pPr>
            <w:r w:rsidRPr="00717093">
              <w:rPr>
                <w:rFonts w:ascii="Times New Roman" w:hAnsi="Times New Roman" w:cs="Times New Roman"/>
              </w:rPr>
              <w:t>Отдел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округа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город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Кировск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0F0B2BF5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36BCF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3AA206B5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369" w:rsidRPr="00E76369" w14:paraId="0A9CA11C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09A57F7F" w14:textId="77777777" w:rsidR="00724A09" w:rsidRPr="00717093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402" w:type="dxa"/>
            <w:vAlign w:val="center"/>
          </w:tcPr>
          <w:p w14:paraId="2D18EB80" w14:textId="6B9A0EA6" w:rsidR="00724A09" w:rsidRPr="00717093" w:rsidRDefault="00724A09" w:rsidP="00A7115C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717093">
              <w:rPr>
                <w:rStyle w:val="markedcontent"/>
                <w:rFonts w:ascii="Times New Roman" w:hAnsi="Times New Roman" w:cs="Times New Roman"/>
              </w:rPr>
              <w:t>Назначение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выплаты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вознаграждения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опекунам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совершеннолетних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недееспособных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граждан</w:t>
            </w:r>
          </w:p>
        </w:tc>
        <w:tc>
          <w:tcPr>
            <w:tcW w:w="4961" w:type="dxa"/>
            <w:vAlign w:val="center"/>
          </w:tcPr>
          <w:p w14:paraId="31484C43" w14:textId="4A0F84EC" w:rsidR="00724A09" w:rsidRPr="00717093" w:rsidRDefault="00E76369" w:rsidP="003E43BD">
            <w:pPr>
              <w:pStyle w:val="af1"/>
              <w:ind w:firstLine="284"/>
              <w:jc w:val="both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Приказ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Министерства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труда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социального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развития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от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25</w:t>
            </w:r>
            <w:r w:rsidR="00996E2F">
              <w:rPr>
                <w:rFonts w:ascii="Times New Roman" w:hAnsi="Times New Roman" w:cs="Times New Roman"/>
              </w:rPr>
              <w:t>.12.</w:t>
            </w:r>
            <w:r w:rsidRPr="00717093">
              <w:rPr>
                <w:rFonts w:ascii="Times New Roman" w:hAnsi="Times New Roman" w:cs="Times New Roman"/>
              </w:rPr>
              <w:t>2023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996E2F">
              <w:rPr>
                <w:rFonts w:ascii="Times New Roman" w:hAnsi="Times New Roman" w:cs="Times New Roman"/>
              </w:rPr>
              <w:t>№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743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996E2F">
              <w:rPr>
                <w:rFonts w:ascii="Times New Roman" w:hAnsi="Times New Roman" w:cs="Times New Roman"/>
              </w:rPr>
              <w:t>«</w:t>
            </w:r>
            <w:r w:rsidRPr="00717093">
              <w:rPr>
                <w:rFonts w:ascii="Times New Roman" w:hAnsi="Times New Roman" w:cs="Times New Roman"/>
              </w:rPr>
              <w:t>Об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утверждении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административного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регламента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предоставлению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государственной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услуги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996E2F">
              <w:rPr>
                <w:rFonts w:ascii="Times New Roman" w:hAnsi="Times New Roman" w:cs="Times New Roman"/>
              </w:rPr>
              <w:t>«</w:t>
            </w:r>
            <w:r w:rsidRPr="00717093">
              <w:rPr>
                <w:rFonts w:ascii="Times New Roman" w:hAnsi="Times New Roman" w:cs="Times New Roman"/>
              </w:rPr>
              <w:t>Назначение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выплаты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вознаграждения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опекунам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совершеннолетних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недееспособных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гражда</w:t>
            </w:r>
            <w:r w:rsidR="00996E2F">
              <w:rPr>
                <w:rFonts w:ascii="Times New Roman" w:hAnsi="Times New Roman" w:cs="Times New Roman"/>
              </w:rPr>
              <w:t>н»»</w:t>
            </w:r>
          </w:p>
        </w:tc>
        <w:tc>
          <w:tcPr>
            <w:tcW w:w="3402" w:type="dxa"/>
            <w:vAlign w:val="center"/>
          </w:tcPr>
          <w:p w14:paraId="3DA27025" w14:textId="41ABAAD7" w:rsidR="00724A09" w:rsidRPr="00717093" w:rsidRDefault="00724A09" w:rsidP="00A7115C">
            <w:pPr>
              <w:jc w:val="center"/>
            </w:pPr>
            <w:r w:rsidRPr="00717093">
              <w:rPr>
                <w:rFonts w:ascii="Times New Roman" w:hAnsi="Times New Roman" w:cs="Times New Roman"/>
              </w:rPr>
              <w:t>Отдел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округа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город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Кировск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1BB51210" w14:textId="77777777" w:rsidR="00724A09" w:rsidRPr="00636BCF" w:rsidRDefault="00724A09" w:rsidP="00A711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BCF">
              <w:rPr>
                <w:rFonts w:ascii="Times New Roman" w:eastAsia="Times New Roman" w:hAnsi="Times New Roman" w:cs="Times New Roman"/>
                <w:lang w:eastAsia="ru-RU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0C82A264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369" w:rsidRPr="00E76369" w14:paraId="02BF561E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35DD6D4A" w14:textId="77777777" w:rsidR="00724A09" w:rsidRPr="00717093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402" w:type="dxa"/>
            <w:vAlign w:val="center"/>
          </w:tcPr>
          <w:p w14:paraId="0AB6799E" w14:textId="4827CD63" w:rsidR="00724A09" w:rsidRPr="00717093" w:rsidRDefault="00724A09" w:rsidP="00A7115C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717093">
              <w:rPr>
                <w:rStyle w:val="markedcontent"/>
                <w:rFonts w:ascii="Times New Roman" w:hAnsi="Times New Roman" w:cs="Times New Roman"/>
              </w:rPr>
              <w:t>Выдача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предварительного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разрешения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органа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опеки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и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попечительства,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затрагивающего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осуществление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имущественных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прав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совершеннолетнего</w:t>
            </w:r>
            <w:r w:rsidR="00001F46" w:rsidRPr="0071709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717093">
              <w:rPr>
                <w:rStyle w:val="markedcontent"/>
                <w:rFonts w:ascii="Times New Roman" w:hAnsi="Times New Roman" w:cs="Times New Roman"/>
              </w:rPr>
              <w:t>подопечного</w:t>
            </w:r>
          </w:p>
        </w:tc>
        <w:tc>
          <w:tcPr>
            <w:tcW w:w="4961" w:type="dxa"/>
            <w:vAlign w:val="center"/>
          </w:tcPr>
          <w:p w14:paraId="11BA189F" w14:textId="47DBF7C9" w:rsidR="00724A09" w:rsidRPr="00717093" w:rsidRDefault="00E76369" w:rsidP="003E43BD">
            <w:pPr>
              <w:pStyle w:val="af1"/>
              <w:ind w:firstLine="284"/>
              <w:jc w:val="both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Приказ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Министерства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труда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социального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развития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от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11</w:t>
            </w:r>
            <w:r w:rsidR="00996E2F">
              <w:rPr>
                <w:rFonts w:ascii="Times New Roman" w:hAnsi="Times New Roman" w:cs="Times New Roman"/>
              </w:rPr>
              <w:t>.03.</w:t>
            </w:r>
            <w:r w:rsidRPr="00717093">
              <w:rPr>
                <w:rFonts w:ascii="Times New Roman" w:hAnsi="Times New Roman" w:cs="Times New Roman"/>
              </w:rPr>
              <w:t>2022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996E2F">
              <w:rPr>
                <w:rFonts w:ascii="Times New Roman" w:hAnsi="Times New Roman" w:cs="Times New Roman"/>
              </w:rPr>
              <w:t>№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163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996E2F">
              <w:rPr>
                <w:rFonts w:ascii="Times New Roman" w:hAnsi="Times New Roman" w:cs="Times New Roman"/>
              </w:rPr>
              <w:t>«</w:t>
            </w:r>
            <w:r w:rsidRPr="00717093">
              <w:rPr>
                <w:rFonts w:ascii="Times New Roman" w:hAnsi="Times New Roman" w:cs="Times New Roman"/>
              </w:rPr>
              <w:t>Об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утверждении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административного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регламента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предоставлению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государственной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услуги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996E2F">
              <w:rPr>
                <w:rFonts w:ascii="Times New Roman" w:hAnsi="Times New Roman" w:cs="Times New Roman"/>
              </w:rPr>
              <w:t>«</w:t>
            </w:r>
            <w:r w:rsidRPr="00717093">
              <w:rPr>
                <w:rFonts w:ascii="Times New Roman" w:hAnsi="Times New Roman" w:cs="Times New Roman"/>
              </w:rPr>
              <w:t>Выдача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предварительного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разрешения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органа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опеки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попечительства,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затрагивающего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осуществление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имущественных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прав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совершеннолетнего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подопечного</w:t>
            </w:r>
            <w:r w:rsidR="00996E2F"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3402" w:type="dxa"/>
            <w:vAlign w:val="center"/>
          </w:tcPr>
          <w:p w14:paraId="2B4F4D67" w14:textId="162CD933" w:rsidR="00724A09" w:rsidRPr="00717093" w:rsidRDefault="00724A09" w:rsidP="00A7115C">
            <w:pPr>
              <w:jc w:val="center"/>
            </w:pPr>
            <w:r w:rsidRPr="00717093">
              <w:rPr>
                <w:rFonts w:ascii="Times New Roman" w:hAnsi="Times New Roman" w:cs="Times New Roman"/>
              </w:rPr>
              <w:t>Отдел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округа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город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Кировск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1C592064" w14:textId="65F4E18C" w:rsidR="00724A09" w:rsidRPr="00636BCF" w:rsidRDefault="00636BCF" w:rsidP="00A711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81F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223C6A1B" w14:textId="77777777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369" w:rsidRPr="00E76369" w14:paraId="45E6485B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01577B3E" w14:textId="6C01A9C9" w:rsidR="00724A09" w:rsidRPr="00717093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35</w:t>
            </w:r>
            <w:r w:rsidR="00591249" w:rsidRPr="007170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14:paraId="141FB1CD" w14:textId="7D863DB1" w:rsidR="00724A09" w:rsidRPr="00717093" w:rsidRDefault="00724A09" w:rsidP="00A7115C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Установление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опеки,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(в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том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числе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предварительные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опека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попечительство),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патроната,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освобождение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опекуна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(попечителя)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от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исполнения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своих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обязанностей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в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отношении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несовершеннолетних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граждан»</w:t>
            </w:r>
          </w:p>
        </w:tc>
        <w:tc>
          <w:tcPr>
            <w:tcW w:w="4961" w:type="dxa"/>
            <w:vAlign w:val="center"/>
          </w:tcPr>
          <w:p w14:paraId="29E638EE" w14:textId="06617AAB" w:rsidR="00724A09" w:rsidRPr="00717093" w:rsidRDefault="00724A09" w:rsidP="003E43BD">
            <w:pPr>
              <w:pStyle w:val="af1"/>
              <w:ind w:firstLine="28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17093">
              <w:rPr>
                <w:rFonts w:ascii="Times New Roman" w:hAnsi="Times New Roman" w:cs="Times New Roman"/>
              </w:rPr>
              <w:t>Постановление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округа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горд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Кировск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подведомственной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территорией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от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21.11.2022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№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1636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996E2F">
              <w:rPr>
                <w:rFonts w:ascii="Times New Roman" w:hAnsi="Times New Roman" w:cs="Times New Roman"/>
              </w:rPr>
              <w:t>«</w:t>
            </w:r>
            <w:r w:rsidRPr="00717093">
              <w:rPr>
                <w:rFonts w:ascii="Times New Roman" w:hAnsi="Times New Roman" w:cs="Times New Roman"/>
              </w:rPr>
              <w:t>Об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утверждении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административного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регламента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предоставлению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государственной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услуги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«Установление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опеки,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(в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том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числе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предварительные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опека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попечительство),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патроната,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освобождение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опекуна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(попечителя)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от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исполнения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своих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обязанностей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в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отношении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несовершеннолетних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граждан»</w:t>
            </w:r>
            <w:r w:rsidR="00996E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0022CDD8" w14:textId="0179B394" w:rsidR="00724A09" w:rsidRPr="00717093" w:rsidRDefault="00724A09" w:rsidP="00A7115C">
            <w:pPr>
              <w:jc w:val="center"/>
            </w:pPr>
            <w:r w:rsidRPr="00717093">
              <w:rPr>
                <w:rFonts w:ascii="Times New Roman" w:hAnsi="Times New Roman" w:cs="Times New Roman"/>
              </w:rPr>
              <w:t>Отдел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округа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город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Кировск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523F809B" w14:textId="77777777" w:rsidR="00724A09" w:rsidRPr="00636BCF" w:rsidRDefault="00724A09" w:rsidP="00A711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BCF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6935896F" w14:textId="4506A18B" w:rsidR="00724A09" w:rsidRPr="00636BCF" w:rsidRDefault="00724A0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36BCF">
              <w:rPr>
                <w:rStyle w:val="a5"/>
                <w:rFonts w:ascii="Times New Roman" w:hAnsi="Times New Roman" w:cs="Times New Roman"/>
                <w:b w:val="0"/>
              </w:rPr>
              <w:t>Услуга</w:t>
            </w:r>
            <w:r w:rsidR="00001F46" w:rsidRPr="00636BCF"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  <w:r w:rsidRPr="00636BCF">
              <w:rPr>
                <w:rStyle w:val="a5"/>
                <w:rFonts w:ascii="Times New Roman" w:hAnsi="Times New Roman" w:cs="Times New Roman"/>
                <w:b w:val="0"/>
              </w:rPr>
              <w:t>оказывается</w:t>
            </w:r>
            <w:r w:rsidR="00001F46" w:rsidRPr="00636BCF"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  <w:r w:rsidRPr="00636BCF">
              <w:rPr>
                <w:rStyle w:val="a5"/>
                <w:rFonts w:ascii="Times New Roman" w:hAnsi="Times New Roman" w:cs="Times New Roman"/>
                <w:b w:val="0"/>
              </w:rPr>
              <w:t>на</w:t>
            </w:r>
            <w:r w:rsidR="00001F46" w:rsidRPr="00636BCF"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  <w:r w:rsidRPr="00636BCF">
              <w:rPr>
                <w:rStyle w:val="a5"/>
                <w:rFonts w:ascii="Times New Roman" w:hAnsi="Times New Roman" w:cs="Times New Roman"/>
                <w:b w:val="0"/>
              </w:rPr>
              <w:t>основе</w:t>
            </w:r>
            <w:r w:rsidR="00001F46" w:rsidRPr="00636BCF"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  <w:r w:rsidRPr="00636BCF">
              <w:rPr>
                <w:rStyle w:val="a5"/>
                <w:rFonts w:ascii="Times New Roman" w:hAnsi="Times New Roman" w:cs="Times New Roman"/>
                <w:b w:val="0"/>
              </w:rPr>
              <w:t>межведомственного</w:t>
            </w:r>
            <w:r w:rsidR="00001F46" w:rsidRPr="00636BCF"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  <w:r w:rsidRPr="00636BCF">
              <w:rPr>
                <w:rStyle w:val="a5"/>
                <w:rFonts w:ascii="Times New Roman" w:hAnsi="Times New Roman" w:cs="Times New Roman"/>
                <w:b w:val="0"/>
              </w:rPr>
              <w:t>взаимодействия,</w:t>
            </w:r>
            <w:r w:rsidR="00001F46" w:rsidRPr="00636BCF"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  <w:r w:rsidRPr="00636BCF">
              <w:rPr>
                <w:rStyle w:val="a5"/>
                <w:rFonts w:ascii="Times New Roman" w:hAnsi="Times New Roman" w:cs="Times New Roman"/>
                <w:b w:val="0"/>
              </w:rPr>
              <w:t>электронный</w:t>
            </w:r>
            <w:r w:rsidR="00001F46" w:rsidRPr="00636BCF"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  <w:r w:rsidRPr="00636BCF">
              <w:rPr>
                <w:rStyle w:val="a5"/>
                <w:rFonts w:ascii="Times New Roman" w:hAnsi="Times New Roman" w:cs="Times New Roman"/>
                <w:b w:val="0"/>
              </w:rPr>
              <w:t>вид</w:t>
            </w:r>
          </w:p>
        </w:tc>
      </w:tr>
      <w:tr w:rsidR="00E76369" w:rsidRPr="00E76369" w14:paraId="3EC93D09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6B0C614D" w14:textId="5149D631" w:rsidR="00591249" w:rsidRPr="00717093" w:rsidRDefault="00BF747D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3</w:t>
            </w:r>
            <w:r w:rsidR="00E76369" w:rsidRPr="00717093">
              <w:rPr>
                <w:rFonts w:ascii="Times New Roman" w:hAnsi="Times New Roman" w:cs="Times New Roman"/>
              </w:rPr>
              <w:t>6</w:t>
            </w:r>
            <w:r w:rsidR="00591249" w:rsidRPr="007170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14:paraId="54FDC72D" w14:textId="49ECADB3" w:rsidR="00591249" w:rsidRPr="00717093" w:rsidRDefault="00385F5C" w:rsidP="00A7115C">
            <w:pPr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Установление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предварительных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опеки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в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отношении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совершеннолетних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подопечных</w:t>
            </w:r>
          </w:p>
        </w:tc>
        <w:tc>
          <w:tcPr>
            <w:tcW w:w="4961" w:type="dxa"/>
            <w:vAlign w:val="center"/>
          </w:tcPr>
          <w:p w14:paraId="26CEDB19" w14:textId="49C37BA9" w:rsidR="00591249" w:rsidRPr="00717093" w:rsidRDefault="00E76369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Приказ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Министерства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труда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социального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развития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от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25</w:t>
            </w:r>
            <w:r w:rsidR="00996E2F">
              <w:rPr>
                <w:rFonts w:ascii="Times New Roman" w:hAnsi="Times New Roman" w:cs="Times New Roman"/>
              </w:rPr>
              <w:t>.06.</w:t>
            </w:r>
            <w:r w:rsidRPr="00717093">
              <w:rPr>
                <w:rFonts w:ascii="Times New Roman" w:hAnsi="Times New Roman" w:cs="Times New Roman"/>
              </w:rPr>
              <w:t>2024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996E2F">
              <w:rPr>
                <w:rFonts w:ascii="Times New Roman" w:hAnsi="Times New Roman" w:cs="Times New Roman"/>
              </w:rPr>
              <w:t>№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407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996E2F">
              <w:rPr>
                <w:rFonts w:ascii="Times New Roman" w:hAnsi="Times New Roman" w:cs="Times New Roman"/>
              </w:rPr>
              <w:t>«</w:t>
            </w:r>
            <w:r w:rsidRPr="00717093">
              <w:rPr>
                <w:rFonts w:ascii="Times New Roman" w:hAnsi="Times New Roman" w:cs="Times New Roman"/>
              </w:rPr>
              <w:t>Об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утверждении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административного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регламента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предоставлению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государственной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lastRenderedPageBreak/>
              <w:t>услуги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="00996E2F">
              <w:rPr>
                <w:rFonts w:ascii="Times New Roman" w:hAnsi="Times New Roman" w:cs="Times New Roman"/>
              </w:rPr>
              <w:t>«</w:t>
            </w:r>
            <w:r w:rsidRPr="00717093">
              <w:rPr>
                <w:rFonts w:ascii="Times New Roman" w:hAnsi="Times New Roman" w:cs="Times New Roman"/>
              </w:rPr>
              <w:t>Установление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предварительных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опеки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или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в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отношении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совершеннолетних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подопечных</w:t>
            </w:r>
            <w:r w:rsidR="00996E2F"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3402" w:type="dxa"/>
            <w:vAlign w:val="center"/>
          </w:tcPr>
          <w:p w14:paraId="68B80813" w14:textId="76770B16" w:rsidR="00591249" w:rsidRPr="00717093" w:rsidRDefault="00591249" w:rsidP="00A7115C">
            <w:pPr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lastRenderedPageBreak/>
              <w:t>Отдел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01F46" w:rsidRPr="00717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администрации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муниципального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округа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город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Кировск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Мурманской</w:t>
            </w:r>
            <w:r w:rsidR="00001F46" w:rsidRPr="00717093">
              <w:rPr>
                <w:rFonts w:ascii="Times New Roman" w:hAnsi="Times New Roman" w:cs="Times New Roman"/>
              </w:rPr>
              <w:t xml:space="preserve"> </w:t>
            </w:r>
            <w:r w:rsidRPr="0071709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59" w:type="dxa"/>
            <w:vAlign w:val="center"/>
          </w:tcPr>
          <w:p w14:paraId="771AB15E" w14:textId="7E7D99CA" w:rsidR="00591249" w:rsidRPr="00636BCF" w:rsidRDefault="00636BCF" w:rsidP="00A7115C">
            <w:pPr>
              <w:jc w:val="center"/>
              <w:rPr>
                <w:rFonts w:ascii="Times New Roman" w:hAnsi="Times New Roman" w:cs="Times New Roman"/>
              </w:rPr>
            </w:pPr>
            <w:r w:rsidRPr="0005481F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561355A3" w14:textId="77777777" w:rsidR="00591249" w:rsidRPr="00636BCF" w:rsidRDefault="00591249" w:rsidP="00A711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BCF" w:rsidRPr="001375BB" w14:paraId="2146C3B5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111A1BCB" w14:textId="38666290" w:rsidR="00636BCF" w:rsidRPr="00717093" w:rsidRDefault="00636BCF" w:rsidP="00636B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3402" w:type="dxa"/>
            <w:vAlign w:val="center"/>
          </w:tcPr>
          <w:p w14:paraId="31A904B4" w14:textId="7A214002" w:rsidR="00636BCF" w:rsidRPr="00717093" w:rsidRDefault="00636BCF" w:rsidP="00636BCF">
            <w:pPr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Освобождение опекунов или попечителей от исполнения возложенных на них обязанностей в отношении совершеннолетних подопечных</w:t>
            </w:r>
          </w:p>
        </w:tc>
        <w:tc>
          <w:tcPr>
            <w:tcW w:w="4961" w:type="dxa"/>
            <w:vAlign w:val="center"/>
          </w:tcPr>
          <w:p w14:paraId="3C262B95" w14:textId="33B9BAA5" w:rsidR="00636BCF" w:rsidRPr="00717093" w:rsidRDefault="00636BCF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>Приказ Министерства труда и социального развития Мурманской области от 27</w:t>
            </w:r>
            <w:r>
              <w:rPr>
                <w:rFonts w:ascii="Times New Roman" w:hAnsi="Times New Roman" w:cs="Times New Roman"/>
              </w:rPr>
              <w:t>.11.</w:t>
            </w:r>
            <w:r w:rsidRPr="00717093">
              <w:rPr>
                <w:rFonts w:ascii="Times New Roman" w:hAnsi="Times New Roman" w:cs="Times New Roman"/>
              </w:rPr>
              <w:t xml:space="preserve">2023 </w:t>
            </w:r>
            <w:r>
              <w:rPr>
                <w:rFonts w:ascii="Times New Roman" w:hAnsi="Times New Roman" w:cs="Times New Roman"/>
              </w:rPr>
              <w:t>№</w:t>
            </w:r>
            <w:r w:rsidRPr="00717093">
              <w:rPr>
                <w:rFonts w:ascii="Times New Roman" w:hAnsi="Times New Roman" w:cs="Times New Roman"/>
              </w:rPr>
              <w:t xml:space="preserve"> 665 </w:t>
            </w:r>
            <w:r>
              <w:rPr>
                <w:rFonts w:ascii="Times New Roman" w:hAnsi="Times New Roman" w:cs="Times New Roman"/>
              </w:rPr>
              <w:t>«</w:t>
            </w:r>
            <w:r w:rsidRPr="00717093">
              <w:rPr>
                <w:rFonts w:ascii="Times New Roman" w:hAnsi="Times New Roman" w:cs="Times New Roman"/>
              </w:rPr>
              <w:t xml:space="preserve">Об утверждении административного регламента по предоставлению государственной услуги </w:t>
            </w:r>
            <w:r>
              <w:rPr>
                <w:rFonts w:ascii="Times New Roman" w:hAnsi="Times New Roman" w:cs="Times New Roman"/>
              </w:rPr>
              <w:t>«</w:t>
            </w:r>
            <w:r w:rsidRPr="00717093">
              <w:rPr>
                <w:rFonts w:ascii="Times New Roman" w:hAnsi="Times New Roman" w:cs="Times New Roman"/>
              </w:rPr>
              <w:t>Освобождение опекунов или попечителей от исполнения возложенных на них обязанностей в отношении совершеннолетних подопечных</w:t>
            </w:r>
            <w:r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3402" w:type="dxa"/>
            <w:vAlign w:val="center"/>
          </w:tcPr>
          <w:p w14:paraId="1F62C3D4" w14:textId="7A9FBD42" w:rsidR="00636BCF" w:rsidRPr="00717093" w:rsidRDefault="00636BCF" w:rsidP="00636BCF">
            <w:pPr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 xml:space="preserve">Отдел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 и попечительства</w:t>
            </w:r>
            <w:r w:rsidRPr="00717093">
              <w:rPr>
                <w:rFonts w:ascii="Times New Roman" w:hAnsi="Times New Roman" w:cs="Times New Roman"/>
              </w:rPr>
              <w:t xml:space="preserve"> администрации муниципального округа город Кировск Мурманской области</w:t>
            </w:r>
          </w:p>
        </w:tc>
        <w:tc>
          <w:tcPr>
            <w:tcW w:w="1559" w:type="dxa"/>
            <w:vAlign w:val="center"/>
          </w:tcPr>
          <w:p w14:paraId="2AFF678C" w14:textId="44114044" w:rsidR="00636BCF" w:rsidRPr="00717093" w:rsidRDefault="00636BCF" w:rsidP="00636BC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B5B96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23341CEF" w14:textId="77777777" w:rsidR="00636BCF" w:rsidRPr="00636BCF" w:rsidRDefault="00636BCF" w:rsidP="00636BC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BCF" w:rsidRPr="00724A09" w14:paraId="41408FB3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7B408835" w14:textId="4597A107" w:rsidR="00636BCF" w:rsidRDefault="00636BCF" w:rsidP="00636B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402" w:type="dxa"/>
            <w:vAlign w:val="center"/>
          </w:tcPr>
          <w:p w14:paraId="75B65183" w14:textId="7E0DB332" w:rsidR="00636BCF" w:rsidRDefault="00636BCF" w:rsidP="00636BCF">
            <w:pPr>
              <w:jc w:val="center"/>
              <w:rPr>
                <w:rFonts w:ascii="Times New Roman" w:hAnsi="Times New Roman" w:cs="Times New Roman"/>
              </w:rPr>
            </w:pPr>
            <w:r w:rsidRPr="00001F46">
              <w:rPr>
                <w:rFonts w:ascii="Times New Roman" w:hAnsi="Times New Roman" w:cs="Times New Roman"/>
              </w:rPr>
              <w:t>Выдача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согласия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отчуждение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(или)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передачу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ипотеку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жилого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помещения,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котором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проживают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находящиеся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опекой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попечительством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члены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семьи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собственника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данного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жилого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помещения,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если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этом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затрагиваются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права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охраняемые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законом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интересы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указанных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лиц</w:t>
            </w:r>
          </w:p>
        </w:tc>
        <w:tc>
          <w:tcPr>
            <w:tcW w:w="4961" w:type="dxa"/>
            <w:vAlign w:val="center"/>
          </w:tcPr>
          <w:p w14:paraId="6E61FCF5" w14:textId="22D6DC87" w:rsidR="00636BCF" w:rsidRPr="00001F46" w:rsidRDefault="00636BCF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001F46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Министерства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труда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социального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.11.</w:t>
            </w:r>
            <w:r w:rsidRPr="00001F46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001F46">
              <w:rPr>
                <w:rFonts w:ascii="Times New Roman" w:hAnsi="Times New Roman" w:cs="Times New Roman"/>
              </w:rPr>
              <w:t>729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01F46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утверждении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административного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регламента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предоставлению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государственной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услуги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01F46">
              <w:rPr>
                <w:rFonts w:ascii="Times New Roman" w:hAnsi="Times New Roman" w:cs="Times New Roman"/>
              </w:rPr>
              <w:t>Выдача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согласия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отчуждение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(или)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передачу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ипотеку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жилого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помещения,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котором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проживают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находящиеся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опекой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попечительством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члены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семьи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собственника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данного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жилого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помещения,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если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этом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затрагиваются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права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охраняемые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законом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интересы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указанных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лиц</w:t>
            </w:r>
            <w:r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3402" w:type="dxa"/>
            <w:vAlign w:val="center"/>
          </w:tcPr>
          <w:p w14:paraId="40323246" w14:textId="5C09EE5E" w:rsidR="00636BCF" w:rsidRPr="00717093" w:rsidRDefault="00636BCF" w:rsidP="00636BCF">
            <w:pPr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 xml:space="preserve">Отдел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 и попечительства</w:t>
            </w:r>
            <w:r w:rsidRPr="00717093">
              <w:rPr>
                <w:rFonts w:ascii="Times New Roman" w:hAnsi="Times New Roman" w:cs="Times New Roman"/>
              </w:rPr>
              <w:t xml:space="preserve"> администрации муниципального округа город Кировск Мурманской области</w:t>
            </w:r>
          </w:p>
        </w:tc>
        <w:tc>
          <w:tcPr>
            <w:tcW w:w="1559" w:type="dxa"/>
            <w:vAlign w:val="center"/>
          </w:tcPr>
          <w:p w14:paraId="60BF773A" w14:textId="64DB449F" w:rsidR="00636BCF" w:rsidRPr="00717093" w:rsidRDefault="00636BCF" w:rsidP="00636BC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B5B96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2C4DD712" w14:textId="77777777" w:rsidR="00636BCF" w:rsidRPr="00636BCF" w:rsidRDefault="00636BCF" w:rsidP="00636BC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BCF" w:rsidRPr="00724A09" w14:paraId="12AD975C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7EFC1972" w14:textId="2A97D2E2" w:rsidR="00636BCF" w:rsidRDefault="00636BCF" w:rsidP="00636B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402" w:type="dxa"/>
            <w:vAlign w:val="center"/>
          </w:tcPr>
          <w:p w14:paraId="286928BF" w14:textId="3448E3BD" w:rsidR="00636BCF" w:rsidRDefault="00636BCF" w:rsidP="00636BCF">
            <w:pPr>
              <w:jc w:val="center"/>
              <w:rPr>
                <w:color w:val="22272F"/>
                <w:sz w:val="23"/>
                <w:szCs w:val="23"/>
                <w:shd w:val="clear" w:color="auto" w:fill="FFFFFF"/>
              </w:rPr>
            </w:pPr>
            <w:r w:rsidRPr="00001F46">
              <w:rPr>
                <w:rFonts w:ascii="Times New Roman" w:hAnsi="Times New Roman" w:cs="Times New Roman"/>
              </w:rPr>
              <w:t>Выдача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согласия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установление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отцовства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отношении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недееспособного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гражданина</w:t>
            </w:r>
          </w:p>
        </w:tc>
        <w:tc>
          <w:tcPr>
            <w:tcW w:w="4961" w:type="dxa"/>
            <w:vAlign w:val="center"/>
          </w:tcPr>
          <w:p w14:paraId="654CE474" w14:textId="77AD6BA7" w:rsidR="00636BCF" w:rsidRPr="00001F46" w:rsidRDefault="00636BCF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001F46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Министерства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труда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социального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.09.</w:t>
            </w:r>
            <w:r w:rsidRPr="00001F46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001F46">
              <w:rPr>
                <w:rFonts w:ascii="Times New Roman" w:hAnsi="Times New Roman" w:cs="Times New Roman"/>
              </w:rPr>
              <w:t>595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01F46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утверждении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административного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регламента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предоставлению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государственной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услуги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01F46">
              <w:rPr>
                <w:rFonts w:ascii="Times New Roman" w:hAnsi="Times New Roman" w:cs="Times New Roman"/>
              </w:rPr>
              <w:t>Выдача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согласия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установление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отцовства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отношении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недееспособного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гражданина</w:t>
            </w:r>
            <w:r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3402" w:type="dxa"/>
            <w:vAlign w:val="center"/>
          </w:tcPr>
          <w:p w14:paraId="51E51167" w14:textId="04CD88E8" w:rsidR="00636BCF" w:rsidRPr="00717093" w:rsidRDefault="00636BCF" w:rsidP="00636BCF">
            <w:pPr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t xml:space="preserve">Отдел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 и попечительства</w:t>
            </w:r>
            <w:r w:rsidRPr="00717093">
              <w:rPr>
                <w:rFonts w:ascii="Times New Roman" w:hAnsi="Times New Roman" w:cs="Times New Roman"/>
              </w:rPr>
              <w:t xml:space="preserve"> администрации муниципального округа город Кировск Мурманской области</w:t>
            </w:r>
          </w:p>
        </w:tc>
        <w:tc>
          <w:tcPr>
            <w:tcW w:w="1559" w:type="dxa"/>
            <w:vAlign w:val="center"/>
          </w:tcPr>
          <w:p w14:paraId="5BD97F66" w14:textId="4AE47262" w:rsidR="00636BCF" w:rsidRPr="00717093" w:rsidRDefault="00636BCF" w:rsidP="00636BC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B5B96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41F943DF" w14:textId="77777777" w:rsidR="00636BCF" w:rsidRPr="00636BCF" w:rsidRDefault="00636BCF" w:rsidP="00636BC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BCF" w:rsidRPr="00724A09" w14:paraId="3499B4FA" w14:textId="77777777" w:rsidTr="00636BCF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vAlign w:val="center"/>
          </w:tcPr>
          <w:p w14:paraId="289453A1" w14:textId="1FD928FE" w:rsidR="00636BCF" w:rsidRDefault="00636BCF" w:rsidP="00636B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402" w:type="dxa"/>
            <w:vAlign w:val="center"/>
          </w:tcPr>
          <w:p w14:paraId="5D590B99" w14:textId="2F31978D" w:rsidR="00636BCF" w:rsidRDefault="00636BCF" w:rsidP="00636BCF">
            <w:pPr>
              <w:jc w:val="center"/>
              <w:rPr>
                <w:color w:val="22272F"/>
                <w:sz w:val="23"/>
                <w:szCs w:val="23"/>
                <w:shd w:val="clear" w:color="auto" w:fill="FFFFFF"/>
              </w:rPr>
            </w:pPr>
            <w:r w:rsidRPr="00001F46">
              <w:rPr>
                <w:rFonts w:ascii="Times New Roman" w:hAnsi="Times New Roman" w:cs="Times New Roman"/>
              </w:rPr>
              <w:t>Выдача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предварительного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согласия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обмен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жилыми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помещениями,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которые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предоставлены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договорам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социального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найма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которых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проживают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недееспособные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ограниченно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дееспособные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граждане,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являющиеся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членами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lastRenderedPageBreak/>
              <w:t>семей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нанимателей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данных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жилых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помещений</w:t>
            </w:r>
          </w:p>
        </w:tc>
        <w:tc>
          <w:tcPr>
            <w:tcW w:w="4961" w:type="dxa"/>
            <w:vAlign w:val="center"/>
          </w:tcPr>
          <w:p w14:paraId="3C1ECAB1" w14:textId="25A855CF" w:rsidR="00636BCF" w:rsidRPr="00001F46" w:rsidRDefault="00636BCF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001F46">
              <w:rPr>
                <w:rFonts w:ascii="Times New Roman" w:hAnsi="Times New Roman" w:cs="Times New Roman"/>
              </w:rPr>
              <w:lastRenderedPageBreak/>
              <w:t>Приказ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Министерства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труда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социального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.11.</w:t>
            </w:r>
            <w:r w:rsidRPr="00001F46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001F46">
              <w:rPr>
                <w:rFonts w:ascii="Times New Roman" w:hAnsi="Times New Roman" w:cs="Times New Roman"/>
              </w:rPr>
              <w:t>644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01F46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утверждении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административного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регламента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предоставлению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государственной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услуги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01F46">
              <w:rPr>
                <w:rFonts w:ascii="Times New Roman" w:hAnsi="Times New Roman" w:cs="Times New Roman"/>
              </w:rPr>
              <w:t>Выдача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предварительного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согласия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обмен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жилыми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помещениями,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которые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предоставлены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договорам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социального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найма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которых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проживают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недееспособные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ограниченно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дееспособные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граждане,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являющиеся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lastRenderedPageBreak/>
              <w:t>членами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семей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нанимателей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данных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жилых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1F46">
              <w:rPr>
                <w:rFonts w:ascii="Times New Roman" w:hAnsi="Times New Roman" w:cs="Times New Roman"/>
              </w:rPr>
              <w:t>помещений</w:t>
            </w:r>
            <w:r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3402" w:type="dxa"/>
            <w:vAlign w:val="center"/>
          </w:tcPr>
          <w:p w14:paraId="0452C78A" w14:textId="040A6DEF" w:rsidR="00636BCF" w:rsidRPr="00717093" w:rsidRDefault="00636BCF" w:rsidP="00636BCF">
            <w:pPr>
              <w:jc w:val="center"/>
              <w:rPr>
                <w:rFonts w:ascii="Times New Roman" w:hAnsi="Times New Roman" w:cs="Times New Roman"/>
              </w:rPr>
            </w:pPr>
            <w:r w:rsidRPr="00717093">
              <w:rPr>
                <w:rFonts w:ascii="Times New Roman" w:hAnsi="Times New Roman" w:cs="Times New Roman"/>
              </w:rPr>
              <w:lastRenderedPageBreak/>
              <w:t xml:space="preserve">Отдел </w:t>
            </w:r>
            <w:r w:rsidRPr="00717093">
              <w:rPr>
                <w:rFonts w:ascii="Times New Roman" w:eastAsia="Times New Roman" w:hAnsi="Times New Roman" w:cs="Times New Roman"/>
                <w:lang w:eastAsia="ru-RU"/>
              </w:rPr>
              <w:t>опеки и попечительства</w:t>
            </w:r>
            <w:r w:rsidRPr="00717093">
              <w:rPr>
                <w:rFonts w:ascii="Times New Roman" w:hAnsi="Times New Roman" w:cs="Times New Roman"/>
              </w:rPr>
              <w:t xml:space="preserve"> администрации муниципального округа город Кировск Мурманской области</w:t>
            </w:r>
          </w:p>
        </w:tc>
        <w:tc>
          <w:tcPr>
            <w:tcW w:w="1559" w:type="dxa"/>
            <w:vAlign w:val="center"/>
          </w:tcPr>
          <w:p w14:paraId="76BDA76F" w14:textId="390505A6" w:rsidR="00636BCF" w:rsidRPr="00717093" w:rsidRDefault="00636BCF" w:rsidP="00636BC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B5B96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64CD5744" w14:textId="77777777" w:rsidR="00636BCF" w:rsidRPr="00636BCF" w:rsidRDefault="00636BCF" w:rsidP="00636BC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636BCF" w:rsidRPr="00724A09" w14:paraId="6F7768C7" w14:textId="77777777" w:rsidTr="00636BCF">
        <w:tc>
          <w:tcPr>
            <w:tcW w:w="567" w:type="dxa"/>
            <w:vAlign w:val="center"/>
          </w:tcPr>
          <w:p w14:paraId="48F6D8CA" w14:textId="41511997" w:rsidR="00636BCF" w:rsidRDefault="00636BCF" w:rsidP="00636B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3402" w:type="dxa"/>
            <w:vAlign w:val="center"/>
          </w:tcPr>
          <w:p w14:paraId="40E79E1E" w14:textId="77777777" w:rsidR="00636BCF" w:rsidRPr="00711A5A" w:rsidRDefault="00636BCF" w:rsidP="00636BCF">
            <w:pPr>
              <w:jc w:val="center"/>
              <w:rPr>
                <w:rFonts w:ascii="Times New Roman" w:hAnsi="Times New Roman" w:cs="Times New Roman"/>
              </w:rPr>
            </w:pPr>
            <w:r w:rsidRPr="00711A5A">
              <w:rPr>
                <w:rFonts w:ascii="Times New Roman" w:hAnsi="Times New Roman" w:cs="Times New Roman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4961" w:type="dxa"/>
            <w:vAlign w:val="center"/>
          </w:tcPr>
          <w:p w14:paraId="10A9AB7C" w14:textId="77777777" w:rsidR="00636BCF" w:rsidRPr="00711A5A" w:rsidRDefault="00636BCF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11A5A">
              <w:rPr>
                <w:rFonts w:ascii="Times New Roman" w:hAnsi="Times New Roman" w:cs="Times New Roman"/>
              </w:rPr>
              <w:t>Постановление администрации муниципального округа город Кировск с подведомственной территорией Мурманской области от 25.09.2024 № 1300 «Об утверждении административного регламента по предоставлению государственной услуги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58246B91" w14:textId="77777777" w:rsidR="00636BCF" w:rsidRPr="00711A5A" w:rsidRDefault="00636BCF" w:rsidP="00636BCF">
            <w:pPr>
              <w:jc w:val="center"/>
              <w:rPr>
                <w:rFonts w:ascii="Times New Roman" w:hAnsi="Times New Roman" w:cs="Times New Roman"/>
              </w:rPr>
            </w:pPr>
            <w:r w:rsidRPr="00711A5A">
              <w:rPr>
                <w:rFonts w:ascii="Times New Roman" w:hAnsi="Times New Roman" w:cs="Times New Roman"/>
              </w:rPr>
              <w:t xml:space="preserve">Отдел </w:t>
            </w:r>
            <w:r w:rsidRPr="00711A5A">
              <w:rPr>
                <w:rFonts w:ascii="Times New Roman" w:eastAsia="Times New Roman" w:hAnsi="Times New Roman" w:cs="Times New Roman"/>
                <w:lang w:eastAsia="ru-RU"/>
              </w:rPr>
              <w:t>опеки и попечительства</w:t>
            </w:r>
            <w:r w:rsidRPr="00711A5A">
              <w:rPr>
                <w:rFonts w:ascii="Times New Roman" w:hAnsi="Times New Roman" w:cs="Times New Roman"/>
              </w:rPr>
              <w:t xml:space="preserve"> администрации муниципального округа город Кировск Мурманской области</w:t>
            </w:r>
          </w:p>
        </w:tc>
        <w:tc>
          <w:tcPr>
            <w:tcW w:w="1559" w:type="dxa"/>
            <w:vAlign w:val="center"/>
          </w:tcPr>
          <w:p w14:paraId="627C8CAC" w14:textId="77777777" w:rsidR="00636BCF" w:rsidRPr="00711A5A" w:rsidRDefault="00636BCF" w:rsidP="00636BCF">
            <w:pPr>
              <w:jc w:val="center"/>
              <w:rPr>
                <w:rFonts w:ascii="Times New Roman" w:hAnsi="Times New Roman" w:cs="Times New Roman"/>
              </w:rPr>
            </w:pPr>
            <w:r w:rsidRPr="00711A5A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5F2D7F3E" w14:textId="77777777" w:rsidR="00636BCF" w:rsidRPr="00711A5A" w:rsidRDefault="00636BCF" w:rsidP="00636BCF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1A5A">
              <w:rPr>
                <w:rFonts w:ascii="Times New Roman" w:hAnsi="Times New Roman" w:cs="Times New Roman"/>
              </w:rPr>
              <w:t>Услуга предоставляется в электронном виде, через МФЦ</w:t>
            </w:r>
          </w:p>
        </w:tc>
      </w:tr>
      <w:tr w:rsidR="00636BCF" w:rsidRPr="00724A09" w14:paraId="72F9E7B8" w14:textId="77777777" w:rsidTr="00636BCF">
        <w:tc>
          <w:tcPr>
            <w:tcW w:w="567" w:type="dxa"/>
            <w:vAlign w:val="center"/>
          </w:tcPr>
          <w:p w14:paraId="52FB92C7" w14:textId="77777777" w:rsidR="00636BCF" w:rsidRDefault="00636BCF" w:rsidP="00636B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402" w:type="dxa"/>
            <w:vAlign w:val="center"/>
          </w:tcPr>
          <w:p w14:paraId="183AB922" w14:textId="77777777" w:rsidR="00636BCF" w:rsidRPr="00711A5A" w:rsidRDefault="00636BCF" w:rsidP="00636BCF">
            <w:pPr>
              <w:jc w:val="center"/>
              <w:rPr>
                <w:rFonts w:ascii="Times New Roman" w:hAnsi="Times New Roman" w:cs="Times New Roman"/>
              </w:rPr>
            </w:pPr>
            <w:bookmarkStart w:id="9" w:name="_Hlk178080874"/>
            <w:r w:rsidRPr="00711A5A">
              <w:rPr>
                <w:rFonts w:ascii="Times New Roman" w:hAnsi="Times New Roman" w:cs="Times New Roman"/>
              </w:rPr>
              <w:t>Сокращение срока действия договора найма специализированного жилого помещения</w:t>
            </w:r>
            <w:bookmarkEnd w:id="9"/>
          </w:p>
        </w:tc>
        <w:tc>
          <w:tcPr>
            <w:tcW w:w="4961" w:type="dxa"/>
            <w:vAlign w:val="center"/>
          </w:tcPr>
          <w:p w14:paraId="1FDD02DA" w14:textId="77777777" w:rsidR="00636BCF" w:rsidRPr="00711A5A" w:rsidRDefault="00636BCF" w:rsidP="003E43B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11A5A">
              <w:rPr>
                <w:rFonts w:ascii="Times New Roman" w:hAnsi="Times New Roman" w:cs="Times New Roman"/>
              </w:rPr>
              <w:t>Постановление администрации муниципального округа город Кировск с подведомственной территорией Мурманской области от 25.09.2024 № 1301 «Об утверждении административного регламента по предоставлению государственной услуги «Сокращение срока действия договора найма специализированного жилого помещения»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Align w:val="center"/>
          </w:tcPr>
          <w:p w14:paraId="7CC33331" w14:textId="77777777" w:rsidR="00636BCF" w:rsidRPr="00711A5A" w:rsidRDefault="00636BCF" w:rsidP="00636BCF">
            <w:pPr>
              <w:jc w:val="center"/>
              <w:rPr>
                <w:rFonts w:ascii="Times New Roman" w:hAnsi="Times New Roman" w:cs="Times New Roman"/>
              </w:rPr>
            </w:pPr>
            <w:r w:rsidRPr="00711A5A">
              <w:rPr>
                <w:rFonts w:ascii="Times New Roman" w:hAnsi="Times New Roman" w:cs="Times New Roman"/>
              </w:rPr>
              <w:t xml:space="preserve">Отдел </w:t>
            </w:r>
            <w:r w:rsidRPr="00711A5A">
              <w:rPr>
                <w:rFonts w:ascii="Times New Roman" w:eastAsia="Times New Roman" w:hAnsi="Times New Roman" w:cs="Times New Roman"/>
                <w:lang w:eastAsia="ru-RU"/>
              </w:rPr>
              <w:t>опеки и попечительства</w:t>
            </w:r>
            <w:r w:rsidRPr="00711A5A">
              <w:rPr>
                <w:rFonts w:ascii="Times New Roman" w:hAnsi="Times New Roman" w:cs="Times New Roman"/>
              </w:rPr>
              <w:t xml:space="preserve"> администрации муниципального округа город Кировск Мурманской области</w:t>
            </w:r>
          </w:p>
        </w:tc>
        <w:tc>
          <w:tcPr>
            <w:tcW w:w="1559" w:type="dxa"/>
            <w:vAlign w:val="center"/>
          </w:tcPr>
          <w:p w14:paraId="307277BF" w14:textId="77777777" w:rsidR="00636BCF" w:rsidRPr="00711A5A" w:rsidRDefault="00636BCF" w:rsidP="00636BCF">
            <w:pPr>
              <w:jc w:val="center"/>
              <w:rPr>
                <w:rFonts w:ascii="Times New Roman" w:hAnsi="Times New Roman" w:cs="Times New Roman"/>
              </w:rPr>
            </w:pPr>
            <w:r w:rsidRPr="00711A5A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126" w:type="dxa"/>
            <w:vAlign w:val="center"/>
          </w:tcPr>
          <w:p w14:paraId="3268A11F" w14:textId="77777777" w:rsidR="00636BCF" w:rsidRPr="00711A5A" w:rsidRDefault="00636BCF" w:rsidP="00636B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1A5A">
              <w:rPr>
                <w:rFonts w:ascii="Times New Roman" w:hAnsi="Times New Roman" w:cs="Times New Roman"/>
              </w:rPr>
              <w:t>Услуга предоставляется в электронном виде, через МФЦ</w:t>
            </w:r>
          </w:p>
        </w:tc>
      </w:tr>
    </w:tbl>
    <w:p w14:paraId="7CF6AF31" w14:textId="68ADA112" w:rsidR="00385F5C" w:rsidRDefault="00385F5C" w:rsidP="00C80644">
      <w:pPr>
        <w:spacing w:line="240" w:lineRule="auto"/>
        <w:contextualSpacing/>
        <w:rPr>
          <w:rFonts w:ascii="Arial" w:hAnsi="Arial" w:cs="Arial"/>
          <w:color w:val="464C55"/>
          <w:sz w:val="18"/>
          <w:szCs w:val="18"/>
          <w:shd w:val="clear" w:color="auto" w:fill="FFFFFF"/>
        </w:rPr>
      </w:pPr>
    </w:p>
    <w:sectPr w:rsidR="00385F5C" w:rsidSect="005C2D4E">
      <w:type w:val="continuous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03EB5" w14:textId="77777777" w:rsidR="00E3151F" w:rsidRDefault="00E3151F" w:rsidP="009B41FD">
      <w:pPr>
        <w:spacing w:after="0" w:line="240" w:lineRule="auto"/>
      </w:pPr>
      <w:r>
        <w:separator/>
      </w:r>
    </w:p>
  </w:endnote>
  <w:endnote w:type="continuationSeparator" w:id="0">
    <w:p w14:paraId="7B7C9FE5" w14:textId="77777777" w:rsidR="00E3151F" w:rsidRDefault="00E3151F" w:rsidP="009B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3A0DE" w14:textId="77777777" w:rsidR="00E3151F" w:rsidRDefault="00E3151F" w:rsidP="009B41FD">
      <w:pPr>
        <w:spacing w:after="0" w:line="240" w:lineRule="auto"/>
      </w:pPr>
      <w:r>
        <w:separator/>
      </w:r>
    </w:p>
  </w:footnote>
  <w:footnote w:type="continuationSeparator" w:id="0">
    <w:p w14:paraId="59B1EEF2" w14:textId="77777777" w:rsidR="00E3151F" w:rsidRDefault="00E3151F" w:rsidP="009B41FD">
      <w:pPr>
        <w:spacing w:after="0" w:line="240" w:lineRule="auto"/>
      </w:pPr>
      <w:r>
        <w:continuationSeparator/>
      </w:r>
    </w:p>
  </w:footnote>
  <w:footnote w:id="1">
    <w:p w14:paraId="254C576D" w14:textId="51F51F78" w:rsidR="003E43BD" w:rsidRPr="0067559B" w:rsidRDefault="003E43BD" w:rsidP="0067559B">
      <w:pPr>
        <w:tabs>
          <w:tab w:val="left" w:pos="160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559B">
        <w:rPr>
          <w:rStyle w:val="af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hAnsi="Times New Roman" w:cs="Times New Roman"/>
          <w:sz w:val="18"/>
          <w:szCs w:val="18"/>
        </w:rPr>
        <w:t>Перечень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hAnsi="Times New Roman" w:cs="Times New Roman"/>
          <w:sz w:val="18"/>
          <w:szCs w:val="18"/>
        </w:rPr>
        <w:t>услуг,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hAnsi="Times New Roman" w:cs="Times New Roman"/>
          <w:sz w:val="18"/>
          <w:szCs w:val="18"/>
        </w:rPr>
        <w:t>которые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eastAsia="Arial Unicode MS" w:hAnsi="Times New Roman" w:cs="Times New Roman"/>
          <w:sz w:val="18"/>
          <w:szCs w:val="18"/>
        </w:rPr>
        <w:t>являются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eastAsia="Arial Unicode MS" w:hAnsi="Times New Roman" w:cs="Times New Roman"/>
          <w:sz w:val="18"/>
          <w:szCs w:val="18"/>
        </w:rPr>
        <w:t>необходимыми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eastAsia="Arial Unicode MS" w:hAnsi="Times New Roman" w:cs="Times New Roman"/>
          <w:sz w:val="18"/>
          <w:szCs w:val="18"/>
        </w:rPr>
        <w:t>и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eastAsia="Arial Unicode MS" w:hAnsi="Times New Roman" w:cs="Times New Roman"/>
          <w:sz w:val="18"/>
          <w:szCs w:val="18"/>
        </w:rPr>
        <w:t>обязательными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eastAsia="Arial Unicode MS" w:hAnsi="Times New Roman" w:cs="Times New Roman"/>
          <w:sz w:val="18"/>
          <w:szCs w:val="18"/>
        </w:rPr>
        <w:t>для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eastAsia="Arial Unicode MS" w:hAnsi="Times New Roman" w:cs="Times New Roman"/>
          <w:sz w:val="18"/>
          <w:szCs w:val="18"/>
        </w:rPr>
        <w:t>предоставления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eastAsia="Arial Unicode MS" w:hAnsi="Times New Roman" w:cs="Times New Roman"/>
          <w:sz w:val="18"/>
          <w:szCs w:val="18"/>
        </w:rPr>
        <w:t>муниципальных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eastAsia="Arial Unicode MS" w:hAnsi="Times New Roman" w:cs="Times New Roman"/>
          <w:sz w:val="18"/>
          <w:szCs w:val="18"/>
        </w:rPr>
        <w:t>услуг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eastAsia="Arial Unicode MS" w:hAnsi="Times New Roman" w:cs="Times New Roman"/>
          <w:sz w:val="18"/>
          <w:szCs w:val="18"/>
        </w:rPr>
        <w:t>администрацией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eastAsia="Arial Unicode MS" w:hAnsi="Times New Roman" w:cs="Times New Roman"/>
          <w:sz w:val="18"/>
          <w:szCs w:val="18"/>
        </w:rPr>
        <w:t>муниципального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eastAsia="Arial Unicode MS" w:hAnsi="Times New Roman" w:cs="Times New Roman"/>
          <w:sz w:val="18"/>
          <w:szCs w:val="18"/>
        </w:rPr>
        <w:t>округа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eastAsia="Arial Unicode MS" w:hAnsi="Times New Roman" w:cs="Times New Roman"/>
          <w:sz w:val="18"/>
          <w:szCs w:val="18"/>
        </w:rPr>
        <w:t>город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eastAsia="Arial Unicode MS" w:hAnsi="Times New Roman" w:cs="Times New Roman"/>
          <w:sz w:val="18"/>
          <w:szCs w:val="18"/>
        </w:rPr>
        <w:t>Кировск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eastAsia="Arial Unicode MS" w:hAnsi="Times New Roman" w:cs="Times New Roman"/>
          <w:sz w:val="18"/>
          <w:szCs w:val="18"/>
        </w:rPr>
        <w:t>Мурманской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eastAsia="Arial Unicode MS" w:hAnsi="Times New Roman" w:cs="Times New Roman"/>
          <w:sz w:val="18"/>
          <w:szCs w:val="18"/>
        </w:rPr>
        <w:t>области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eastAsia="Arial Unicode MS" w:hAnsi="Times New Roman" w:cs="Times New Roman"/>
          <w:sz w:val="18"/>
          <w:szCs w:val="18"/>
        </w:rPr>
        <w:t>и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eastAsia="Arial Unicode MS" w:hAnsi="Times New Roman" w:cs="Times New Roman"/>
          <w:sz w:val="18"/>
          <w:szCs w:val="18"/>
        </w:rPr>
        <w:t>муниципальными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eastAsia="Arial Unicode MS" w:hAnsi="Times New Roman" w:cs="Times New Roman"/>
          <w:sz w:val="18"/>
          <w:szCs w:val="18"/>
        </w:rPr>
        <w:t>учреждениями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hAnsi="Times New Roman" w:cs="Times New Roman"/>
          <w:sz w:val="18"/>
          <w:szCs w:val="18"/>
        </w:rPr>
        <w:t>утвержден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hAnsi="Times New Roman" w:cs="Times New Roman"/>
          <w:sz w:val="18"/>
          <w:szCs w:val="18"/>
        </w:rPr>
        <w:t>решением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hAnsi="Times New Roman" w:cs="Times New Roman"/>
          <w:sz w:val="18"/>
          <w:szCs w:val="18"/>
        </w:rPr>
        <w:t>совета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hAnsi="Times New Roman" w:cs="Times New Roman"/>
          <w:sz w:val="18"/>
          <w:szCs w:val="18"/>
        </w:rPr>
        <w:t>депутатов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hAnsi="Times New Roman" w:cs="Times New Roman"/>
          <w:sz w:val="18"/>
          <w:szCs w:val="18"/>
        </w:rPr>
        <w:t>муниципального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hAnsi="Times New Roman" w:cs="Times New Roman"/>
          <w:sz w:val="18"/>
          <w:szCs w:val="18"/>
        </w:rPr>
        <w:t>округа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hAnsi="Times New Roman" w:cs="Times New Roman"/>
          <w:sz w:val="18"/>
          <w:szCs w:val="18"/>
        </w:rPr>
        <w:t>город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7559B">
        <w:rPr>
          <w:rFonts w:ascii="Times New Roman" w:hAnsi="Times New Roman" w:cs="Times New Roman"/>
          <w:sz w:val="18"/>
          <w:szCs w:val="18"/>
        </w:rPr>
        <w:t>Кировск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F725E">
        <w:rPr>
          <w:rFonts w:ascii="Times New Roman" w:hAnsi="Times New Roman" w:cs="Times New Roman"/>
          <w:sz w:val="18"/>
          <w:szCs w:val="18"/>
        </w:rPr>
        <w:t>Мурманской области</w:t>
      </w:r>
      <w:bookmarkStart w:id="7" w:name="_Hlk208304197"/>
      <w:r w:rsidRPr="001F725E">
        <w:rPr>
          <w:rFonts w:ascii="Times New Roman" w:hAnsi="Times New Roman" w:cs="Times New Roman"/>
          <w:sz w:val="18"/>
          <w:szCs w:val="18"/>
        </w:rPr>
        <w:t xml:space="preserve"> от 29 июля 2025 года № 38 «</w:t>
      </w:r>
      <w:r w:rsidRPr="0095707F">
        <w:rPr>
          <w:rFonts w:ascii="Times New Roman" w:hAnsi="Times New Roman" w:cs="Times New Roman"/>
          <w:sz w:val="18"/>
          <w:szCs w:val="18"/>
        </w:rPr>
        <w:t>Об утверждении Перечня услуг, которые являются необходимыми и обязательными для предоставления муниципальных услуг администрацией муниципального округа город Кировск Мурманской области и муниципальными учреждениями и Порядка определения размера платы за оказание необходимых и обязательных услуг, предоставляемых муниципальными учреждениями (предприятиями) для предоставления муниципальных услуг</w:t>
      </w:r>
      <w:r>
        <w:rPr>
          <w:rFonts w:ascii="Times New Roman" w:hAnsi="Times New Roman" w:cs="Times New Roman"/>
          <w:sz w:val="18"/>
          <w:szCs w:val="18"/>
        </w:rPr>
        <w:t>».</w:t>
      </w:r>
      <w:bookmarkEnd w:id="7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95"/>
        <w:szCs w:val="95"/>
        <w:u w:val="none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1" w15:restartNumberingAfterBreak="0">
    <w:nsid w:val="05385892"/>
    <w:multiLevelType w:val="hybridMultilevel"/>
    <w:tmpl w:val="F1CCDA10"/>
    <w:lvl w:ilvl="0" w:tplc="587C02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66CE"/>
    <w:multiLevelType w:val="multilevel"/>
    <w:tmpl w:val="946C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52F81"/>
    <w:multiLevelType w:val="multilevel"/>
    <w:tmpl w:val="1D12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D3898"/>
    <w:multiLevelType w:val="hybridMultilevel"/>
    <w:tmpl w:val="32D2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C7103"/>
    <w:multiLevelType w:val="multilevel"/>
    <w:tmpl w:val="AACA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6F40C4"/>
    <w:multiLevelType w:val="multilevel"/>
    <w:tmpl w:val="C360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51810"/>
    <w:multiLevelType w:val="hybridMultilevel"/>
    <w:tmpl w:val="80D29580"/>
    <w:lvl w:ilvl="0" w:tplc="CF70B30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74537"/>
    <w:multiLevelType w:val="multilevel"/>
    <w:tmpl w:val="C360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E4ADB"/>
    <w:multiLevelType w:val="hybridMultilevel"/>
    <w:tmpl w:val="2FDA0F1E"/>
    <w:lvl w:ilvl="0" w:tplc="34A2A8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7EA05DE"/>
    <w:multiLevelType w:val="multilevel"/>
    <w:tmpl w:val="9B02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91299"/>
    <w:multiLevelType w:val="multilevel"/>
    <w:tmpl w:val="1D12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22F5F"/>
    <w:multiLevelType w:val="hybridMultilevel"/>
    <w:tmpl w:val="387EB108"/>
    <w:lvl w:ilvl="0" w:tplc="432C3C36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EE660C9"/>
    <w:multiLevelType w:val="multilevel"/>
    <w:tmpl w:val="B48E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B5B7D"/>
    <w:multiLevelType w:val="multilevel"/>
    <w:tmpl w:val="0E30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AF153F"/>
    <w:multiLevelType w:val="multilevel"/>
    <w:tmpl w:val="89A6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C69B9"/>
    <w:multiLevelType w:val="multilevel"/>
    <w:tmpl w:val="5D78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444B55"/>
    <w:multiLevelType w:val="multilevel"/>
    <w:tmpl w:val="6994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D73729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95"/>
        <w:szCs w:val="95"/>
        <w:u w:val="none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19" w15:restartNumberingAfterBreak="0">
    <w:nsid w:val="4D2D6A94"/>
    <w:multiLevelType w:val="hybridMultilevel"/>
    <w:tmpl w:val="01F0CDD0"/>
    <w:lvl w:ilvl="0" w:tplc="1F127A0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042B8"/>
    <w:multiLevelType w:val="hybridMultilevel"/>
    <w:tmpl w:val="FBC0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41436"/>
    <w:multiLevelType w:val="hybridMultilevel"/>
    <w:tmpl w:val="494664C4"/>
    <w:lvl w:ilvl="0" w:tplc="D7B85AFE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716CB"/>
    <w:multiLevelType w:val="hybridMultilevel"/>
    <w:tmpl w:val="68B8B4B4"/>
    <w:lvl w:ilvl="0" w:tplc="F522A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66320"/>
    <w:multiLevelType w:val="multilevel"/>
    <w:tmpl w:val="10C0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61679E"/>
    <w:multiLevelType w:val="hybridMultilevel"/>
    <w:tmpl w:val="126E7A62"/>
    <w:lvl w:ilvl="0" w:tplc="159ECD3C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53B625F4"/>
    <w:multiLevelType w:val="multilevel"/>
    <w:tmpl w:val="6A6C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DC0593"/>
    <w:multiLevelType w:val="multilevel"/>
    <w:tmpl w:val="003E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854021"/>
    <w:multiLevelType w:val="hybridMultilevel"/>
    <w:tmpl w:val="9E64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57C6D"/>
    <w:multiLevelType w:val="multilevel"/>
    <w:tmpl w:val="553C76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3021673"/>
    <w:multiLevelType w:val="multilevel"/>
    <w:tmpl w:val="DEE8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D92086"/>
    <w:multiLevelType w:val="hybridMultilevel"/>
    <w:tmpl w:val="B702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742C3"/>
    <w:multiLevelType w:val="hybridMultilevel"/>
    <w:tmpl w:val="5EFE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160DC"/>
    <w:multiLevelType w:val="multilevel"/>
    <w:tmpl w:val="4898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456F6F"/>
    <w:multiLevelType w:val="hybridMultilevel"/>
    <w:tmpl w:val="3A6CBD92"/>
    <w:lvl w:ilvl="0" w:tplc="8F3C7D08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7B3F75A6"/>
    <w:multiLevelType w:val="multilevel"/>
    <w:tmpl w:val="7504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3259EA"/>
    <w:multiLevelType w:val="hybridMultilevel"/>
    <w:tmpl w:val="300A5E5C"/>
    <w:lvl w:ilvl="0" w:tplc="4C9437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37F86"/>
    <w:multiLevelType w:val="hybridMultilevel"/>
    <w:tmpl w:val="08F878F0"/>
    <w:lvl w:ilvl="0" w:tplc="FDC2AC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3"/>
  </w:num>
  <w:num w:numId="6">
    <w:abstractNumId w:val="26"/>
  </w:num>
  <w:num w:numId="7">
    <w:abstractNumId w:val="5"/>
  </w:num>
  <w:num w:numId="8">
    <w:abstractNumId w:val="23"/>
  </w:num>
  <w:num w:numId="9">
    <w:abstractNumId w:val="17"/>
  </w:num>
  <w:num w:numId="10">
    <w:abstractNumId w:val="34"/>
  </w:num>
  <w:num w:numId="11">
    <w:abstractNumId w:val="10"/>
  </w:num>
  <w:num w:numId="12">
    <w:abstractNumId w:val="15"/>
  </w:num>
  <w:num w:numId="13">
    <w:abstractNumId w:val="2"/>
  </w:num>
  <w:num w:numId="14">
    <w:abstractNumId w:val="14"/>
  </w:num>
  <w:num w:numId="15">
    <w:abstractNumId w:val="25"/>
  </w:num>
  <w:num w:numId="16">
    <w:abstractNumId w:val="16"/>
  </w:num>
  <w:num w:numId="17">
    <w:abstractNumId w:val="32"/>
  </w:num>
  <w:num w:numId="18">
    <w:abstractNumId w:val="29"/>
  </w:num>
  <w:num w:numId="19">
    <w:abstractNumId w:val="8"/>
  </w:num>
  <w:num w:numId="20">
    <w:abstractNumId w:val="3"/>
  </w:num>
  <w:num w:numId="21">
    <w:abstractNumId w:val="24"/>
  </w:num>
  <w:num w:numId="22">
    <w:abstractNumId w:val="33"/>
  </w:num>
  <w:num w:numId="23">
    <w:abstractNumId w:val="12"/>
  </w:num>
  <w:num w:numId="24">
    <w:abstractNumId w:val="9"/>
  </w:num>
  <w:num w:numId="25">
    <w:abstractNumId w:val="30"/>
  </w:num>
  <w:num w:numId="26">
    <w:abstractNumId w:val="4"/>
  </w:num>
  <w:num w:numId="27">
    <w:abstractNumId w:val="20"/>
  </w:num>
  <w:num w:numId="28">
    <w:abstractNumId w:val="27"/>
  </w:num>
  <w:num w:numId="29">
    <w:abstractNumId w:val="31"/>
  </w:num>
  <w:num w:numId="30">
    <w:abstractNumId w:val="35"/>
  </w:num>
  <w:num w:numId="31">
    <w:abstractNumId w:val="21"/>
  </w:num>
  <w:num w:numId="32">
    <w:abstractNumId w:val="28"/>
  </w:num>
  <w:num w:numId="33">
    <w:abstractNumId w:val="19"/>
  </w:num>
  <w:num w:numId="34">
    <w:abstractNumId w:val="7"/>
  </w:num>
  <w:num w:numId="35">
    <w:abstractNumId w:val="36"/>
  </w:num>
  <w:num w:numId="36">
    <w:abstractNumId w:val="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FA"/>
    <w:rsid w:val="000004C0"/>
    <w:rsid w:val="00000968"/>
    <w:rsid w:val="00001F46"/>
    <w:rsid w:val="000026A6"/>
    <w:rsid w:val="00013064"/>
    <w:rsid w:val="00014658"/>
    <w:rsid w:val="00021B39"/>
    <w:rsid w:val="00024C89"/>
    <w:rsid w:val="000357AA"/>
    <w:rsid w:val="00045AF3"/>
    <w:rsid w:val="00046CD9"/>
    <w:rsid w:val="0006677A"/>
    <w:rsid w:val="00071262"/>
    <w:rsid w:val="00082C85"/>
    <w:rsid w:val="00082EF4"/>
    <w:rsid w:val="00084404"/>
    <w:rsid w:val="000863D4"/>
    <w:rsid w:val="000A08AA"/>
    <w:rsid w:val="000A0EF0"/>
    <w:rsid w:val="000B0CC5"/>
    <w:rsid w:val="000B6B1B"/>
    <w:rsid w:val="000C0257"/>
    <w:rsid w:val="000C34E0"/>
    <w:rsid w:val="000C42FD"/>
    <w:rsid w:val="000D0870"/>
    <w:rsid w:val="000D546E"/>
    <w:rsid w:val="000E3B85"/>
    <w:rsid w:val="000E5AA8"/>
    <w:rsid w:val="000E76A9"/>
    <w:rsid w:val="000E7CCA"/>
    <w:rsid w:val="000F3B2E"/>
    <w:rsid w:val="000F69BD"/>
    <w:rsid w:val="0010690D"/>
    <w:rsid w:val="00111232"/>
    <w:rsid w:val="001324B8"/>
    <w:rsid w:val="00133FB1"/>
    <w:rsid w:val="001372B4"/>
    <w:rsid w:val="001375BB"/>
    <w:rsid w:val="001476AA"/>
    <w:rsid w:val="0015424D"/>
    <w:rsid w:val="00160515"/>
    <w:rsid w:val="001667BE"/>
    <w:rsid w:val="001706E9"/>
    <w:rsid w:val="0017166A"/>
    <w:rsid w:val="00177847"/>
    <w:rsid w:val="0018109E"/>
    <w:rsid w:val="00181F11"/>
    <w:rsid w:val="00187B27"/>
    <w:rsid w:val="00193C7A"/>
    <w:rsid w:val="001969DB"/>
    <w:rsid w:val="001A2D7D"/>
    <w:rsid w:val="001A62CF"/>
    <w:rsid w:val="001A74AE"/>
    <w:rsid w:val="001B08B0"/>
    <w:rsid w:val="001C0A29"/>
    <w:rsid w:val="001D129B"/>
    <w:rsid w:val="001D1F6E"/>
    <w:rsid w:val="001D3826"/>
    <w:rsid w:val="001E29F1"/>
    <w:rsid w:val="001E2BF3"/>
    <w:rsid w:val="001E75F6"/>
    <w:rsid w:val="001F627C"/>
    <w:rsid w:val="001F62D3"/>
    <w:rsid w:val="001F725E"/>
    <w:rsid w:val="0020106F"/>
    <w:rsid w:val="002016A4"/>
    <w:rsid w:val="002054AB"/>
    <w:rsid w:val="002144F5"/>
    <w:rsid w:val="0022053D"/>
    <w:rsid w:val="00223D86"/>
    <w:rsid w:val="0022731F"/>
    <w:rsid w:val="00232D42"/>
    <w:rsid w:val="00241D8A"/>
    <w:rsid w:val="00245481"/>
    <w:rsid w:val="00256595"/>
    <w:rsid w:val="00256A72"/>
    <w:rsid w:val="00266FCF"/>
    <w:rsid w:val="00277A44"/>
    <w:rsid w:val="00283610"/>
    <w:rsid w:val="00284DED"/>
    <w:rsid w:val="0028638B"/>
    <w:rsid w:val="00290C7B"/>
    <w:rsid w:val="00291F74"/>
    <w:rsid w:val="00292C4C"/>
    <w:rsid w:val="00293B36"/>
    <w:rsid w:val="00297BEC"/>
    <w:rsid w:val="002A2138"/>
    <w:rsid w:val="002A559A"/>
    <w:rsid w:val="002C70BF"/>
    <w:rsid w:val="002D49C6"/>
    <w:rsid w:val="002F0EEE"/>
    <w:rsid w:val="00300CAD"/>
    <w:rsid w:val="00316769"/>
    <w:rsid w:val="00334D8D"/>
    <w:rsid w:val="00334E40"/>
    <w:rsid w:val="00343405"/>
    <w:rsid w:val="00351885"/>
    <w:rsid w:val="00354467"/>
    <w:rsid w:val="003562B9"/>
    <w:rsid w:val="00360931"/>
    <w:rsid w:val="00376D5F"/>
    <w:rsid w:val="003819E6"/>
    <w:rsid w:val="0038411D"/>
    <w:rsid w:val="00385F5C"/>
    <w:rsid w:val="00397C62"/>
    <w:rsid w:val="003A2872"/>
    <w:rsid w:val="003A5053"/>
    <w:rsid w:val="003A6581"/>
    <w:rsid w:val="003B5AEA"/>
    <w:rsid w:val="003C7B13"/>
    <w:rsid w:val="003D6D90"/>
    <w:rsid w:val="003E43BD"/>
    <w:rsid w:val="003E7C83"/>
    <w:rsid w:val="003F4AD4"/>
    <w:rsid w:val="00401B59"/>
    <w:rsid w:val="00425B2A"/>
    <w:rsid w:val="00425F6B"/>
    <w:rsid w:val="00436CCA"/>
    <w:rsid w:val="0043718D"/>
    <w:rsid w:val="004407DD"/>
    <w:rsid w:val="00440ED4"/>
    <w:rsid w:val="00442F82"/>
    <w:rsid w:val="00454C12"/>
    <w:rsid w:val="004600D4"/>
    <w:rsid w:val="00462353"/>
    <w:rsid w:val="0047172A"/>
    <w:rsid w:val="004804E7"/>
    <w:rsid w:val="00480CB3"/>
    <w:rsid w:val="00483A3F"/>
    <w:rsid w:val="00497A77"/>
    <w:rsid w:val="004A15E3"/>
    <w:rsid w:val="004A658D"/>
    <w:rsid w:val="004A6634"/>
    <w:rsid w:val="004B2B1D"/>
    <w:rsid w:val="004B3FD9"/>
    <w:rsid w:val="004C089E"/>
    <w:rsid w:val="004D0480"/>
    <w:rsid w:val="004D1944"/>
    <w:rsid w:val="004D20B0"/>
    <w:rsid w:val="004E7A9F"/>
    <w:rsid w:val="00500C28"/>
    <w:rsid w:val="00511DFF"/>
    <w:rsid w:val="005263D0"/>
    <w:rsid w:val="00535E9F"/>
    <w:rsid w:val="005402CD"/>
    <w:rsid w:val="00540F05"/>
    <w:rsid w:val="00541D87"/>
    <w:rsid w:val="00547E86"/>
    <w:rsid w:val="0055123A"/>
    <w:rsid w:val="00554904"/>
    <w:rsid w:val="005617D6"/>
    <w:rsid w:val="00565833"/>
    <w:rsid w:val="005677CE"/>
    <w:rsid w:val="0057018E"/>
    <w:rsid w:val="00571252"/>
    <w:rsid w:val="00584184"/>
    <w:rsid w:val="00585F7D"/>
    <w:rsid w:val="00591249"/>
    <w:rsid w:val="005A5878"/>
    <w:rsid w:val="005A712E"/>
    <w:rsid w:val="005B3AAF"/>
    <w:rsid w:val="005B47BC"/>
    <w:rsid w:val="005C1802"/>
    <w:rsid w:val="005C2D4E"/>
    <w:rsid w:val="005C5047"/>
    <w:rsid w:val="005C5BAE"/>
    <w:rsid w:val="005F1C0E"/>
    <w:rsid w:val="005F46B0"/>
    <w:rsid w:val="005F7E8A"/>
    <w:rsid w:val="00600F89"/>
    <w:rsid w:val="00602A3B"/>
    <w:rsid w:val="006101DE"/>
    <w:rsid w:val="00610CDA"/>
    <w:rsid w:val="0061510E"/>
    <w:rsid w:val="00624FAA"/>
    <w:rsid w:val="00635E29"/>
    <w:rsid w:val="00635FE1"/>
    <w:rsid w:val="00636BB5"/>
    <w:rsid w:val="00636BCF"/>
    <w:rsid w:val="0063731F"/>
    <w:rsid w:val="006433F1"/>
    <w:rsid w:val="00644F7B"/>
    <w:rsid w:val="00645516"/>
    <w:rsid w:val="00647189"/>
    <w:rsid w:val="006521E7"/>
    <w:rsid w:val="00660DE7"/>
    <w:rsid w:val="00665A14"/>
    <w:rsid w:val="0067020A"/>
    <w:rsid w:val="0067559B"/>
    <w:rsid w:val="00675BEB"/>
    <w:rsid w:val="00676A1C"/>
    <w:rsid w:val="006867E5"/>
    <w:rsid w:val="00690BA1"/>
    <w:rsid w:val="00692DDA"/>
    <w:rsid w:val="00696AFE"/>
    <w:rsid w:val="006A7E2B"/>
    <w:rsid w:val="006A7FE7"/>
    <w:rsid w:val="006B3540"/>
    <w:rsid w:val="006C5231"/>
    <w:rsid w:val="006D15C2"/>
    <w:rsid w:val="006E3BE6"/>
    <w:rsid w:val="007013B9"/>
    <w:rsid w:val="00703E09"/>
    <w:rsid w:val="0070611A"/>
    <w:rsid w:val="00717093"/>
    <w:rsid w:val="00724057"/>
    <w:rsid w:val="00724A09"/>
    <w:rsid w:val="00730D16"/>
    <w:rsid w:val="007316DF"/>
    <w:rsid w:val="00734970"/>
    <w:rsid w:val="00734DA1"/>
    <w:rsid w:val="007364D6"/>
    <w:rsid w:val="007450A7"/>
    <w:rsid w:val="00747D9C"/>
    <w:rsid w:val="00753337"/>
    <w:rsid w:val="00760470"/>
    <w:rsid w:val="0076518F"/>
    <w:rsid w:val="0076762C"/>
    <w:rsid w:val="00776398"/>
    <w:rsid w:val="00776A90"/>
    <w:rsid w:val="00785EF5"/>
    <w:rsid w:val="007917C6"/>
    <w:rsid w:val="007972AB"/>
    <w:rsid w:val="007A0022"/>
    <w:rsid w:val="007B1301"/>
    <w:rsid w:val="007B34F8"/>
    <w:rsid w:val="007B6CBA"/>
    <w:rsid w:val="007C0F29"/>
    <w:rsid w:val="007C3F03"/>
    <w:rsid w:val="007D3E60"/>
    <w:rsid w:val="007D645C"/>
    <w:rsid w:val="007E3AF3"/>
    <w:rsid w:val="007F75D0"/>
    <w:rsid w:val="008052E9"/>
    <w:rsid w:val="0080699B"/>
    <w:rsid w:val="00817F47"/>
    <w:rsid w:val="00821936"/>
    <w:rsid w:val="00830237"/>
    <w:rsid w:val="00830793"/>
    <w:rsid w:val="00830E19"/>
    <w:rsid w:val="00841A66"/>
    <w:rsid w:val="00843795"/>
    <w:rsid w:val="008466F3"/>
    <w:rsid w:val="008506D6"/>
    <w:rsid w:val="00851024"/>
    <w:rsid w:val="0085187F"/>
    <w:rsid w:val="00851B3E"/>
    <w:rsid w:val="00861FB4"/>
    <w:rsid w:val="00871141"/>
    <w:rsid w:val="00872093"/>
    <w:rsid w:val="00872ADA"/>
    <w:rsid w:val="00872DF0"/>
    <w:rsid w:val="008809B2"/>
    <w:rsid w:val="008834CC"/>
    <w:rsid w:val="008870E7"/>
    <w:rsid w:val="008A0937"/>
    <w:rsid w:val="008A14E2"/>
    <w:rsid w:val="008A4D71"/>
    <w:rsid w:val="008B66ED"/>
    <w:rsid w:val="008C3B72"/>
    <w:rsid w:val="008C7CEB"/>
    <w:rsid w:val="008D4D51"/>
    <w:rsid w:val="008D665E"/>
    <w:rsid w:val="008E470F"/>
    <w:rsid w:val="008E5438"/>
    <w:rsid w:val="008F0775"/>
    <w:rsid w:val="009022CB"/>
    <w:rsid w:val="00902995"/>
    <w:rsid w:val="00904301"/>
    <w:rsid w:val="00913FE5"/>
    <w:rsid w:val="00915EAD"/>
    <w:rsid w:val="00915F31"/>
    <w:rsid w:val="00917369"/>
    <w:rsid w:val="00931848"/>
    <w:rsid w:val="0094132D"/>
    <w:rsid w:val="00941F29"/>
    <w:rsid w:val="00953F5E"/>
    <w:rsid w:val="00954BAF"/>
    <w:rsid w:val="0095707F"/>
    <w:rsid w:val="009611D0"/>
    <w:rsid w:val="00963268"/>
    <w:rsid w:val="009662FA"/>
    <w:rsid w:val="0098326E"/>
    <w:rsid w:val="00985004"/>
    <w:rsid w:val="00986734"/>
    <w:rsid w:val="00992B89"/>
    <w:rsid w:val="00996E2F"/>
    <w:rsid w:val="0099746A"/>
    <w:rsid w:val="009A091B"/>
    <w:rsid w:val="009A22A3"/>
    <w:rsid w:val="009B41FD"/>
    <w:rsid w:val="009C1E49"/>
    <w:rsid w:val="009C2616"/>
    <w:rsid w:val="009D5134"/>
    <w:rsid w:val="009F029D"/>
    <w:rsid w:val="00A019FD"/>
    <w:rsid w:val="00A0435B"/>
    <w:rsid w:val="00A048BC"/>
    <w:rsid w:val="00A05890"/>
    <w:rsid w:val="00A060F3"/>
    <w:rsid w:val="00A06F2C"/>
    <w:rsid w:val="00A10004"/>
    <w:rsid w:val="00A12273"/>
    <w:rsid w:val="00A3322E"/>
    <w:rsid w:val="00A3476A"/>
    <w:rsid w:val="00A41E27"/>
    <w:rsid w:val="00A53ACA"/>
    <w:rsid w:val="00A66858"/>
    <w:rsid w:val="00A7115C"/>
    <w:rsid w:val="00A75E09"/>
    <w:rsid w:val="00A768F3"/>
    <w:rsid w:val="00A76E6C"/>
    <w:rsid w:val="00A77451"/>
    <w:rsid w:val="00A86AAE"/>
    <w:rsid w:val="00A97CBF"/>
    <w:rsid w:val="00AA0422"/>
    <w:rsid w:val="00AB1826"/>
    <w:rsid w:val="00AB1EA3"/>
    <w:rsid w:val="00AC2F1B"/>
    <w:rsid w:val="00AC5A86"/>
    <w:rsid w:val="00AD0E81"/>
    <w:rsid w:val="00AD232D"/>
    <w:rsid w:val="00AD4AE1"/>
    <w:rsid w:val="00AE3428"/>
    <w:rsid w:val="00AE5326"/>
    <w:rsid w:val="00AF6256"/>
    <w:rsid w:val="00B059DA"/>
    <w:rsid w:val="00B0619C"/>
    <w:rsid w:val="00B12736"/>
    <w:rsid w:val="00B153C6"/>
    <w:rsid w:val="00B2134B"/>
    <w:rsid w:val="00B3152E"/>
    <w:rsid w:val="00B315CF"/>
    <w:rsid w:val="00B33744"/>
    <w:rsid w:val="00B36557"/>
    <w:rsid w:val="00B37F59"/>
    <w:rsid w:val="00B40109"/>
    <w:rsid w:val="00B5037E"/>
    <w:rsid w:val="00B57CA9"/>
    <w:rsid w:val="00B61C46"/>
    <w:rsid w:val="00B64B30"/>
    <w:rsid w:val="00B64C43"/>
    <w:rsid w:val="00B70DC7"/>
    <w:rsid w:val="00B76EA1"/>
    <w:rsid w:val="00B91C6F"/>
    <w:rsid w:val="00B93A2A"/>
    <w:rsid w:val="00B9791E"/>
    <w:rsid w:val="00B97B19"/>
    <w:rsid w:val="00BA06F4"/>
    <w:rsid w:val="00BA0A94"/>
    <w:rsid w:val="00BA3C63"/>
    <w:rsid w:val="00BA4223"/>
    <w:rsid w:val="00BC0AAE"/>
    <w:rsid w:val="00BC4896"/>
    <w:rsid w:val="00BC4C25"/>
    <w:rsid w:val="00BC6BBB"/>
    <w:rsid w:val="00BC6E25"/>
    <w:rsid w:val="00BD2D5D"/>
    <w:rsid w:val="00BE2D95"/>
    <w:rsid w:val="00BE57B4"/>
    <w:rsid w:val="00BF0B22"/>
    <w:rsid w:val="00BF2F79"/>
    <w:rsid w:val="00BF5A24"/>
    <w:rsid w:val="00BF747D"/>
    <w:rsid w:val="00C133D3"/>
    <w:rsid w:val="00C149B4"/>
    <w:rsid w:val="00C15193"/>
    <w:rsid w:val="00C2004C"/>
    <w:rsid w:val="00C27391"/>
    <w:rsid w:val="00C30F65"/>
    <w:rsid w:val="00C35106"/>
    <w:rsid w:val="00C500AA"/>
    <w:rsid w:val="00C52995"/>
    <w:rsid w:val="00C70B76"/>
    <w:rsid w:val="00C736B7"/>
    <w:rsid w:val="00C75831"/>
    <w:rsid w:val="00C76EFC"/>
    <w:rsid w:val="00C80644"/>
    <w:rsid w:val="00C865FE"/>
    <w:rsid w:val="00C90AB6"/>
    <w:rsid w:val="00C9197B"/>
    <w:rsid w:val="00C92467"/>
    <w:rsid w:val="00C97064"/>
    <w:rsid w:val="00CA1C3E"/>
    <w:rsid w:val="00CA3E65"/>
    <w:rsid w:val="00CA5135"/>
    <w:rsid w:val="00CB118D"/>
    <w:rsid w:val="00CB1433"/>
    <w:rsid w:val="00CB2FCF"/>
    <w:rsid w:val="00CB74C2"/>
    <w:rsid w:val="00CC22A3"/>
    <w:rsid w:val="00CC3750"/>
    <w:rsid w:val="00CC65A4"/>
    <w:rsid w:val="00CD0C86"/>
    <w:rsid w:val="00CD25FF"/>
    <w:rsid w:val="00CE0A41"/>
    <w:rsid w:val="00CE2408"/>
    <w:rsid w:val="00CE49F3"/>
    <w:rsid w:val="00CE7165"/>
    <w:rsid w:val="00CF184D"/>
    <w:rsid w:val="00D0628E"/>
    <w:rsid w:val="00D0725B"/>
    <w:rsid w:val="00D07FBC"/>
    <w:rsid w:val="00D2752A"/>
    <w:rsid w:val="00D30D36"/>
    <w:rsid w:val="00D321FD"/>
    <w:rsid w:val="00D354C0"/>
    <w:rsid w:val="00D433A5"/>
    <w:rsid w:val="00D4441F"/>
    <w:rsid w:val="00D44DB6"/>
    <w:rsid w:val="00D552A3"/>
    <w:rsid w:val="00D70667"/>
    <w:rsid w:val="00D73F60"/>
    <w:rsid w:val="00D76E53"/>
    <w:rsid w:val="00D856CA"/>
    <w:rsid w:val="00D85A2B"/>
    <w:rsid w:val="00D873F6"/>
    <w:rsid w:val="00D97A06"/>
    <w:rsid w:val="00DA78CD"/>
    <w:rsid w:val="00DB160E"/>
    <w:rsid w:val="00DB468D"/>
    <w:rsid w:val="00DB72BF"/>
    <w:rsid w:val="00DC015D"/>
    <w:rsid w:val="00DD4390"/>
    <w:rsid w:val="00DD4BAE"/>
    <w:rsid w:val="00DE02B1"/>
    <w:rsid w:val="00DE2AAE"/>
    <w:rsid w:val="00DE2F7F"/>
    <w:rsid w:val="00DE7BE1"/>
    <w:rsid w:val="00DF0962"/>
    <w:rsid w:val="00DF5D24"/>
    <w:rsid w:val="00DF65FD"/>
    <w:rsid w:val="00E01226"/>
    <w:rsid w:val="00E05593"/>
    <w:rsid w:val="00E226D7"/>
    <w:rsid w:val="00E24838"/>
    <w:rsid w:val="00E26509"/>
    <w:rsid w:val="00E3151F"/>
    <w:rsid w:val="00E353FA"/>
    <w:rsid w:val="00E3553B"/>
    <w:rsid w:val="00E448B3"/>
    <w:rsid w:val="00E616EA"/>
    <w:rsid w:val="00E6451B"/>
    <w:rsid w:val="00E76369"/>
    <w:rsid w:val="00E77C22"/>
    <w:rsid w:val="00E862AC"/>
    <w:rsid w:val="00E95885"/>
    <w:rsid w:val="00EA4B75"/>
    <w:rsid w:val="00EB53C2"/>
    <w:rsid w:val="00EB57C9"/>
    <w:rsid w:val="00EC0679"/>
    <w:rsid w:val="00EC25A4"/>
    <w:rsid w:val="00EC447F"/>
    <w:rsid w:val="00EC5FF5"/>
    <w:rsid w:val="00EC6E01"/>
    <w:rsid w:val="00EC79CC"/>
    <w:rsid w:val="00ED5CA5"/>
    <w:rsid w:val="00ED7E52"/>
    <w:rsid w:val="00EE368E"/>
    <w:rsid w:val="00EE78E5"/>
    <w:rsid w:val="00EF5AE9"/>
    <w:rsid w:val="00EF5DFA"/>
    <w:rsid w:val="00F309FE"/>
    <w:rsid w:val="00F354D7"/>
    <w:rsid w:val="00F3776D"/>
    <w:rsid w:val="00F45C76"/>
    <w:rsid w:val="00F5162C"/>
    <w:rsid w:val="00F53733"/>
    <w:rsid w:val="00F56822"/>
    <w:rsid w:val="00F57B2B"/>
    <w:rsid w:val="00F63822"/>
    <w:rsid w:val="00F65882"/>
    <w:rsid w:val="00F67DA4"/>
    <w:rsid w:val="00F756E9"/>
    <w:rsid w:val="00F814DA"/>
    <w:rsid w:val="00F8233D"/>
    <w:rsid w:val="00F86D87"/>
    <w:rsid w:val="00F928F9"/>
    <w:rsid w:val="00F94E4E"/>
    <w:rsid w:val="00FA18FF"/>
    <w:rsid w:val="00FA4ECC"/>
    <w:rsid w:val="00FB2804"/>
    <w:rsid w:val="00FB437D"/>
    <w:rsid w:val="00FB526C"/>
    <w:rsid w:val="00FB6899"/>
    <w:rsid w:val="00FB6AB2"/>
    <w:rsid w:val="00FC1573"/>
    <w:rsid w:val="00FC1C45"/>
    <w:rsid w:val="00FC4642"/>
    <w:rsid w:val="00FC69F9"/>
    <w:rsid w:val="00FE0805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26BC"/>
  <w15:chartTrackingRefBased/>
  <w15:docId w15:val="{B445D4A4-1AD9-456B-95BB-7B491107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870"/>
  </w:style>
  <w:style w:type="paragraph" w:styleId="1">
    <w:name w:val="heading 1"/>
    <w:basedOn w:val="a"/>
    <w:link w:val="10"/>
    <w:uiPriority w:val="9"/>
    <w:qFormat/>
    <w:rsid w:val="00CA3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6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62FA"/>
    <w:rPr>
      <w:b/>
      <w:bCs/>
    </w:rPr>
  </w:style>
  <w:style w:type="paragraph" w:styleId="a6">
    <w:name w:val="header"/>
    <w:basedOn w:val="a"/>
    <w:link w:val="a7"/>
    <w:uiPriority w:val="99"/>
    <w:unhideWhenUsed/>
    <w:rsid w:val="009B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41FD"/>
  </w:style>
  <w:style w:type="paragraph" w:styleId="a8">
    <w:name w:val="footer"/>
    <w:basedOn w:val="a"/>
    <w:link w:val="a9"/>
    <w:uiPriority w:val="99"/>
    <w:unhideWhenUsed/>
    <w:rsid w:val="009B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41FD"/>
  </w:style>
  <w:style w:type="paragraph" w:styleId="aa">
    <w:name w:val="Balloon Text"/>
    <w:basedOn w:val="a"/>
    <w:link w:val="ab"/>
    <w:uiPriority w:val="99"/>
    <w:semiHidden/>
    <w:unhideWhenUsed/>
    <w:rsid w:val="007B3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4F8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D0870"/>
    <w:pPr>
      <w:ind w:left="720"/>
      <w:contextualSpacing/>
    </w:pPr>
  </w:style>
  <w:style w:type="paragraph" w:styleId="ad">
    <w:name w:val="footnote text"/>
    <w:basedOn w:val="a"/>
    <w:link w:val="ae"/>
    <w:semiHidden/>
    <w:unhideWhenUsed/>
    <w:rsid w:val="00133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133F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133FB1"/>
    <w:rPr>
      <w:vertAlign w:val="superscript"/>
    </w:rPr>
  </w:style>
  <w:style w:type="character" w:styleId="af0">
    <w:name w:val="Hyperlink"/>
    <w:basedOn w:val="a0"/>
    <w:uiPriority w:val="99"/>
    <w:unhideWhenUsed/>
    <w:rsid w:val="00C75831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FB6899"/>
  </w:style>
  <w:style w:type="paragraph" w:styleId="af1">
    <w:name w:val="No Spacing"/>
    <w:uiPriority w:val="1"/>
    <w:qFormat/>
    <w:rsid w:val="00FB68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3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690BA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690BA1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a0"/>
    <w:uiPriority w:val="99"/>
    <w:semiHidden/>
    <w:unhideWhenUsed/>
    <w:rsid w:val="005A712E"/>
    <w:rPr>
      <w:color w:val="605E5C"/>
      <w:shd w:val="clear" w:color="auto" w:fill="E1DFDD"/>
    </w:rPr>
  </w:style>
  <w:style w:type="paragraph" w:customStyle="1" w:styleId="ConsPlusNormal">
    <w:name w:val="ConsPlusNormal"/>
    <w:rsid w:val="00F63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2">
    <w:name w:val="Название Постановления"/>
    <w:basedOn w:val="a0"/>
    <w:uiPriority w:val="1"/>
    <w:qFormat/>
    <w:rsid w:val="00F5162C"/>
    <w:rPr>
      <w:rFonts w:ascii="Times New Roman" w:hAnsi="Times New Roman"/>
      <w:b/>
      <w:sz w:val="26"/>
    </w:rPr>
  </w:style>
  <w:style w:type="paragraph" w:customStyle="1" w:styleId="s1">
    <w:name w:val="s_1"/>
    <w:basedOn w:val="a"/>
    <w:rsid w:val="0026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1"/>
    <w:qFormat/>
    <w:rsid w:val="00EC447F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EC447F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EC447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C447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C447F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C447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C447F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C44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755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22">
    <w:name w:val="s_22"/>
    <w:basedOn w:val="a"/>
    <w:rsid w:val="0038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5658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72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5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4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1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0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77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2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4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0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1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26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8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3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7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0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8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8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0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36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9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6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8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0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0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1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A12B2-F119-453A-AD8E-0289E8A4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11402</Words>
  <Characters>64997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Н.В.</dc:creator>
  <cp:keywords/>
  <dc:description/>
  <cp:lastModifiedBy>Образцова Елена Геннадьевна</cp:lastModifiedBy>
  <cp:revision>2</cp:revision>
  <cp:lastPrinted>2025-09-15T08:46:00Z</cp:lastPrinted>
  <dcterms:created xsi:type="dcterms:W3CDTF">2025-09-15T13:17:00Z</dcterms:created>
  <dcterms:modified xsi:type="dcterms:W3CDTF">2025-09-15T13:17:00Z</dcterms:modified>
</cp:coreProperties>
</file>