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DD" w:rsidRPr="00E6286B" w:rsidRDefault="00C767BF" w:rsidP="00C626DD">
      <w:pPr>
        <w:pStyle w:val="ConsPlusNormal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6286B">
        <w:rPr>
          <w:rFonts w:ascii="Times New Roman" w:hAnsi="Times New Roman" w:cs="Times New Roman"/>
          <w:sz w:val="26"/>
          <w:szCs w:val="26"/>
        </w:rPr>
        <w:t>Утвержден</w:t>
      </w:r>
      <w:r w:rsidR="00C626DD" w:rsidRPr="00E6286B">
        <w:rPr>
          <w:rFonts w:ascii="Times New Roman" w:hAnsi="Times New Roman" w:cs="Times New Roman"/>
          <w:sz w:val="26"/>
          <w:szCs w:val="26"/>
        </w:rPr>
        <w:t xml:space="preserve"> </w:t>
      </w:r>
      <w:r w:rsidR="006923E6" w:rsidRPr="00E6286B">
        <w:rPr>
          <w:rFonts w:ascii="Times New Roman" w:hAnsi="Times New Roman" w:cs="Times New Roman"/>
          <w:sz w:val="26"/>
          <w:szCs w:val="26"/>
        </w:rPr>
        <w:t>распоряжением</w:t>
      </w:r>
    </w:p>
    <w:p w:rsidR="00C626DD" w:rsidRPr="00E6286B" w:rsidRDefault="00C767BF" w:rsidP="00C626DD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>а</w:t>
      </w:r>
      <w:r w:rsidR="00A82525" w:rsidRPr="00E6286B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2C7FAB" w:rsidRPr="00E6286B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A82525" w:rsidRPr="00E6286B">
        <w:rPr>
          <w:rFonts w:ascii="Times New Roman" w:hAnsi="Times New Roman" w:cs="Times New Roman"/>
          <w:sz w:val="26"/>
          <w:szCs w:val="26"/>
        </w:rPr>
        <w:t>город Кировск</w:t>
      </w:r>
    </w:p>
    <w:p w:rsidR="002C7FAB" w:rsidRPr="00E6286B" w:rsidRDefault="002C7FAB" w:rsidP="00C626DD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>мурманской области</w:t>
      </w:r>
    </w:p>
    <w:p w:rsidR="00C626DD" w:rsidRPr="00E6286B" w:rsidRDefault="002C7FAB" w:rsidP="00C626DD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 xml:space="preserve">от </w:t>
      </w:r>
      <w:r w:rsidR="005641EC">
        <w:rPr>
          <w:rFonts w:ascii="Times New Roman" w:hAnsi="Times New Roman" w:cs="Times New Roman"/>
          <w:sz w:val="26"/>
          <w:szCs w:val="26"/>
        </w:rPr>
        <w:t xml:space="preserve">29 </w:t>
      </w:r>
      <w:r w:rsidRPr="00E6286B">
        <w:rPr>
          <w:rFonts w:ascii="Times New Roman" w:hAnsi="Times New Roman" w:cs="Times New Roman"/>
          <w:sz w:val="26"/>
          <w:szCs w:val="26"/>
        </w:rPr>
        <w:t>октября</w:t>
      </w:r>
      <w:r w:rsidR="00A82525" w:rsidRPr="00E6286B">
        <w:rPr>
          <w:rFonts w:ascii="Times New Roman" w:hAnsi="Times New Roman" w:cs="Times New Roman"/>
          <w:sz w:val="26"/>
          <w:szCs w:val="26"/>
        </w:rPr>
        <w:t xml:space="preserve"> 202</w:t>
      </w:r>
      <w:r w:rsidRPr="00E6286B">
        <w:rPr>
          <w:rFonts w:ascii="Times New Roman" w:hAnsi="Times New Roman" w:cs="Times New Roman"/>
          <w:sz w:val="26"/>
          <w:szCs w:val="26"/>
        </w:rPr>
        <w:t>5</w:t>
      </w:r>
      <w:r w:rsidR="00A82525" w:rsidRPr="00E6286B">
        <w:rPr>
          <w:rFonts w:ascii="Times New Roman" w:hAnsi="Times New Roman" w:cs="Times New Roman"/>
          <w:sz w:val="26"/>
          <w:szCs w:val="26"/>
        </w:rPr>
        <w:t xml:space="preserve"> г. </w:t>
      </w:r>
      <w:r w:rsidRPr="00E6286B">
        <w:rPr>
          <w:rFonts w:ascii="Times New Roman" w:hAnsi="Times New Roman" w:cs="Times New Roman"/>
          <w:sz w:val="26"/>
          <w:szCs w:val="26"/>
        </w:rPr>
        <w:t>№</w:t>
      </w:r>
      <w:r w:rsidR="00A82525" w:rsidRPr="00E6286B">
        <w:rPr>
          <w:rFonts w:ascii="Times New Roman" w:hAnsi="Times New Roman" w:cs="Times New Roman"/>
          <w:sz w:val="26"/>
          <w:szCs w:val="26"/>
        </w:rPr>
        <w:t xml:space="preserve"> </w:t>
      </w:r>
      <w:r w:rsidR="005641EC">
        <w:rPr>
          <w:rFonts w:ascii="Times New Roman" w:hAnsi="Times New Roman" w:cs="Times New Roman"/>
          <w:sz w:val="26"/>
          <w:szCs w:val="26"/>
        </w:rPr>
        <w:t>379-р</w:t>
      </w:r>
    </w:p>
    <w:p w:rsidR="00C626DD" w:rsidRPr="00E6286B" w:rsidRDefault="00C626DD" w:rsidP="00C626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26DD" w:rsidRPr="00E6286B" w:rsidRDefault="00C626DD" w:rsidP="00C626D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25"/>
      <w:bookmarkEnd w:id="1"/>
    </w:p>
    <w:p w:rsidR="002C7FAB" w:rsidRPr="00E6286B" w:rsidRDefault="00483C24" w:rsidP="006C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86B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</w:p>
    <w:p w:rsidR="00483C24" w:rsidRPr="00E6286B" w:rsidRDefault="002C7FAB" w:rsidP="006C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6286B">
        <w:rPr>
          <w:rFonts w:ascii="Times New Roman" w:eastAsia="Calibri" w:hAnsi="Times New Roman" w:cs="Times New Roman"/>
          <w:b/>
          <w:bCs/>
          <w:sz w:val="26"/>
          <w:szCs w:val="26"/>
        </w:rPr>
        <w:t>поощрения в 2025 году муниципальной управленческой команды муниципального округа город Кировск Мурманской области за достижение показателей оценки эффективности деятельности органов местного самоуправления муниципального округа город Кировск Мурманской области</w:t>
      </w:r>
      <w:r w:rsidR="005B14EE" w:rsidRPr="00E6286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а </w:t>
      </w:r>
      <w:r w:rsidR="003B52B3" w:rsidRPr="00E6286B">
        <w:rPr>
          <w:rFonts w:ascii="Times New Roman" w:eastAsia="Calibri" w:hAnsi="Times New Roman" w:cs="Times New Roman"/>
          <w:b/>
          <w:bCs/>
          <w:sz w:val="26"/>
          <w:szCs w:val="26"/>
        </w:rPr>
        <w:t>также</w:t>
      </w:r>
      <w:r w:rsidR="005B14EE" w:rsidRPr="00E6286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E6286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за выполнение отдельных поручений и указаний Президента Российской Федерации по итогам 2024 года </w:t>
      </w:r>
    </w:p>
    <w:p w:rsidR="006C4863" w:rsidRPr="00E6286B" w:rsidRDefault="006C4863" w:rsidP="006C4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C626DD" w:rsidRPr="00E6286B" w:rsidRDefault="002C7FAB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 xml:space="preserve">1. </w:t>
      </w:r>
      <w:r w:rsidR="00483C24" w:rsidRPr="00E6286B">
        <w:rPr>
          <w:rFonts w:ascii="Times New Roman" w:hAnsi="Times New Roman" w:cs="Times New Roman"/>
          <w:sz w:val="26"/>
          <w:szCs w:val="26"/>
        </w:rPr>
        <w:t>Настоящий</w:t>
      </w:r>
      <w:r w:rsidR="00C626DD" w:rsidRPr="00E6286B">
        <w:rPr>
          <w:rFonts w:ascii="Times New Roman" w:hAnsi="Times New Roman" w:cs="Times New Roman"/>
          <w:sz w:val="26"/>
          <w:szCs w:val="26"/>
        </w:rPr>
        <w:t xml:space="preserve"> </w:t>
      </w:r>
      <w:r w:rsidR="00483C24" w:rsidRPr="00E6286B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5B14EE" w:rsidRPr="00E6286B">
        <w:rPr>
          <w:rFonts w:ascii="Times New Roman" w:eastAsia="Calibri" w:hAnsi="Times New Roman" w:cs="Times New Roman"/>
          <w:bCs/>
          <w:sz w:val="26"/>
          <w:szCs w:val="26"/>
        </w:rPr>
        <w:t>поощрения в 2025 году муниципальной управленческой команды муниципального округа город Кировск Мурманской области за достижение показателей оценки эффективности деятельности органов местного самоуправления муниципального округа город Ки</w:t>
      </w:r>
      <w:r w:rsidR="003B52B3" w:rsidRPr="00E6286B">
        <w:rPr>
          <w:rFonts w:ascii="Times New Roman" w:eastAsia="Calibri" w:hAnsi="Times New Roman" w:cs="Times New Roman"/>
          <w:bCs/>
          <w:sz w:val="26"/>
          <w:szCs w:val="26"/>
        </w:rPr>
        <w:t>ровск Мурманской области, а так</w:t>
      </w:r>
      <w:r w:rsidR="005B14EE" w:rsidRPr="00E6286B">
        <w:rPr>
          <w:rFonts w:ascii="Times New Roman" w:eastAsia="Calibri" w:hAnsi="Times New Roman" w:cs="Times New Roman"/>
          <w:bCs/>
          <w:sz w:val="26"/>
          <w:szCs w:val="26"/>
        </w:rPr>
        <w:t xml:space="preserve">же за выполнение отдельных поручений и указаний Президента Российской Федерации по итогам 2024 года </w:t>
      </w:r>
      <w:r w:rsidR="000E33BC" w:rsidRPr="00E6286B">
        <w:rPr>
          <w:rFonts w:ascii="Times New Roman" w:eastAsia="Calibri" w:hAnsi="Times New Roman" w:cs="Times New Roman"/>
          <w:bCs/>
          <w:sz w:val="26"/>
          <w:szCs w:val="26"/>
        </w:rPr>
        <w:t>(далее – Порядок) разра</w:t>
      </w:r>
      <w:r w:rsidR="006A7DC0" w:rsidRPr="00E6286B">
        <w:rPr>
          <w:rFonts w:ascii="Times New Roman" w:eastAsia="Calibri" w:hAnsi="Times New Roman" w:cs="Times New Roman"/>
          <w:bCs/>
          <w:sz w:val="26"/>
          <w:szCs w:val="26"/>
        </w:rPr>
        <w:t xml:space="preserve">ботан в соответствии с пунктом </w:t>
      </w:r>
      <w:r w:rsidR="005B14EE" w:rsidRPr="00E6286B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0E33BC" w:rsidRPr="00E6286B">
        <w:rPr>
          <w:rFonts w:ascii="Times New Roman" w:eastAsia="Calibri" w:hAnsi="Times New Roman" w:cs="Times New Roman"/>
          <w:bCs/>
          <w:sz w:val="26"/>
          <w:szCs w:val="26"/>
        </w:rPr>
        <w:t xml:space="preserve"> постановления Прави</w:t>
      </w:r>
      <w:r w:rsidR="006A7DC0" w:rsidRPr="00E6286B">
        <w:rPr>
          <w:rFonts w:ascii="Times New Roman" w:eastAsia="Calibri" w:hAnsi="Times New Roman" w:cs="Times New Roman"/>
          <w:bCs/>
          <w:sz w:val="26"/>
          <w:szCs w:val="26"/>
        </w:rPr>
        <w:t>тельства Мурманской области от 17.09</w:t>
      </w:r>
      <w:r w:rsidR="000E33BC" w:rsidRPr="00E6286B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6A7DC0" w:rsidRPr="00E6286B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0E33BC" w:rsidRPr="00E6286B">
        <w:rPr>
          <w:rFonts w:ascii="Times New Roman" w:eastAsia="Calibri" w:hAnsi="Times New Roman" w:cs="Times New Roman"/>
          <w:bCs/>
          <w:sz w:val="26"/>
          <w:szCs w:val="26"/>
        </w:rPr>
        <w:t xml:space="preserve"> № </w:t>
      </w:r>
      <w:r w:rsidR="006A7DC0" w:rsidRPr="00E6286B">
        <w:rPr>
          <w:rFonts w:ascii="Times New Roman" w:eastAsia="Calibri" w:hAnsi="Times New Roman" w:cs="Times New Roman"/>
          <w:bCs/>
          <w:sz w:val="26"/>
          <w:szCs w:val="26"/>
        </w:rPr>
        <w:t>605-</w:t>
      </w:r>
      <w:r w:rsidR="000E33BC" w:rsidRPr="00E6286B">
        <w:rPr>
          <w:rFonts w:ascii="Times New Roman" w:eastAsia="Calibri" w:hAnsi="Times New Roman" w:cs="Times New Roman"/>
          <w:bCs/>
          <w:sz w:val="26"/>
          <w:szCs w:val="26"/>
        </w:rPr>
        <w:t>ПП «</w:t>
      </w:r>
      <w:r w:rsidR="006A7DC0" w:rsidRPr="00E6286B">
        <w:rPr>
          <w:rFonts w:ascii="Times New Roman" w:eastAsia="Calibri" w:hAnsi="Times New Roman" w:cs="Times New Roman"/>
          <w:bCs/>
          <w:sz w:val="26"/>
          <w:szCs w:val="26"/>
        </w:rPr>
        <w:t>О предоставлении и распределении в 2025 году средств из областного бюджета, источником финансового обеспечения которых является межбюджетный трансферт из федерального бюджета в форме дотации (гранта), за достижения показателей деятельности исполнительных органов Мурманской области</w:t>
      </w:r>
      <w:r w:rsidR="000E33BC" w:rsidRPr="00E6286B">
        <w:rPr>
          <w:rFonts w:ascii="Times New Roman" w:eastAsia="Calibri" w:hAnsi="Times New Roman" w:cs="Times New Roman"/>
          <w:bCs/>
          <w:sz w:val="26"/>
          <w:szCs w:val="26"/>
        </w:rPr>
        <w:t xml:space="preserve">» </w:t>
      </w:r>
      <w:r w:rsidR="00A47B23" w:rsidRPr="00E6286B">
        <w:rPr>
          <w:rFonts w:ascii="Times New Roman" w:eastAsia="Calibri" w:hAnsi="Times New Roman" w:cs="Times New Roman"/>
          <w:bCs/>
          <w:sz w:val="26"/>
          <w:szCs w:val="26"/>
        </w:rPr>
        <w:t xml:space="preserve">и </w:t>
      </w:r>
      <w:r w:rsidR="00CF1363" w:rsidRPr="00E6286B">
        <w:rPr>
          <w:rFonts w:ascii="Times New Roman" w:hAnsi="Times New Roman" w:cs="Times New Roman"/>
          <w:sz w:val="26"/>
          <w:szCs w:val="26"/>
        </w:rPr>
        <w:t>устанавливае</w:t>
      </w:r>
      <w:r w:rsidR="00483C24" w:rsidRPr="00E6286B">
        <w:rPr>
          <w:rFonts w:ascii="Times New Roman" w:hAnsi="Times New Roman" w:cs="Times New Roman"/>
          <w:sz w:val="26"/>
          <w:szCs w:val="26"/>
        </w:rPr>
        <w:t>т</w:t>
      </w:r>
      <w:r w:rsidR="00CF1363" w:rsidRPr="00E6286B">
        <w:rPr>
          <w:rFonts w:ascii="Times New Roman" w:hAnsi="Times New Roman" w:cs="Times New Roman"/>
          <w:sz w:val="26"/>
          <w:szCs w:val="26"/>
        </w:rPr>
        <w:t xml:space="preserve"> </w:t>
      </w:r>
      <w:r w:rsidR="00A47B23" w:rsidRPr="00E6286B">
        <w:rPr>
          <w:rFonts w:ascii="Times New Roman" w:hAnsi="Times New Roman" w:cs="Times New Roman"/>
          <w:sz w:val="26"/>
          <w:szCs w:val="26"/>
        </w:rPr>
        <w:t xml:space="preserve">условия и порядок поощрения </w:t>
      </w:r>
      <w:r w:rsidR="00A82525" w:rsidRPr="00E6286B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C626DD" w:rsidRPr="00E6286B">
        <w:rPr>
          <w:rFonts w:ascii="Times New Roman" w:hAnsi="Times New Roman" w:cs="Times New Roman"/>
          <w:sz w:val="26"/>
          <w:szCs w:val="26"/>
        </w:rPr>
        <w:t>муниципал</w:t>
      </w:r>
      <w:r w:rsidR="000E05C9" w:rsidRPr="00E6286B">
        <w:rPr>
          <w:rFonts w:ascii="Times New Roman" w:hAnsi="Times New Roman" w:cs="Times New Roman"/>
          <w:sz w:val="26"/>
          <w:szCs w:val="26"/>
        </w:rPr>
        <w:t>ьной</w:t>
      </w:r>
      <w:r w:rsidR="00C626DD" w:rsidRPr="00E6286B">
        <w:rPr>
          <w:rFonts w:ascii="Times New Roman" w:hAnsi="Times New Roman" w:cs="Times New Roman"/>
          <w:sz w:val="26"/>
          <w:szCs w:val="26"/>
        </w:rPr>
        <w:t xml:space="preserve"> </w:t>
      </w:r>
      <w:r w:rsidR="000E05C9" w:rsidRPr="00E6286B">
        <w:rPr>
          <w:rFonts w:ascii="Times New Roman" w:hAnsi="Times New Roman" w:cs="Times New Roman"/>
          <w:sz w:val="26"/>
          <w:szCs w:val="26"/>
        </w:rPr>
        <w:t>управленческой</w:t>
      </w:r>
      <w:r w:rsidR="00C626DD" w:rsidRPr="00E6286B">
        <w:rPr>
          <w:rFonts w:ascii="Times New Roman" w:hAnsi="Times New Roman" w:cs="Times New Roman"/>
          <w:sz w:val="26"/>
          <w:szCs w:val="26"/>
        </w:rPr>
        <w:t xml:space="preserve"> команд</w:t>
      </w:r>
      <w:r w:rsidR="000E05C9" w:rsidRPr="00E6286B">
        <w:rPr>
          <w:rFonts w:ascii="Times New Roman" w:hAnsi="Times New Roman" w:cs="Times New Roman"/>
          <w:sz w:val="26"/>
          <w:szCs w:val="26"/>
        </w:rPr>
        <w:t xml:space="preserve">ы </w:t>
      </w:r>
      <w:r w:rsidR="006A7DC0" w:rsidRPr="00E6286B">
        <w:rPr>
          <w:rFonts w:ascii="Times New Roman" w:eastAsia="Calibri" w:hAnsi="Times New Roman" w:cs="Times New Roman"/>
          <w:bCs/>
          <w:sz w:val="26"/>
          <w:szCs w:val="26"/>
        </w:rPr>
        <w:t>муниципального округа город Кировск Мурманской области</w:t>
      </w:r>
      <w:r w:rsidR="00B467C0" w:rsidRPr="00E6286B">
        <w:rPr>
          <w:rFonts w:ascii="Times New Roman" w:hAnsi="Times New Roman" w:cs="Times New Roman"/>
          <w:sz w:val="26"/>
          <w:szCs w:val="26"/>
        </w:rPr>
        <w:t xml:space="preserve"> (далее – муниципальная управленческая команда) </w:t>
      </w:r>
      <w:r w:rsidR="00A47B23" w:rsidRPr="00E6286B">
        <w:rPr>
          <w:rFonts w:ascii="Times New Roman" w:hAnsi="Times New Roman" w:cs="Times New Roman"/>
          <w:sz w:val="26"/>
          <w:szCs w:val="26"/>
        </w:rPr>
        <w:t>в 202</w:t>
      </w:r>
      <w:r w:rsidR="006A7DC0" w:rsidRPr="00E6286B">
        <w:rPr>
          <w:rFonts w:ascii="Times New Roman" w:hAnsi="Times New Roman" w:cs="Times New Roman"/>
          <w:sz w:val="26"/>
          <w:szCs w:val="26"/>
        </w:rPr>
        <w:t>5</w:t>
      </w:r>
      <w:r w:rsidR="00A47B23" w:rsidRPr="00E6286B">
        <w:rPr>
          <w:rFonts w:ascii="Times New Roman" w:hAnsi="Times New Roman" w:cs="Times New Roman"/>
          <w:sz w:val="26"/>
          <w:szCs w:val="26"/>
        </w:rPr>
        <w:t xml:space="preserve"> году</w:t>
      </w:r>
      <w:r w:rsidR="00C626DD" w:rsidRPr="00E6286B">
        <w:rPr>
          <w:rFonts w:ascii="Times New Roman" w:hAnsi="Times New Roman"/>
          <w:sz w:val="26"/>
          <w:szCs w:val="26"/>
        </w:rPr>
        <w:t xml:space="preserve">. </w:t>
      </w:r>
    </w:p>
    <w:p w:rsidR="00350B5A" w:rsidRPr="00E6286B" w:rsidRDefault="00A47B23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 xml:space="preserve">Принятие решения о поощрении </w:t>
      </w:r>
      <w:r w:rsidR="003B52B3" w:rsidRPr="00E6286B">
        <w:rPr>
          <w:rFonts w:ascii="Times New Roman" w:hAnsi="Times New Roman" w:cs="Times New Roman"/>
          <w:sz w:val="26"/>
          <w:szCs w:val="26"/>
        </w:rPr>
        <w:t>в 2025 году муниципальной управленческой команды за достижение показателей оценки эффективности деятельности органов местного самоуправления муниципального округа город</w:t>
      </w:r>
      <w:r w:rsidR="000A0175" w:rsidRPr="00E6286B">
        <w:rPr>
          <w:rFonts w:ascii="Times New Roman" w:hAnsi="Times New Roman" w:cs="Times New Roman"/>
          <w:sz w:val="26"/>
          <w:szCs w:val="26"/>
        </w:rPr>
        <w:t xml:space="preserve"> Кировск Мурманской области</w:t>
      </w:r>
      <w:r w:rsidR="003B52B3" w:rsidRPr="00E6286B">
        <w:rPr>
          <w:rFonts w:ascii="Times New Roman" w:hAnsi="Times New Roman" w:cs="Times New Roman"/>
          <w:sz w:val="26"/>
          <w:szCs w:val="26"/>
        </w:rPr>
        <w:t xml:space="preserve"> по итогам 2024 года </w:t>
      </w:r>
      <w:r w:rsidRPr="00E6286B">
        <w:rPr>
          <w:rFonts w:ascii="Times New Roman" w:hAnsi="Times New Roman" w:cs="Times New Roman"/>
          <w:sz w:val="26"/>
          <w:szCs w:val="26"/>
        </w:rPr>
        <w:t xml:space="preserve">осуществляется главой администрации </w:t>
      </w:r>
      <w:r w:rsidR="005B14EE" w:rsidRPr="00E6286B">
        <w:rPr>
          <w:rFonts w:ascii="Times New Roman" w:eastAsia="Calibri" w:hAnsi="Times New Roman" w:cs="Times New Roman"/>
          <w:bCs/>
          <w:sz w:val="26"/>
          <w:szCs w:val="26"/>
        </w:rPr>
        <w:t>муниципального округа город Кировск Мурманской области</w:t>
      </w:r>
      <w:r w:rsidR="005B14EE" w:rsidRPr="00E6286B">
        <w:rPr>
          <w:rFonts w:ascii="Times New Roman" w:hAnsi="Times New Roman" w:cs="Times New Roman"/>
          <w:sz w:val="26"/>
          <w:szCs w:val="26"/>
        </w:rPr>
        <w:t xml:space="preserve"> </w:t>
      </w:r>
      <w:r w:rsidRPr="00E6286B">
        <w:rPr>
          <w:rFonts w:ascii="Times New Roman" w:hAnsi="Times New Roman" w:cs="Times New Roman"/>
          <w:sz w:val="26"/>
          <w:szCs w:val="26"/>
        </w:rPr>
        <w:t xml:space="preserve">в отношении участников </w:t>
      </w:r>
      <w:r w:rsidR="00BD7080" w:rsidRPr="00E6286B">
        <w:rPr>
          <w:rFonts w:ascii="Times New Roman" w:hAnsi="Times New Roman" w:cs="Times New Roman"/>
          <w:sz w:val="26"/>
          <w:szCs w:val="26"/>
        </w:rPr>
        <w:t>муниципальной управленческой команды, состоящей из лиц</w:t>
      </w:r>
      <w:r w:rsidR="005B14EE" w:rsidRPr="00E6286B">
        <w:rPr>
          <w:rFonts w:ascii="Times New Roman" w:hAnsi="Times New Roman" w:cs="Times New Roman"/>
          <w:sz w:val="26"/>
          <w:szCs w:val="26"/>
        </w:rPr>
        <w:t>,</w:t>
      </w:r>
      <w:r w:rsidR="00BD7080" w:rsidRPr="00E6286B">
        <w:rPr>
          <w:rFonts w:ascii="Times New Roman" w:hAnsi="Times New Roman" w:cs="Times New Roman"/>
          <w:sz w:val="26"/>
          <w:szCs w:val="26"/>
        </w:rPr>
        <w:t xml:space="preserve"> </w:t>
      </w:r>
      <w:r w:rsidR="00B467C0" w:rsidRPr="00E6286B">
        <w:rPr>
          <w:rFonts w:ascii="Times New Roman" w:hAnsi="Times New Roman" w:cs="Times New Roman"/>
          <w:sz w:val="26"/>
          <w:szCs w:val="26"/>
        </w:rPr>
        <w:t xml:space="preserve">замещающих должности муниципальной службы в администрации </w:t>
      </w:r>
      <w:r w:rsidR="005B14EE" w:rsidRPr="00E6286B">
        <w:rPr>
          <w:rFonts w:ascii="Times New Roman" w:eastAsia="Calibri" w:hAnsi="Times New Roman" w:cs="Times New Roman"/>
          <w:bCs/>
          <w:sz w:val="26"/>
          <w:szCs w:val="26"/>
        </w:rPr>
        <w:t>муниципального округа город Кировск Мурманской области</w:t>
      </w:r>
      <w:r w:rsidR="00B467C0" w:rsidRPr="00E6286B">
        <w:rPr>
          <w:rFonts w:ascii="Times New Roman" w:hAnsi="Times New Roman" w:cs="Times New Roman"/>
          <w:sz w:val="26"/>
          <w:szCs w:val="26"/>
        </w:rPr>
        <w:t xml:space="preserve">, деятельность которых способствовала достижению показателей эффективности деятельности </w:t>
      </w:r>
      <w:r w:rsidR="003B52B3" w:rsidRPr="00E6286B">
        <w:rPr>
          <w:rFonts w:ascii="Times New Roman" w:eastAsia="Calibri" w:hAnsi="Times New Roman" w:cs="Times New Roman"/>
          <w:bCs/>
          <w:sz w:val="26"/>
          <w:szCs w:val="26"/>
        </w:rPr>
        <w:t>органов местного самоуправления муниципального округа город Кировск Мурманской области</w:t>
      </w:r>
      <w:r w:rsidR="00BB6556" w:rsidRPr="00E6286B">
        <w:rPr>
          <w:rFonts w:ascii="Times New Roman" w:hAnsi="Times New Roman" w:cs="Times New Roman"/>
          <w:sz w:val="26"/>
          <w:szCs w:val="26"/>
        </w:rPr>
        <w:t>.</w:t>
      </w:r>
    </w:p>
    <w:p w:rsidR="00BB6556" w:rsidRPr="00E6286B" w:rsidRDefault="00B023BD" w:rsidP="00B02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>П</w:t>
      </w:r>
      <w:r w:rsidR="00BB6556" w:rsidRPr="00E6286B">
        <w:rPr>
          <w:rFonts w:ascii="Times New Roman" w:hAnsi="Times New Roman" w:cs="Times New Roman"/>
          <w:sz w:val="26"/>
          <w:szCs w:val="26"/>
        </w:rPr>
        <w:t xml:space="preserve">ринятие решения о поощрении основывается на закреплении за участником муниципальной </w:t>
      </w:r>
      <w:r w:rsidRPr="00E6286B">
        <w:rPr>
          <w:rFonts w:ascii="Times New Roman" w:hAnsi="Times New Roman" w:cs="Times New Roman"/>
          <w:sz w:val="26"/>
          <w:szCs w:val="26"/>
        </w:rPr>
        <w:t xml:space="preserve">управленческой </w:t>
      </w:r>
      <w:r w:rsidR="00BB6556" w:rsidRPr="00E6286B">
        <w:rPr>
          <w:rFonts w:ascii="Times New Roman" w:hAnsi="Times New Roman" w:cs="Times New Roman"/>
          <w:sz w:val="26"/>
          <w:szCs w:val="26"/>
        </w:rPr>
        <w:t>команды должностных обязанностей, выполнение которых влияет на достижение показателей оце</w:t>
      </w:r>
      <w:r w:rsidRPr="00E6286B">
        <w:rPr>
          <w:rFonts w:ascii="Times New Roman" w:hAnsi="Times New Roman" w:cs="Times New Roman"/>
          <w:sz w:val="26"/>
          <w:szCs w:val="26"/>
        </w:rPr>
        <w:t xml:space="preserve">нки эффективности деятельности </w:t>
      </w:r>
      <w:r w:rsidRPr="00E6286B">
        <w:rPr>
          <w:rFonts w:ascii="Times New Roman" w:eastAsia="Calibri" w:hAnsi="Times New Roman" w:cs="Times New Roman"/>
          <w:bCs/>
          <w:sz w:val="26"/>
          <w:szCs w:val="26"/>
        </w:rPr>
        <w:t>органов местного самоуправления муниципального округа город Кировск Мурманской области.</w:t>
      </w:r>
    </w:p>
    <w:p w:rsidR="00B023BD" w:rsidRPr="00E6286B" w:rsidRDefault="00B023BD" w:rsidP="00B02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 xml:space="preserve">Поощрение за выполнение </w:t>
      </w:r>
      <w:r w:rsidRPr="00E6286B">
        <w:rPr>
          <w:rFonts w:ascii="Times New Roman" w:eastAsia="Calibri" w:hAnsi="Times New Roman" w:cs="Times New Roman"/>
          <w:bCs/>
          <w:sz w:val="26"/>
          <w:szCs w:val="26"/>
        </w:rPr>
        <w:t>отдельных поручений и указаний Президента Российской Федерации (далее – Отдельные поручения) по итогам 2024 года</w:t>
      </w:r>
      <w:r w:rsidRPr="00E6286B">
        <w:rPr>
          <w:rFonts w:ascii="Times New Roman" w:hAnsi="Times New Roman" w:cs="Times New Roman"/>
          <w:sz w:val="26"/>
          <w:szCs w:val="26"/>
        </w:rPr>
        <w:t xml:space="preserve"> </w:t>
      </w:r>
      <w:r w:rsidRPr="00E6286B">
        <w:rPr>
          <w:rFonts w:ascii="Times New Roman" w:hAnsi="Times New Roman" w:cs="Times New Roman"/>
          <w:sz w:val="26"/>
          <w:szCs w:val="26"/>
        </w:rPr>
        <w:lastRenderedPageBreak/>
        <w:t>осуществляется на основании поручения Президента Российской Федерации от 06.01.2025 № ПРс-7.</w:t>
      </w:r>
    </w:p>
    <w:p w:rsidR="00BB6556" w:rsidRPr="00E6286B" w:rsidRDefault="00B023BD" w:rsidP="00B02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>Перечень лиц, подлежащих поощрению за участие в выполнении в 2024 году Отдельных поручений, а также размер их поощрения определяется на основании предложений межведомственной рабочей группы по взаимодействию с военными комиссариатами Мурманской области, созданной в соответствии с постановлением Губернатора Мурманской области от 17.03.2023 № 27-ПГ, и утверждаются распоряжением Правительством Мурманской области.</w:t>
      </w:r>
    </w:p>
    <w:p w:rsidR="00350B5A" w:rsidRPr="00E6286B" w:rsidRDefault="00350B5A" w:rsidP="000A017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 xml:space="preserve">2. </w:t>
      </w:r>
      <w:r w:rsidR="00C626DD" w:rsidRPr="00E6286B">
        <w:rPr>
          <w:rFonts w:ascii="Times New Roman" w:hAnsi="Times New Roman" w:cs="Times New Roman"/>
          <w:sz w:val="26"/>
          <w:szCs w:val="26"/>
        </w:rPr>
        <w:t>Перечень показателей, которы</w:t>
      </w:r>
      <w:r w:rsidR="000A0175" w:rsidRPr="00E6286B">
        <w:rPr>
          <w:rFonts w:ascii="Times New Roman" w:hAnsi="Times New Roman" w:cs="Times New Roman"/>
          <w:sz w:val="26"/>
          <w:szCs w:val="26"/>
        </w:rPr>
        <w:t>е</w:t>
      </w:r>
      <w:r w:rsidR="00C626DD" w:rsidRPr="00E6286B">
        <w:rPr>
          <w:rFonts w:ascii="Times New Roman" w:hAnsi="Times New Roman" w:cs="Times New Roman"/>
          <w:sz w:val="26"/>
          <w:szCs w:val="26"/>
        </w:rPr>
        <w:t xml:space="preserve"> использовались </w:t>
      </w:r>
      <w:r w:rsidR="00B42D45" w:rsidRPr="00E6286B">
        <w:rPr>
          <w:rFonts w:ascii="Times New Roman" w:hAnsi="Times New Roman" w:cs="Times New Roman"/>
          <w:sz w:val="26"/>
          <w:szCs w:val="26"/>
        </w:rPr>
        <w:t xml:space="preserve">в муниципальном образовании </w:t>
      </w:r>
      <w:r w:rsidR="003B52B3" w:rsidRPr="00E6286B">
        <w:rPr>
          <w:rFonts w:ascii="Times New Roman" w:eastAsia="Calibri" w:hAnsi="Times New Roman" w:cs="Times New Roman"/>
          <w:bCs/>
          <w:sz w:val="26"/>
          <w:szCs w:val="26"/>
        </w:rPr>
        <w:t>муниципальн</w:t>
      </w:r>
      <w:r w:rsidR="00E6286B" w:rsidRPr="00E6286B">
        <w:rPr>
          <w:rFonts w:ascii="Times New Roman" w:eastAsia="Calibri" w:hAnsi="Times New Roman" w:cs="Times New Roman"/>
          <w:bCs/>
          <w:sz w:val="26"/>
          <w:szCs w:val="26"/>
        </w:rPr>
        <w:t>ый округ</w:t>
      </w:r>
      <w:r w:rsidR="003B52B3" w:rsidRPr="00E6286B">
        <w:rPr>
          <w:rFonts w:ascii="Times New Roman" w:eastAsia="Calibri" w:hAnsi="Times New Roman" w:cs="Times New Roman"/>
          <w:bCs/>
          <w:sz w:val="26"/>
          <w:szCs w:val="26"/>
        </w:rPr>
        <w:t xml:space="preserve"> город Кировск Мурманской области</w:t>
      </w:r>
      <w:r w:rsidR="00B42D45" w:rsidRPr="00E6286B">
        <w:rPr>
          <w:rFonts w:ascii="Times New Roman" w:hAnsi="Times New Roman" w:cs="Times New Roman"/>
          <w:sz w:val="26"/>
          <w:szCs w:val="26"/>
        </w:rPr>
        <w:t xml:space="preserve"> </w:t>
      </w:r>
      <w:r w:rsidR="00C626DD" w:rsidRPr="00E6286B">
        <w:rPr>
          <w:rFonts w:ascii="Times New Roman" w:hAnsi="Times New Roman" w:cs="Times New Roman"/>
          <w:sz w:val="26"/>
          <w:szCs w:val="26"/>
        </w:rPr>
        <w:t xml:space="preserve">для оценки </w:t>
      </w:r>
      <w:r w:rsidR="00B42D45" w:rsidRPr="00E6286B">
        <w:rPr>
          <w:rFonts w:ascii="Times New Roman" w:hAnsi="Times New Roman" w:cs="Times New Roman"/>
          <w:sz w:val="26"/>
          <w:szCs w:val="26"/>
        </w:rPr>
        <w:t xml:space="preserve">эффективности деятельности </w:t>
      </w:r>
      <w:r w:rsidR="000A0175" w:rsidRPr="00E6286B">
        <w:rPr>
          <w:rFonts w:ascii="Times New Roman" w:eastAsia="Calibri" w:hAnsi="Times New Roman" w:cs="Times New Roman"/>
          <w:bCs/>
          <w:sz w:val="26"/>
          <w:szCs w:val="26"/>
        </w:rPr>
        <w:t>муниципальной управленческой команды</w:t>
      </w:r>
      <w:r w:rsidR="003B52B3" w:rsidRPr="00E6286B">
        <w:rPr>
          <w:rFonts w:ascii="Times New Roman" w:hAnsi="Times New Roman" w:cs="Times New Roman"/>
          <w:sz w:val="26"/>
          <w:szCs w:val="26"/>
        </w:rPr>
        <w:t xml:space="preserve"> </w:t>
      </w:r>
      <w:r w:rsidRPr="00E6286B">
        <w:rPr>
          <w:rFonts w:ascii="Times New Roman" w:hAnsi="Times New Roman" w:cs="Times New Roman"/>
          <w:sz w:val="26"/>
          <w:szCs w:val="26"/>
        </w:rPr>
        <w:t xml:space="preserve">и перечень участников муниципальной управленческой команды, принимающих участие в достижении перечисленных </w:t>
      </w:r>
      <w:r w:rsidR="003A7E5B" w:rsidRPr="00E6286B">
        <w:rPr>
          <w:rFonts w:ascii="Times New Roman" w:hAnsi="Times New Roman" w:cs="Times New Roman"/>
          <w:sz w:val="26"/>
          <w:szCs w:val="26"/>
        </w:rPr>
        <w:t>Показателей п</w:t>
      </w:r>
      <w:r w:rsidR="00E6286B" w:rsidRPr="00E6286B">
        <w:rPr>
          <w:rFonts w:ascii="Times New Roman" w:hAnsi="Times New Roman" w:cs="Times New Roman"/>
          <w:sz w:val="26"/>
          <w:szCs w:val="26"/>
        </w:rPr>
        <w:t>риведены в П</w:t>
      </w:r>
      <w:r w:rsidRPr="00E6286B">
        <w:rPr>
          <w:rFonts w:ascii="Times New Roman" w:hAnsi="Times New Roman" w:cs="Times New Roman"/>
          <w:sz w:val="26"/>
          <w:szCs w:val="26"/>
        </w:rPr>
        <w:t xml:space="preserve">риложении </w:t>
      </w:r>
      <w:r w:rsidR="003B52B3" w:rsidRPr="00E6286B">
        <w:rPr>
          <w:rFonts w:ascii="Times New Roman" w:hAnsi="Times New Roman" w:cs="Times New Roman"/>
          <w:sz w:val="26"/>
          <w:szCs w:val="26"/>
        </w:rPr>
        <w:t xml:space="preserve">1 </w:t>
      </w:r>
      <w:r w:rsidRPr="00E6286B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6923E6" w:rsidRPr="00E6286B">
        <w:rPr>
          <w:rFonts w:ascii="Times New Roman" w:hAnsi="Times New Roman" w:cs="Times New Roman"/>
          <w:sz w:val="26"/>
          <w:szCs w:val="26"/>
        </w:rPr>
        <w:t>Порядку</w:t>
      </w:r>
      <w:r w:rsidR="00B42D45" w:rsidRPr="00E6286B">
        <w:rPr>
          <w:rFonts w:ascii="Times New Roman" w:hAnsi="Times New Roman" w:cs="Times New Roman"/>
          <w:sz w:val="26"/>
          <w:szCs w:val="26"/>
        </w:rPr>
        <w:t xml:space="preserve">. </w:t>
      </w:r>
      <w:r w:rsidR="000A0175" w:rsidRPr="00E6286B">
        <w:rPr>
          <w:rFonts w:ascii="Times New Roman" w:hAnsi="Times New Roman" w:cs="Times New Roman"/>
          <w:sz w:val="26"/>
          <w:szCs w:val="26"/>
        </w:rPr>
        <w:t>(далее – Показатели)</w:t>
      </w:r>
    </w:p>
    <w:p w:rsidR="00C626DD" w:rsidRPr="00E6286B" w:rsidRDefault="005B14EE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 w:rsidR="00350B5A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>Расчет р</w:t>
      </w:r>
      <w:r w:rsidR="00C626DD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>азмер</w:t>
      </w:r>
      <w:r w:rsidR="00350B5A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>а п</w:t>
      </w:r>
      <w:r w:rsidR="00C626DD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оощрения </w:t>
      </w:r>
      <w:r w:rsidR="00350B5A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участников муниципальной управленческой команды осуществляется </w:t>
      </w:r>
      <w:r w:rsidR="00C626DD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>по формуле:</w:t>
      </w:r>
    </w:p>
    <w:p w:rsidR="000826B2" w:rsidRPr="00E6286B" w:rsidRDefault="000826B2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26DD" w:rsidRPr="00E6286B" w:rsidRDefault="00350B5A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E6286B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пщ</w:t>
      </w:r>
      <w:r w:rsidR="00C626DD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размер </w:t>
      </w:r>
      <w:r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поощрения участника муниципальной управленческой команды, </w:t>
      </w:r>
      <w:r w:rsidR="00AC30EF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деятельность которого способствовала достижению Показателей</w:t>
      </w:r>
      <w:r w:rsidR="003B52B3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C626DD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>определяется по формуле:</w:t>
      </w:r>
    </w:p>
    <w:p w:rsidR="003B52B3" w:rsidRPr="00E6286B" w:rsidRDefault="003B52B3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26DD" w:rsidRPr="00E6286B" w:rsidRDefault="00AC30EF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E6286B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пщ</w:t>
      </w:r>
      <w:r w:rsidR="00C626DD" w:rsidRPr="00E6286B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 </w:t>
      </w:r>
      <w:r w:rsidR="00C626DD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= </w:t>
      </w:r>
      <w:r w:rsidR="005A1086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>((</w:t>
      </w:r>
      <w:r w:rsidR="00C626DD" w:rsidRPr="00E6286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</w:t>
      </w:r>
      <w:r w:rsidRPr="00E6286B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пк</w:t>
      </w:r>
      <w:r w:rsidR="005A1086" w:rsidRPr="00E6286B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д</w:t>
      </w:r>
      <w:r w:rsidR="00C626DD" w:rsidRPr="00E6286B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 </w:t>
      </w:r>
      <w:r w:rsidR="00C626DD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 </w:t>
      </w:r>
      <w:r w:rsidR="00C626DD" w:rsidRPr="00E6286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="005A1086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C626DD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A1086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>+</w:t>
      </w:r>
      <w:r w:rsidR="00C626DD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A1086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C626DD" w:rsidRPr="00E6286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</w:t>
      </w:r>
      <w:r w:rsidR="005A1086" w:rsidRPr="00E6286B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пкв</w:t>
      </w:r>
      <w:r w:rsidR="00C626DD" w:rsidRPr="00E6286B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 </w:t>
      </w:r>
      <w:r w:rsidR="00C626DD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 </w:t>
      </w:r>
      <w:r w:rsidR="005A1086" w:rsidRPr="00E6286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="005A1086"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 0,5)) х </w:t>
      </w:r>
      <w:r w:rsidR="005A1086" w:rsidRPr="00E6286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</w:t>
      </w:r>
      <w:r w:rsidR="005A1086" w:rsidRPr="00E6286B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пр</w:t>
      </w:r>
    </w:p>
    <w:p w:rsidR="000826B2" w:rsidRPr="00E6286B" w:rsidRDefault="000826B2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C30EF" w:rsidRPr="00E6286B" w:rsidRDefault="00C626DD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>где:</w:t>
      </w:r>
    </w:p>
    <w:p w:rsidR="00AC30EF" w:rsidRPr="00E6286B" w:rsidRDefault="00AC30EF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E6286B">
        <w:rPr>
          <w:rFonts w:ascii="Times New Roman" w:hAnsi="Times New Roman" w:cs="Times New Roman"/>
          <w:sz w:val="26"/>
          <w:szCs w:val="26"/>
          <w:vertAlign w:val="subscript"/>
        </w:rPr>
        <w:t>пк</w:t>
      </w:r>
      <w:r w:rsidR="005A1086" w:rsidRPr="00E6286B">
        <w:rPr>
          <w:rFonts w:ascii="Times New Roman" w:hAnsi="Times New Roman" w:cs="Times New Roman"/>
          <w:sz w:val="26"/>
          <w:szCs w:val="26"/>
          <w:vertAlign w:val="subscript"/>
        </w:rPr>
        <w:t>д</w:t>
      </w:r>
      <w:r w:rsidRPr="00E6286B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E6286B">
        <w:rPr>
          <w:rFonts w:ascii="Times New Roman" w:hAnsi="Times New Roman" w:cs="Times New Roman"/>
          <w:sz w:val="26"/>
          <w:szCs w:val="26"/>
        </w:rPr>
        <w:t xml:space="preserve">– количество </w:t>
      </w:r>
      <w:r w:rsidR="003A7E5B" w:rsidRPr="00E6286B">
        <w:rPr>
          <w:rFonts w:ascii="Times New Roman" w:hAnsi="Times New Roman" w:cs="Times New Roman"/>
          <w:sz w:val="26"/>
          <w:szCs w:val="26"/>
        </w:rPr>
        <w:t>Показателей</w:t>
      </w:r>
      <w:r w:rsidR="008B7F64" w:rsidRPr="00E6286B">
        <w:rPr>
          <w:rFonts w:ascii="Times New Roman" w:hAnsi="Times New Roman" w:cs="Times New Roman"/>
          <w:sz w:val="26"/>
          <w:szCs w:val="26"/>
        </w:rPr>
        <w:t xml:space="preserve">, </w:t>
      </w:r>
      <w:r w:rsidR="005A1086" w:rsidRPr="00E6286B">
        <w:rPr>
          <w:rFonts w:ascii="Times New Roman" w:hAnsi="Times New Roman" w:cs="Times New Roman"/>
          <w:sz w:val="26"/>
          <w:szCs w:val="26"/>
        </w:rPr>
        <w:t>по которым</w:t>
      </w:r>
      <w:r w:rsidR="00A70E33" w:rsidRPr="00E6286B">
        <w:rPr>
          <w:rFonts w:ascii="Times New Roman" w:hAnsi="Times New Roman" w:cs="Times New Roman"/>
          <w:sz w:val="26"/>
          <w:szCs w:val="26"/>
        </w:rPr>
        <w:t xml:space="preserve"> участник муниципальной управленческой команды</w:t>
      </w:r>
      <w:r w:rsidR="005A1086" w:rsidRPr="00E6286B">
        <w:rPr>
          <w:rFonts w:ascii="Times New Roman" w:hAnsi="Times New Roman" w:cs="Times New Roman"/>
          <w:sz w:val="26"/>
          <w:szCs w:val="26"/>
        </w:rPr>
        <w:t xml:space="preserve"> является ответственным за достижение</w:t>
      </w:r>
      <w:r w:rsidR="00A70E33" w:rsidRPr="00E6286B">
        <w:rPr>
          <w:rFonts w:ascii="Times New Roman" w:hAnsi="Times New Roman" w:cs="Times New Roman"/>
          <w:sz w:val="26"/>
          <w:szCs w:val="26"/>
        </w:rPr>
        <w:t>;</w:t>
      </w:r>
    </w:p>
    <w:p w:rsidR="005A1086" w:rsidRPr="00E6286B" w:rsidRDefault="005A1086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</w:t>
      </w:r>
      <w:r w:rsidRPr="00E6286B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пкв </w:t>
      </w:r>
      <w:r w:rsidRPr="00E628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Pr="00E6286B">
        <w:rPr>
          <w:rFonts w:ascii="Times New Roman" w:hAnsi="Times New Roman" w:cs="Times New Roman"/>
          <w:sz w:val="26"/>
          <w:szCs w:val="26"/>
        </w:rPr>
        <w:t>количество Показателей, по которым участник муниципальной управленческой команды является влияющим на достижение;</w:t>
      </w:r>
    </w:p>
    <w:p w:rsidR="00C626DD" w:rsidRPr="00E6286B" w:rsidRDefault="00C626DD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E6286B">
        <w:rPr>
          <w:rFonts w:ascii="Times New Roman" w:hAnsi="Times New Roman" w:cs="Times New Roman"/>
          <w:sz w:val="26"/>
          <w:szCs w:val="26"/>
        </w:rPr>
        <w:t xml:space="preserve"> – </w:t>
      </w:r>
      <w:r w:rsidR="00960A67" w:rsidRPr="00E6286B">
        <w:rPr>
          <w:rFonts w:ascii="Times New Roman" w:hAnsi="Times New Roman" w:cs="Times New Roman"/>
          <w:sz w:val="26"/>
          <w:szCs w:val="26"/>
        </w:rPr>
        <w:t>стоимость 1 балла в условных единицах, равная 27,22 процента от месячного денежного вознаграждения высшего должностного лица Мурманской области без учета полярной надбавки и районного коэффициента, установленных законодательством</w:t>
      </w:r>
      <w:r w:rsidRPr="00E6286B">
        <w:rPr>
          <w:rFonts w:ascii="Times New Roman" w:hAnsi="Times New Roman" w:cs="Times New Roman"/>
          <w:sz w:val="26"/>
          <w:szCs w:val="26"/>
        </w:rPr>
        <w:t>;</w:t>
      </w:r>
    </w:p>
    <w:p w:rsidR="00194B48" w:rsidRPr="00E6286B" w:rsidRDefault="00194B48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E33" w:rsidRPr="00E6286B" w:rsidRDefault="00F524E4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160248" w:rsidRPr="00E6286B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r w:rsidRPr="00E6286B">
        <w:rPr>
          <w:rFonts w:ascii="Times New Roman" w:hAnsi="Times New Roman" w:cs="Times New Roman"/>
          <w:sz w:val="26"/>
          <w:szCs w:val="26"/>
          <w:vertAlign w:val="subscript"/>
        </w:rPr>
        <w:t>р</w:t>
      </w:r>
      <w:r w:rsidRPr="00E6286B">
        <w:rPr>
          <w:rFonts w:ascii="Times New Roman" w:hAnsi="Times New Roman" w:cs="Times New Roman"/>
          <w:sz w:val="26"/>
          <w:szCs w:val="26"/>
        </w:rPr>
        <w:t xml:space="preserve"> – поправочный коэффициент:  </w:t>
      </w:r>
    </w:p>
    <w:p w:rsidR="00F524E4" w:rsidRPr="00E6286B" w:rsidRDefault="00F524E4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E33" w:rsidRPr="00E6286B" w:rsidRDefault="00960A67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>1,92</w:t>
      </w:r>
      <w:r w:rsidR="00A70E33" w:rsidRPr="00E6286B">
        <w:rPr>
          <w:rFonts w:ascii="Times New Roman" w:hAnsi="Times New Roman" w:cs="Times New Roman"/>
          <w:sz w:val="26"/>
          <w:szCs w:val="26"/>
        </w:rPr>
        <w:t xml:space="preserve"> – для первого заместителя </w:t>
      </w:r>
      <w:r w:rsidR="00F524E4" w:rsidRPr="00E6286B">
        <w:rPr>
          <w:rFonts w:ascii="Times New Roman" w:hAnsi="Times New Roman" w:cs="Times New Roman"/>
          <w:sz w:val="26"/>
          <w:szCs w:val="26"/>
        </w:rPr>
        <w:t>главы администрации</w:t>
      </w:r>
      <w:r w:rsidR="00A70E33" w:rsidRPr="00E6286B">
        <w:rPr>
          <w:rFonts w:ascii="Times New Roman" w:hAnsi="Times New Roman" w:cs="Times New Roman"/>
          <w:sz w:val="26"/>
          <w:szCs w:val="26"/>
        </w:rPr>
        <w:t>;</w:t>
      </w:r>
    </w:p>
    <w:p w:rsidR="00A70E33" w:rsidRPr="00E6286B" w:rsidRDefault="00960A67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>1,7</w:t>
      </w:r>
      <w:r w:rsidR="00A70E33" w:rsidRPr="00E6286B">
        <w:rPr>
          <w:rFonts w:ascii="Times New Roman" w:hAnsi="Times New Roman" w:cs="Times New Roman"/>
          <w:sz w:val="26"/>
          <w:szCs w:val="26"/>
        </w:rPr>
        <w:t xml:space="preserve"> – для </w:t>
      </w:r>
      <w:r w:rsidR="00F524E4" w:rsidRPr="00E6286B">
        <w:rPr>
          <w:rFonts w:ascii="Times New Roman" w:hAnsi="Times New Roman" w:cs="Times New Roman"/>
          <w:sz w:val="26"/>
          <w:szCs w:val="26"/>
        </w:rPr>
        <w:t xml:space="preserve">заместителей главы администрации, деятельность которых способствовала достижению </w:t>
      </w:r>
      <w:r w:rsidRPr="00E6286B">
        <w:rPr>
          <w:rFonts w:ascii="Times New Roman" w:hAnsi="Times New Roman" w:cs="Times New Roman"/>
          <w:sz w:val="26"/>
          <w:szCs w:val="26"/>
        </w:rPr>
        <w:t>2</w:t>
      </w:r>
      <w:r w:rsidR="00F524E4" w:rsidRPr="00E6286B">
        <w:rPr>
          <w:rFonts w:ascii="Times New Roman" w:hAnsi="Times New Roman" w:cs="Times New Roman"/>
          <w:sz w:val="26"/>
          <w:szCs w:val="26"/>
        </w:rPr>
        <w:t>-х и более Показателей</w:t>
      </w:r>
      <w:r w:rsidR="00A70E33" w:rsidRPr="00E6286B">
        <w:rPr>
          <w:rFonts w:ascii="Times New Roman" w:hAnsi="Times New Roman" w:cs="Times New Roman"/>
          <w:sz w:val="26"/>
          <w:szCs w:val="26"/>
        </w:rPr>
        <w:t>;</w:t>
      </w:r>
    </w:p>
    <w:p w:rsidR="00F524E4" w:rsidRPr="00E6286B" w:rsidRDefault="00960A67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>1,61</w:t>
      </w:r>
      <w:r w:rsidR="00F524E4" w:rsidRPr="00E6286B">
        <w:rPr>
          <w:rFonts w:ascii="Times New Roman" w:hAnsi="Times New Roman" w:cs="Times New Roman"/>
          <w:sz w:val="26"/>
          <w:szCs w:val="26"/>
        </w:rPr>
        <w:t xml:space="preserve"> – для заместителей главы администрации, деятельность </w:t>
      </w:r>
      <w:r w:rsidRPr="00E6286B">
        <w:rPr>
          <w:rFonts w:ascii="Times New Roman" w:hAnsi="Times New Roman" w:cs="Times New Roman"/>
          <w:sz w:val="26"/>
          <w:szCs w:val="26"/>
        </w:rPr>
        <w:t>которых способствовала достижению не более</w:t>
      </w:r>
      <w:r w:rsidR="00F524E4" w:rsidRPr="00E6286B">
        <w:rPr>
          <w:rFonts w:ascii="Times New Roman" w:hAnsi="Times New Roman" w:cs="Times New Roman"/>
          <w:sz w:val="26"/>
          <w:szCs w:val="26"/>
        </w:rPr>
        <w:t xml:space="preserve"> 1-го </w:t>
      </w:r>
      <w:r w:rsidRPr="00E6286B">
        <w:rPr>
          <w:rFonts w:ascii="Times New Roman" w:hAnsi="Times New Roman" w:cs="Times New Roman"/>
          <w:sz w:val="26"/>
          <w:szCs w:val="26"/>
        </w:rPr>
        <w:t>Показателя</w:t>
      </w:r>
      <w:r w:rsidR="00F524E4" w:rsidRPr="00E6286B">
        <w:rPr>
          <w:rFonts w:ascii="Times New Roman" w:hAnsi="Times New Roman" w:cs="Times New Roman"/>
          <w:sz w:val="26"/>
          <w:szCs w:val="26"/>
        </w:rPr>
        <w:t>;</w:t>
      </w:r>
    </w:p>
    <w:p w:rsidR="00160248" w:rsidRPr="00E6286B" w:rsidRDefault="00960A67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>1,60</w:t>
      </w:r>
      <w:r w:rsidR="00160248" w:rsidRPr="00E6286B">
        <w:rPr>
          <w:rFonts w:ascii="Times New Roman" w:hAnsi="Times New Roman" w:cs="Times New Roman"/>
          <w:sz w:val="26"/>
          <w:szCs w:val="26"/>
        </w:rPr>
        <w:t xml:space="preserve"> – для </w:t>
      </w:r>
      <w:r w:rsidRPr="00E6286B">
        <w:rPr>
          <w:rFonts w:ascii="Times New Roman" w:hAnsi="Times New Roman" w:cs="Times New Roman"/>
          <w:sz w:val="26"/>
          <w:szCs w:val="26"/>
        </w:rPr>
        <w:t>управляющего делами администрации</w:t>
      </w:r>
      <w:r w:rsidR="00160248" w:rsidRPr="00E6286B">
        <w:rPr>
          <w:rFonts w:ascii="Times New Roman" w:hAnsi="Times New Roman" w:cs="Times New Roman"/>
          <w:sz w:val="26"/>
          <w:szCs w:val="26"/>
        </w:rPr>
        <w:t>;</w:t>
      </w:r>
    </w:p>
    <w:p w:rsidR="00160248" w:rsidRPr="00E6286B" w:rsidRDefault="005229B6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>1,5</w:t>
      </w:r>
      <w:r w:rsidR="00960A67" w:rsidRPr="00E6286B">
        <w:rPr>
          <w:rFonts w:ascii="Times New Roman" w:hAnsi="Times New Roman" w:cs="Times New Roman"/>
          <w:sz w:val="26"/>
          <w:szCs w:val="26"/>
        </w:rPr>
        <w:t>0</w:t>
      </w:r>
      <w:r w:rsidR="00160248" w:rsidRPr="00E6286B">
        <w:rPr>
          <w:rFonts w:ascii="Times New Roman" w:hAnsi="Times New Roman" w:cs="Times New Roman"/>
          <w:sz w:val="26"/>
          <w:szCs w:val="26"/>
        </w:rPr>
        <w:t xml:space="preserve"> – для начальников управлений, председателей комитетов, </w:t>
      </w:r>
      <w:r w:rsidR="00960A67" w:rsidRPr="00E6286B">
        <w:rPr>
          <w:rFonts w:ascii="Times New Roman" w:hAnsi="Times New Roman" w:cs="Times New Roman"/>
          <w:sz w:val="26"/>
          <w:szCs w:val="26"/>
        </w:rPr>
        <w:t>администрации</w:t>
      </w:r>
      <w:r w:rsidR="00160248" w:rsidRPr="00E6286B">
        <w:rPr>
          <w:rFonts w:ascii="Times New Roman" w:hAnsi="Times New Roman" w:cs="Times New Roman"/>
          <w:sz w:val="26"/>
          <w:szCs w:val="26"/>
        </w:rPr>
        <w:t>;</w:t>
      </w:r>
    </w:p>
    <w:p w:rsidR="00C626DD" w:rsidRPr="00E6286B" w:rsidRDefault="00160248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>1,</w:t>
      </w:r>
      <w:r w:rsidR="00960A67" w:rsidRPr="00E6286B">
        <w:rPr>
          <w:rFonts w:ascii="Times New Roman" w:hAnsi="Times New Roman" w:cs="Times New Roman"/>
          <w:sz w:val="26"/>
          <w:szCs w:val="26"/>
        </w:rPr>
        <w:t>00</w:t>
      </w:r>
      <w:r w:rsidRPr="00E6286B">
        <w:rPr>
          <w:rFonts w:ascii="Times New Roman" w:hAnsi="Times New Roman" w:cs="Times New Roman"/>
          <w:sz w:val="26"/>
          <w:szCs w:val="26"/>
        </w:rPr>
        <w:t xml:space="preserve"> </w:t>
      </w:r>
      <w:r w:rsidR="00BB6556" w:rsidRPr="00E6286B">
        <w:rPr>
          <w:rFonts w:ascii="Times New Roman" w:hAnsi="Times New Roman" w:cs="Times New Roman"/>
          <w:sz w:val="26"/>
          <w:szCs w:val="26"/>
        </w:rPr>
        <w:t xml:space="preserve">– для </w:t>
      </w:r>
      <w:r w:rsidRPr="00E6286B">
        <w:rPr>
          <w:rFonts w:ascii="Times New Roman" w:hAnsi="Times New Roman" w:cs="Times New Roman"/>
          <w:sz w:val="26"/>
          <w:szCs w:val="26"/>
        </w:rPr>
        <w:t>начальников отделов</w:t>
      </w:r>
      <w:r w:rsidR="00960A67" w:rsidRPr="00E6286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E6286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A202F" w:rsidRPr="00E6286B" w:rsidRDefault="00160248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>4. Назначение и выплата поощрения у</w:t>
      </w:r>
      <w:r w:rsidR="00CF1B56" w:rsidRPr="00E6286B">
        <w:rPr>
          <w:rFonts w:ascii="Times New Roman" w:hAnsi="Times New Roman" w:cs="Times New Roman"/>
          <w:sz w:val="26"/>
          <w:szCs w:val="26"/>
        </w:rPr>
        <w:t>частникам муниципальной управленческой</w:t>
      </w:r>
      <w:r w:rsidRPr="00E6286B">
        <w:rPr>
          <w:rFonts w:ascii="Times New Roman" w:hAnsi="Times New Roman" w:cs="Times New Roman"/>
          <w:sz w:val="26"/>
          <w:szCs w:val="26"/>
        </w:rPr>
        <w:t xml:space="preserve"> команды осуществляется на основании распоряжения главы </w:t>
      </w:r>
      <w:r w:rsidR="005A202F" w:rsidRPr="00E6286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BB6556" w:rsidRPr="00E6286B">
        <w:rPr>
          <w:rFonts w:ascii="Times New Roman" w:eastAsia="Calibri" w:hAnsi="Times New Roman" w:cs="Times New Roman"/>
          <w:bCs/>
          <w:sz w:val="26"/>
          <w:szCs w:val="26"/>
        </w:rPr>
        <w:t>муниципального округа город Кировск Мурманской области</w:t>
      </w:r>
      <w:r w:rsidR="005A202F" w:rsidRPr="00E6286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F1B56" w:rsidRPr="00E6286B" w:rsidRDefault="005A202F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lastRenderedPageBreak/>
        <w:t xml:space="preserve">Размер поощрения </w:t>
      </w:r>
      <w:r w:rsidR="00934D7F" w:rsidRPr="00E6286B">
        <w:rPr>
          <w:rFonts w:ascii="Times New Roman" w:hAnsi="Times New Roman" w:cs="Times New Roman"/>
          <w:sz w:val="26"/>
          <w:szCs w:val="26"/>
        </w:rPr>
        <w:t xml:space="preserve">участникам муниципальной управленческой команды </w:t>
      </w:r>
      <w:r w:rsidRPr="00E6286B">
        <w:rPr>
          <w:rFonts w:ascii="Times New Roman" w:hAnsi="Times New Roman" w:cs="Times New Roman"/>
          <w:sz w:val="26"/>
          <w:szCs w:val="26"/>
        </w:rPr>
        <w:t>устанавливается в абсолютной сумме</w:t>
      </w:r>
      <w:r w:rsidR="00AB7AF4" w:rsidRPr="00E6286B">
        <w:rPr>
          <w:rFonts w:ascii="Times New Roman" w:hAnsi="Times New Roman" w:cs="Times New Roman"/>
          <w:sz w:val="26"/>
          <w:szCs w:val="26"/>
        </w:rPr>
        <w:t>.</w:t>
      </w:r>
      <w:r w:rsidRPr="00E628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1B56" w:rsidRPr="00E6286B" w:rsidRDefault="00B023BD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 xml:space="preserve">Выплата поощрения </w:t>
      </w:r>
      <w:r w:rsidR="00934D7F" w:rsidRPr="00E6286B">
        <w:rPr>
          <w:rFonts w:ascii="Times New Roman" w:hAnsi="Times New Roman" w:cs="Times New Roman"/>
          <w:sz w:val="26"/>
          <w:szCs w:val="26"/>
        </w:rPr>
        <w:t xml:space="preserve">участникам муниципальной управленческой команды </w:t>
      </w:r>
      <w:r w:rsidRPr="00E6286B">
        <w:rPr>
          <w:rFonts w:ascii="Times New Roman" w:hAnsi="Times New Roman" w:cs="Times New Roman"/>
          <w:sz w:val="26"/>
          <w:szCs w:val="26"/>
        </w:rPr>
        <w:t>производится без учета районного коэффициента к заработной плате и процентных надбавок за стаж, установленных законодательством Российской Федерации и законодательством Мурманской области для лиц, работающих и проживающих в районах Крайнего Севера и приравненных к ним местностях</w:t>
      </w:r>
      <w:r w:rsidR="00CF1B56" w:rsidRPr="00E6286B">
        <w:rPr>
          <w:rFonts w:ascii="Times New Roman" w:hAnsi="Times New Roman" w:cs="Times New Roman"/>
          <w:sz w:val="26"/>
          <w:szCs w:val="26"/>
        </w:rPr>
        <w:t>.</w:t>
      </w:r>
      <w:r w:rsidR="005A202F" w:rsidRPr="00E628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0A67" w:rsidRPr="00E6286B" w:rsidRDefault="00960A67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>Уплата страховых взносов при выплате поощрений осуществляется в соответствии с законодательством Российской Федерации в пределах средств полученного муниципальным образованием Мурманской области дотации (гранта).</w:t>
      </w:r>
    </w:p>
    <w:p w:rsidR="00C626DD" w:rsidRPr="00E6286B" w:rsidRDefault="005A202F" w:rsidP="006A7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86B">
        <w:rPr>
          <w:rFonts w:ascii="Times New Roman" w:hAnsi="Times New Roman" w:cs="Times New Roman"/>
          <w:sz w:val="26"/>
          <w:szCs w:val="26"/>
        </w:rPr>
        <w:t>5</w:t>
      </w:r>
      <w:r w:rsidR="00C626DD" w:rsidRPr="00E6286B">
        <w:rPr>
          <w:rFonts w:ascii="Times New Roman" w:hAnsi="Times New Roman" w:cs="Times New Roman"/>
          <w:sz w:val="26"/>
          <w:szCs w:val="26"/>
        </w:rPr>
        <w:t xml:space="preserve">. </w:t>
      </w:r>
      <w:r w:rsidRPr="00E6286B">
        <w:rPr>
          <w:rFonts w:ascii="Times New Roman" w:hAnsi="Times New Roman" w:cs="Times New Roman"/>
          <w:sz w:val="26"/>
          <w:szCs w:val="26"/>
        </w:rPr>
        <w:t xml:space="preserve">Предоставление отчета в Министерство финансов Мурманской области о расходах бюджета, источником финансового обеспечения которых является </w:t>
      </w:r>
      <w:r w:rsidRPr="00E6286B">
        <w:rPr>
          <w:rFonts w:ascii="Times New Roman" w:eastAsia="Calibri" w:hAnsi="Times New Roman" w:cs="Times New Roman"/>
          <w:bCs/>
          <w:sz w:val="26"/>
          <w:szCs w:val="26"/>
        </w:rPr>
        <w:t>дотация (грант), полученная из областного бюджета для целей</w:t>
      </w:r>
      <w:r w:rsidR="00CF1B56" w:rsidRPr="00E6286B">
        <w:rPr>
          <w:rFonts w:ascii="Times New Roman" w:eastAsia="Calibri" w:hAnsi="Times New Roman" w:cs="Times New Roman"/>
          <w:bCs/>
          <w:sz w:val="26"/>
          <w:szCs w:val="26"/>
        </w:rPr>
        <w:t xml:space="preserve"> поощрения муниципальной управленческой</w:t>
      </w:r>
      <w:r w:rsidRPr="00E6286B">
        <w:rPr>
          <w:rFonts w:ascii="Times New Roman" w:eastAsia="Calibri" w:hAnsi="Times New Roman" w:cs="Times New Roman"/>
          <w:bCs/>
          <w:sz w:val="26"/>
          <w:szCs w:val="26"/>
        </w:rPr>
        <w:t xml:space="preserve"> команды, обеспечивается в срок </w:t>
      </w:r>
      <w:r w:rsidR="00E6286B" w:rsidRPr="00E6286B">
        <w:rPr>
          <w:rFonts w:ascii="Times New Roman" w:eastAsia="Calibri" w:hAnsi="Times New Roman" w:cs="Times New Roman"/>
          <w:bCs/>
          <w:sz w:val="26"/>
          <w:szCs w:val="26"/>
        </w:rPr>
        <w:t xml:space="preserve">до </w:t>
      </w:r>
      <w:r w:rsidRPr="00E6286B">
        <w:rPr>
          <w:rFonts w:ascii="Times New Roman" w:eastAsia="Calibri" w:hAnsi="Times New Roman" w:cs="Times New Roman"/>
          <w:bCs/>
          <w:sz w:val="26"/>
          <w:szCs w:val="26"/>
        </w:rPr>
        <w:t>15 января 202</w:t>
      </w:r>
      <w:r w:rsidR="00776450" w:rsidRPr="00E6286B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Pr="00E6286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C2837" w:rsidRPr="00E6286B">
        <w:rPr>
          <w:rFonts w:ascii="Times New Roman" w:eastAsia="Calibri" w:hAnsi="Times New Roman" w:cs="Times New Roman"/>
          <w:bCs/>
          <w:sz w:val="26"/>
          <w:szCs w:val="26"/>
        </w:rPr>
        <w:t>года</w:t>
      </w:r>
      <w:r w:rsidR="006C2837" w:rsidRPr="00E6286B">
        <w:rPr>
          <w:sz w:val="26"/>
          <w:szCs w:val="26"/>
        </w:rPr>
        <w:t xml:space="preserve"> </w:t>
      </w:r>
      <w:r w:rsidR="006C2837" w:rsidRPr="00E6286B">
        <w:rPr>
          <w:rFonts w:ascii="Times New Roman" w:eastAsia="Calibri" w:hAnsi="Times New Roman" w:cs="Times New Roman"/>
          <w:bCs/>
          <w:sz w:val="26"/>
          <w:szCs w:val="26"/>
        </w:rPr>
        <w:t>по форме, установленной Правительством Российской Федерации.</w:t>
      </w:r>
      <w:r w:rsidRPr="00E6286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E6286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7F5BDB" w:rsidRPr="00E6286B" w:rsidRDefault="00A6052C" w:rsidP="00A6052C">
      <w:pPr>
        <w:rPr>
          <w:sz w:val="26"/>
          <w:szCs w:val="26"/>
        </w:rPr>
      </w:pPr>
      <w:r w:rsidRPr="00E6286B">
        <w:rPr>
          <w:sz w:val="26"/>
          <w:szCs w:val="26"/>
        </w:rPr>
        <w:t xml:space="preserve">                                                               _______________________________</w:t>
      </w:r>
    </w:p>
    <w:sectPr w:rsidR="007F5BDB" w:rsidRPr="00E6286B" w:rsidSect="006923E6">
      <w:headerReference w:type="default" r:id="rId8"/>
      <w:pgSz w:w="11906" w:h="16838"/>
      <w:pgMar w:top="1134" w:right="851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2A7" w:rsidRDefault="009E62A7" w:rsidP="00C626DD">
      <w:pPr>
        <w:spacing w:after="0" w:line="240" w:lineRule="auto"/>
      </w:pPr>
      <w:r>
        <w:separator/>
      </w:r>
    </w:p>
  </w:endnote>
  <w:endnote w:type="continuationSeparator" w:id="0">
    <w:p w:rsidR="009E62A7" w:rsidRDefault="009E62A7" w:rsidP="00C6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2A7" w:rsidRDefault="009E62A7" w:rsidP="00C626DD">
      <w:pPr>
        <w:spacing w:after="0" w:line="240" w:lineRule="auto"/>
      </w:pPr>
      <w:r>
        <w:separator/>
      </w:r>
    </w:p>
  </w:footnote>
  <w:footnote w:type="continuationSeparator" w:id="0">
    <w:p w:rsidR="009E62A7" w:rsidRDefault="009E62A7" w:rsidP="00C6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4432124"/>
      <w:docPartObj>
        <w:docPartGallery w:val="Page Numbers (Top of Page)"/>
        <w:docPartUnique/>
      </w:docPartObj>
    </w:sdtPr>
    <w:sdtEndPr/>
    <w:sdtContent>
      <w:p w:rsidR="00C626DD" w:rsidRDefault="00C626DD">
        <w:pPr>
          <w:pStyle w:val="a4"/>
          <w:jc w:val="center"/>
        </w:pPr>
        <w:r w:rsidRPr="00C626DD">
          <w:rPr>
            <w:rFonts w:ascii="Times New Roman" w:hAnsi="Times New Roman" w:cs="Times New Roman"/>
            <w:sz w:val="24"/>
          </w:rPr>
          <w:fldChar w:fldCharType="begin"/>
        </w:r>
        <w:r w:rsidRPr="00C626DD">
          <w:rPr>
            <w:rFonts w:ascii="Times New Roman" w:hAnsi="Times New Roman" w:cs="Times New Roman"/>
            <w:sz w:val="24"/>
          </w:rPr>
          <w:instrText>PAGE   \* MERGEFORMAT</w:instrText>
        </w:r>
        <w:r w:rsidRPr="00C626DD">
          <w:rPr>
            <w:rFonts w:ascii="Times New Roman" w:hAnsi="Times New Roman" w:cs="Times New Roman"/>
            <w:sz w:val="24"/>
          </w:rPr>
          <w:fldChar w:fldCharType="separate"/>
        </w:r>
        <w:r w:rsidR="00B55CA9">
          <w:rPr>
            <w:rFonts w:ascii="Times New Roman" w:hAnsi="Times New Roman" w:cs="Times New Roman"/>
            <w:noProof/>
            <w:sz w:val="24"/>
          </w:rPr>
          <w:t>2</w:t>
        </w:r>
        <w:r w:rsidRPr="00C626D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626DD" w:rsidRDefault="00C626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25371"/>
    <w:multiLevelType w:val="hybridMultilevel"/>
    <w:tmpl w:val="7CF08680"/>
    <w:lvl w:ilvl="0" w:tplc="78AAB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51404B"/>
    <w:multiLevelType w:val="multilevel"/>
    <w:tmpl w:val="B32E9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eastAsiaTheme="minorHAns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DD"/>
    <w:rsid w:val="0005005E"/>
    <w:rsid w:val="000826B2"/>
    <w:rsid w:val="000A0175"/>
    <w:rsid w:val="000E05C9"/>
    <w:rsid w:val="000E33BC"/>
    <w:rsid w:val="00160248"/>
    <w:rsid w:val="001772C5"/>
    <w:rsid w:val="00194B48"/>
    <w:rsid w:val="002C7FAB"/>
    <w:rsid w:val="00350B5A"/>
    <w:rsid w:val="003A7E5B"/>
    <w:rsid w:val="003B52B3"/>
    <w:rsid w:val="00437498"/>
    <w:rsid w:val="00483C24"/>
    <w:rsid w:val="004C4E16"/>
    <w:rsid w:val="005229B6"/>
    <w:rsid w:val="005641EC"/>
    <w:rsid w:val="005A1086"/>
    <w:rsid w:val="005A202F"/>
    <w:rsid w:val="005B14EE"/>
    <w:rsid w:val="0065072E"/>
    <w:rsid w:val="00673630"/>
    <w:rsid w:val="0068452D"/>
    <w:rsid w:val="006923E6"/>
    <w:rsid w:val="006A7DC0"/>
    <w:rsid w:val="006C2837"/>
    <w:rsid w:val="006C4863"/>
    <w:rsid w:val="006E740C"/>
    <w:rsid w:val="00776450"/>
    <w:rsid w:val="00837864"/>
    <w:rsid w:val="00845B28"/>
    <w:rsid w:val="008B7F64"/>
    <w:rsid w:val="008C19A0"/>
    <w:rsid w:val="00934D7F"/>
    <w:rsid w:val="00960A67"/>
    <w:rsid w:val="009E62A7"/>
    <w:rsid w:val="00A06D53"/>
    <w:rsid w:val="00A47B23"/>
    <w:rsid w:val="00A6052C"/>
    <w:rsid w:val="00A70E33"/>
    <w:rsid w:val="00A82525"/>
    <w:rsid w:val="00AB7AF4"/>
    <w:rsid w:val="00AC30EF"/>
    <w:rsid w:val="00AD4C6B"/>
    <w:rsid w:val="00B00CFB"/>
    <w:rsid w:val="00B023BD"/>
    <w:rsid w:val="00B42D45"/>
    <w:rsid w:val="00B467C0"/>
    <w:rsid w:val="00B55CA9"/>
    <w:rsid w:val="00BB6556"/>
    <w:rsid w:val="00BB6FFF"/>
    <w:rsid w:val="00BD7080"/>
    <w:rsid w:val="00C626DD"/>
    <w:rsid w:val="00C6630F"/>
    <w:rsid w:val="00C767BF"/>
    <w:rsid w:val="00CB06C7"/>
    <w:rsid w:val="00CF1363"/>
    <w:rsid w:val="00CF1B56"/>
    <w:rsid w:val="00E6286B"/>
    <w:rsid w:val="00EA7116"/>
    <w:rsid w:val="00F264CF"/>
    <w:rsid w:val="00F5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5BA35-52CB-4FF8-87CF-11CF6B6F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2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C626D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62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6DD"/>
  </w:style>
  <w:style w:type="paragraph" w:styleId="a6">
    <w:name w:val="footer"/>
    <w:basedOn w:val="a"/>
    <w:link w:val="a7"/>
    <w:uiPriority w:val="99"/>
    <w:unhideWhenUsed/>
    <w:rsid w:val="00C62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6DD"/>
  </w:style>
  <w:style w:type="paragraph" w:styleId="a8">
    <w:name w:val="Balloon Text"/>
    <w:basedOn w:val="a"/>
    <w:link w:val="a9"/>
    <w:uiPriority w:val="99"/>
    <w:semiHidden/>
    <w:unhideWhenUsed/>
    <w:rsid w:val="0065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072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50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FBA24-304B-4E0C-9B9F-C81D6599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Сердюкова О.А.</dc:creator>
  <cp:lastModifiedBy>Образцова Елена Геннадьевна</cp:lastModifiedBy>
  <cp:revision>2</cp:revision>
  <cp:lastPrinted>2025-10-28T14:36:00Z</cp:lastPrinted>
  <dcterms:created xsi:type="dcterms:W3CDTF">2025-10-29T11:47:00Z</dcterms:created>
  <dcterms:modified xsi:type="dcterms:W3CDTF">2025-10-29T11:47:00Z</dcterms:modified>
</cp:coreProperties>
</file>