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305" w:rsidRPr="00A46610" w:rsidRDefault="004E38A7" w:rsidP="00301DC3">
      <w:pPr>
        <w:tabs>
          <w:tab w:val="left" w:pos="5835"/>
        </w:tabs>
        <w:jc w:val="right"/>
        <w:rPr>
          <w:strike/>
          <w:sz w:val="24"/>
          <w:szCs w:val="24"/>
        </w:rPr>
      </w:pPr>
      <w:r w:rsidRPr="000C1EC8">
        <w:rPr>
          <w:rFonts w:ascii="Arial" w:hAnsi="Arial" w:cs="Arial"/>
          <w:bCs/>
          <w:sz w:val="22"/>
          <w:szCs w:val="22"/>
        </w:rPr>
        <w:tab/>
      </w:r>
    </w:p>
    <w:p w:rsidR="00E36F26" w:rsidRPr="00E36F26" w:rsidRDefault="00E36F26" w:rsidP="00E36F26">
      <w:pPr>
        <w:tabs>
          <w:tab w:val="left" w:pos="5835"/>
        </w:tabs>
        <w:jc w:val="right"/>
        <w:rPr>
          <w:bCs/>
        </w:rPr>
      </w:pPr>
      <w:r w:rsidRPr="00E36F26">
        <w:rPr>
          <w:bCs/>
        </w:rPr>
        <w:t xml:space="preserve">Приложение № 1 </w:t>
      </w:r>
    </w:p>
    <w:p w:rsidR="00E36F26" w:rsidRPr="00E36F26" w:rsidRDefault="00E36F26" w:rsidP="00E36F26">
      <w:pPr>
        <w:jc w:val="right"/>
        <w:rPr>
          <w:bCs/>
        </w:rPr>
      </w:pPr>
      <w:r w:rsidRPr="00E36F26">
        <w:rPr>
          <w:bCs/>
        </w:rPr>
        <w:tab/>
      </w:r>
      <w:r w:rsidRPr="00E36F26">
        <w:rPr>
          <w:bCs/>
        </w:rPr>
        <w:tab/>
        <w:t xml:space="preserve">                                            к постановлению администрации </w:t>
      </w:r>
    </w:p>
    <w:p w:rsidR="00E36F26" w:rsidRPr="00E36F26" w:rsidRDefault="00E36F26" w:rsidP="00E36F26">
      <w:pPr>
        <w:jc w:val="right"/>
        <w:rPr>
          <w:bCs/>
        </w:rPr>
      </w:pPr>
      <w:r w:rsidRPr="00E36F26">
        <w:rPr>
          <w:bCs/>
        </w:rPr>
        <w:t xml:space="preserve">муниципального округа город Кировск </w:t>
      </w:r>
    </w:p>
    <w:p w:rsidR="00E36F26" w:rsidRPr="00E36F26" w:rsidRDefault="00E36F26" w:rsidP="00E36F26">
      <w:pPr>
        <w:jc w:val="right"/>
        <w:rPr>
          <w:bCs/>
        </w:rPr>
      </w:pPr>
      <w:r w:rsidRPr="00E36F26">
        <w:rPr>
          <w:bCs/>
        </w:rPr>
        <w:t xml:space="preserve">Мурманской области </w:t>
      </w:r>
    </w:p>
    <w:p w:rsidR="00E36F26" w:rsidRPr="00E36F26" w:rsidRDefault="006478CE" w:rsidP="00E36F26">
      <w:pPr>
        <w:jc w:val="right"/>
        <w:rPr>
          <w:bCs/>
        </w:rPr>
      </w:pPr>
      <w:r>
        <w:rPr>
          <w:bCs/>
        </w:rPr>
        <w:t>от 15.05.2026   №  736</w:t>
      </w:r>
    </w:p>
    <w:p w:rsidR="00E36F26" w:rsidRPr="00E36F26" w:rsidRDefault="00E36F26" w:rsidP="00E36F26"/>
    <w:p w:rsidR="00E36F26" w:rsidRPr="00E36F26" w:rsidRDefault="00E36F26" w:rsidP="00E36F26">
      <w:pPr>
        <w:ind w:left="851" w:right="423" w:hanging="142"/>
        <w:jc w:val="center"/>
        <w:rPr>
          <w:b/>
          <w:bCs/>
        </w:rPr>
      </w:pPr>
      <w:bookmarkStart w:id="0" w:name="_GoBack"/>
      <w:r w:rsidRPr="00E36F26">
        <w:rPr>
          <w:b/>
          <w:bCs/>
        </w:rPr>
        <w:t>Программа проведения проверки</w:t>
      </w:r>
      <w:bookmarkEnd w:id="0"/>
      <w:r w:rsidRPr="00E36F26">
        <w:rPr>
          <w:b/>
          <w:bCs/>
        </w:rPr>
        <w:t xml:space="preserve"> готовности теплоснабжающих, теплосетевых организаций и потребителей тепловой энергии на территории муниципального округа город Кировск с подведомственной территорией Мурманской области </w:t>
      </w:r>
    </w:p>
    <w:p w:rsidR="00E36F26" w:rsidRPr="00E36F26" w:rsidRDefault="00E36F26" w:rsidP="00E36F26">
      <w:pPr>
        <w:ind w:left="851" w:right="423" w:hanging="142"/>
        <w:jc w:val="center"/>
        <w:rPr>
          <w:b/>
          <w:bCs/>
        </w:rPr>
      </w:pPr>
      <w:r w:rsidRPr="00E36F26">
        <w:rPr>
          <w:b/>
          <w:bCs/>
        </w:rPr>
        <w:t xml:space="preserve">к отопительному периоду 2026/2027 гг. </w:t>
      </w:r>
    </w:p>
    <w:p w:rsidR="00E36F26" w:rsidRPr="00E36F26" w:rsidRDefault="00E36F26" w:rsidP="00E36F26">
      <w:pPr>
        <w:jc w:val="center"/>
        <w:rPr>
          <w:b/>
        </w:rPr>
      </w:pPr>
    </w:p>
    <w:p w:rsidR="00E36F26" w:rsidRPr="00E36F26" w:rsidRDefault="00E36F26" w:rsidP="00E36F26">
      <w:pPr>
        <w:contextualSpacing/>
        <w:jc w:val="center"/>
        <w:rPr>
          <w:b/>
        </w:rPr>
      </w:pPr>
      <w:r w:rsidRPr="00E36F26">
        <w:rPr>
          <w:b/>
        </w:rPr>
        <w:t>1. Ресурсоснабжающие, теплосетевые организации</w:t>
      </w:r>
    </w:p>
    <w:tbl>
      <w:tblPr>
        <w:tblStyle w:val="ac"/>
        <w:tblW w:w="0" w:type="auto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247"/>
        <w:gridCol w:w="2549"/>
      </w:tblGrid>
      <w:tr w:rsidR="00E36F26" w:rsidRPr="00E36F26" w:rsidTr="00EF260E">
        <w:trPr>
          <w:jc w:val="center"/>
        </w:trPr>
        <w:tc>
          <w:tcPr>
            <w:tcW w:w="988" w:type="dxa"/>
            <w:vAlign w:val="center"/>
          </w:tcPr>
          <w:p w:rsidR="00E36F26" w:rsidRPr="00E36F26" w:rsidRDefault="00E36F26" w:rsidP="00E36F26">
            <w:pPr>
              <w:jc w:val="center"/>
            </w:pPr>
            <w:r w:rsidRPr="00E36F26">
              <w:t>№ п/п</w:t>
            </w:r>
          </w:p>
        </w:tc>
        <w:tc>
          <w:tcPr>
            <w:tcW w:w="5247" w:type="dxa"/>
            <w:vAlign w:val="center"/>
          </w:tcPr>
          <w:p w:rsidR="00E36F26" w:rsidRPr="00E36F26" w:rsidRDefault="00E36F26" w:rsidP="00E36F26">
            <w:pPr>
              <w:jc w:val="center"/>
            </w:pPr>
            <w:r w:rsidRPr="00E36F26">
              <w:t>Объекты, подлежащие проверке</w:t>
            </w:r>
          </w:p>
        </w:tc>
        <w:tc>
          <w:tcPr>
            <w:tcW w:w="2549" w:type="dxa"/>
            <w:vAlign w:val="center"/>
          </w:tcPr>
          <w:p w:rsidR="00E36F26" w:rsidRPr="00E36F26" w:rsidRDefault="00E36F26" w:rsidP="00E36F26">
            <w:pPr>
              <w:jc w:val="center"/>
            </w:pPr>
            <w:r w:rsidRPr="00E36F26">
              <w:t>Срок проведения оценки обеспечения готовности</w:t>
            </w:r>
          </w:p>
        </w:tc>
      </w:tr>
    </w:tbl>
    <w:p w:rsidR="00E36F26" w:rsidRPr="00E36F26" w:rsidRDefault="00E36F26" w:rsidP="00E36F26">
      <w:pPr>
        <w:spacing w:line="14" w:lineRule="auto"/>
        <w:jc w:val="right"/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243"/>
        <w:gridCol w:w="2553"/>
      </w:tblGrid>
      <w:tr w:rsidR="00E36F26" w:rsidRPr="00E36F26" w:rsidTr="00EF260E">
        <w:trPr>
          <w:tblHeader/>
          <w:jc w:val="center"/>
        </w:trPr>
        <w:tc>
          <w:tcPr>
            <w:tcW w:w="988" w:type="dxa"/>
          </w:tcPr>
          <w:p w:rsidR="00E36F26" w:rsidRPr="00E36F26" w:rsidRDefault="00E36F26" w:rsidP="00E36F26">
            <w:pPr>
              <w:jc w:val="center"/>
            </w:pPr>
            <w:r w:rsidRPr="00E36F26">
              <w:t>1</w:t>
            </w:r>
          </w:p>
        </w:tc>
        <w:tc>
          <w:tcPr>
            <w:tcW w:w="5243" w:type="dxa"/>
          </w:tcPr>
          <w:p w:rsidR="00E36F26" w:rsidRPr="00E36F26" w:rsidRDefault="00E36F26" w:rsidP="00E36F26">
            <w:pPr>
              <w:jc w:val="center"/>
            </w:pPr>
            <w:r w:rsidRPr="00E36F26">
              <w:t>2</w:t>
            </w:r>
          </w:p>
        </w:tc>
        <w:tc>
          <w:tcPr>
            <w:tcW w:w="2553" w:type="dxa"/>
          </w:tcPr>
          <w:p w:rsidR="00E36F26" w:rsidRPr="00E36F26" w:rsidRDefault="00E36F26" w:rsidP="00E36F26">
            <w:pPr>
              <w:jc w:val="center"/>
            </w:pPr>
            <w:r w:rsidRPr="00E36F26">
              <w:t>3</w:t>
            </w:r>
          </w:p>
        </w:tc>
      </w:tr>
      <w:tr w:rsidR="00E36F26" w:rsidRPr="00E36F26" w:rsidTr="00EF260E">
        <w:trPr>
          <w:jc w:val="center"/>
        </w:trPr>
        <w:tc>
          <w:tcPr>
            <w:tcW w:w="988" w:type="dxa"/>
          </w:tcPr>
          <w:p w:rsidR="00E36F26" w:rsidRPr="00E36F26" w:rsidRDefault="00E36F26" w:rsidP="00E36F26">
            <w:pPr>
              <w:jc w:val="center"/>
            </w:pPr>
            <w:r w:rsidRPr="00E36F26">
              <w:t>1</w:t>
            </w:r>
          </w:p>
        </w:tc>
        <w:tc>
          <w:tcPr>
            <w:tcW w:w="5243" w:type="dxa"/>
          </w:tcPr>
          <w:p w:rsidR="00E36F26" w:rsidRPr="00E36F26" w:rsidRDefault="00E36F26" w:rsidP="00E36F26">
            <w:pPr>
              <w:tabs>
                <w:tab w:val="left" w:pos="330"/>
                <w:tab w:val="center" w:pos="1485"/>
              </w:tabs>
              <w:rPr>
                <w:b/>
              </w:rPr>
            </w:pPr>
            <w:r w:rsidRPr="00E36F26">
              <w:rPr>
                <w:b/>
              </w:rPr>
              <w:t>МУП «Хибины»</w:t>
            </w:r>
          </w:p>
          <w:p w:rsidR="00E36F26" w:rsidRPr="00E36F26" w:rsidRDefault="00E36F26" w:rsidP="00E36F26">
            <w:r w:rsidRPr="00E36F26">
              <w:t xml:space="preserve">(Автоматизированная блочно-модульная электрокотельная населенного пункта Коашва, тепловые сети н.п. Коашва) </w:t>
            </w:r>
          </w:p>
        </w:tc>
        <w:tc>
          <w:tcPr>
            <w:tcW w:w="2553" w:type="dxa"/>
          </w:tcPr>
          <w:p w:rsidR="00E36F26" w:rsidRPr="00E36F26" w:rsidRDefault="00E36F26" w:rsidP="00E36F26">
            <w:pPr>
              <w:jc w:val="center"/>
              <w:rPr>
                <w:lang w:eastAsia="en-US"/>
              </w:rPr>
            </w:pPr>
            <w:r w:rsidRPr="00E36F26">
              <w:rPr>
                <w:lang w:eastAsia="en-US"/>
              </w:rPr>
              <w:t>01.09.2026-30.09.2026</w:t>
            </w:r>
          </w:p>
        </w:tc>
      </w:tr>
      <w:tr w:rsidR="00E36F26" w:rsidRPr="00E36F26" w:rsidTr="00EF260E">
        <w:trPr>
          <w:jc w:val="center"/>
        </w:trPr>
        <w:tc>
          <w:tcPr>
            <w:tcW w:w="988" w:type="dxa"/>
          </w:tcPr>
          <w:p w:rsidR="00E36F26" w:rsidRPr="00E36F26" w:rsidRDefault="00E36F26" w:rsidP="00E36F26">
            <w:pPr>
              <w:jc w:val="center"/>
            </w:pPr>
            <w:r w:rsidRPr="00E36F26">
              <w:t>2</w:t>
            </w:r>
          </w:p>
        </w:tc>
        <w:tc>
          <w:tcPr>
            <w:tcW w:w="5243" w:type="dxa"/>
          </w:tcPr>
          <w:p w:rsidR="00E36F26" w:rsidRPr="00E36F26" w:rsidRDefault="00E36F26" w:rsidP="00E36F26">
            <w:r w:rsidRPr="00E36F26">
              <w:t xml:space="preserve"> </w:t>
            </w:r>
            <w:r w:rsidRPr="00E36F26">
              <w:rPr>
                <w:b/>
              </w:rPr>
              <w:t>АО «ХТК»</w:t>
            </w:r>
            <w:r w:rsidRPr="00E36F26">
              <w:t xml:space="preserve"> (тепловые сети г. Кировска и н.п. Титан)</w:t>
            </w:r>
          </w:p>
        </w:tc>
        <w:tc>
          <w:tcPr>
            <w:tcW w:w="2553" w:type="dxa"/>
          </w:tcPr>
          <w:p w:rsidR="00E36F26" w:rsidRPr="00E36F26" w:rsidRDefault="00E36F26" w:rsidP="00E36F26">
            <w:pPr>
              <w:jc w:val="center"/>
              <w:rPr>
                <w:lang w:eastAsia="en-US"/>
              </w:rPr>
            </w:pPr>
            <w:r w:rsidRPr="00E36F26">
              <w:rPr>
                <w:lang w:eastAsia="en-US"/>
              </w:rPr>
              <w:t>01.09.2026-30.09.2026</w:t>
            </w:r>
          </w:p>
        </w:tc>
      </w:tr>
      <w:tr w:rsidR="00E36F26" w:rsidRPr="00E36F26" w:rsidTr="00EF260E">
        <w:trPr>
          <w:jc w:val="center"/>
        </w:trPr>
        <w:tc>
          <w:tcPr>
            <w:tcW w:w="988" w:type="dxa"/>
          </w:tcPr>
          <w:p w:rsidR="00E36F26" w:rsidRPr="00E36F26" w:rsidRDefault="00E36F26" w:rsidP="00E36F26">
            <w:pPr>
              <w:jc w:val="center"/>
            </w:pPr>
            <w:r w:rsidRPr="00E36F26">
              <w:t>3</w:t>
            </w:r>
          </w:p>
        </w:tc>
        <w:tc>
          <w:tcPr>
            <w:tcW w:w="5243" w:type="dxa"/>
          </w:tcPr>
          <w:p w:rsidR="00E36F26" w:rsidRPr="00E36F26" w:rsidRDefault="00E36F26" w:rsidP="00E36F26">
            <w:pPr>
              <w:rPr>
                <w:b/>
              </w:rPr>
            </w:pPr>
            <w:r w:rsidRPr="00E36F26">
              <w:rPr>
                <w:b/>
              </w:rPr>
              <w:t xml:space="preserve">Апатитская ТЭЦ Филиала «Кольский» ПАО «ТГК-1» </w:t>
            </w:r>
          </w:p>
        </w:tc>
        <w:tc>
          <w:tcPr>
            <w:tcW w:w="2553" w:type="dxa"/>
          </w:tcPr>
          <w:p w:rsidR="00E36F26" w:rsidRPr="00E36F26" w:rsidRDefault="00E36F26" w:rsidP="00E36F26">
            <w:pPr>
              <w:jc w:val="center"/>
            </w:pPr>
            <w:r w:rsidRPr="00E36F26">
              <w:rPr>
                <w:lang w:eastAsia="en-US"/>
              </w:rPr>
              <w:t>01.09.2026-30.09.2026</w:t>
            </w:r>
          </w:p>
        </w:tc>
      </w:tr>
    </w:tbl>
    <w:p w:rsidR="00E36F26" w:rsidRPr="00E36F26" w:rsidRDefault="00E36F26" w:rsidP="00E36F26">
      <w:pPr>
        <w:rPr>
          <w:b/>
          <w:sz w:val="22"/>
          <w:szCs w:val="22"/>
        </w:rPr>
      </w:pPr>
    </w:p>
    <w:p w:rsidR="00E36F26" w:rsidRPr="00E36F26" w:rsidRDefault="00E36F26" w:rsidP="00E36F26">
      <w:pPr>
        <w:rPr>
          <w:b/>
          <w:sz w:val="22"/>
          <w:szCs w:val="22"/>
        </w:rPr>
      </w:pPr>
    </w:p>
    <w:p w:rsidR="00E36F26" w:rsidRPr="00E36F26" w:rsidRDefault="00E36F26" w:rsidP="00E36F26">
      <w:pPr>
        <w:ind w:left="709"/>
        <w:jc w:val="center"/>
        <w:rPr>
          <w:b/>
        </w:rPr>
      </w:pPr>
      <w:r w:rsidRPr="00E36F26">
        <w:rPr>
          <w:b/>
        </w:rPr>
        <w:t>2. Объекты потребителей тепловой энергии муниципального округа город Кировск с подведомственной территорией Мурманской области, подлежащие проверке</w:t>
      </w:r>
    </w:p>
    <w:p w:rsidR="00E36F26" w:rsidRPr="00E36F26" w:rsidRDefault="00E36F26" w:rsidP="00E36F26">
      <w:pPr>
        <w:jc w:val="right"/>
        <w:rPr>
          <w:b/>
          <w:sz w:val="22"/>
          <w:szCs w:val="22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3969"/>
        <w:gridCol w:w="1423"/>
      </w:tblGrid>
      <w:tr w:rsidR="00E36F26" w:rsidRPr="00E36F26" w:rsidTr="00EF260E">
        <w:trPr>
          <w:trHeight w:val="743"/>
          <w:jc w:val="center"/>
        </w:trPr>
        <w:tc>
          <w:tcPr>
            <w:tcW w:w="1129" w:type="dxa"/>
            <w:shd w:val="clear" w:color="auto" w:fill="auto"/>
          </w:tcPr>
          <w:p w:rsidR="00E36F26" w:rsidRPr="00E36F26" w:rsidRDefault="00E36F26" w:rsidP="00E36F26">
            <w:pPr>
              <w:jc w:val="center"/>
            </w:pPr>
            <w:r w:rsidRPr="00E36F26">
              <w:t>№ п/п</w:t>
            </w:r>
          </w:p>
        </w:tc>
        <w:tc>
          <w:tcPr>
            <w:tcW w:w="2552" w:type="dxa"/>
            <w:shd w:val="clear" w:color="auto" w:fill="auto"/>
          </w:tcPr>
          <w:p w:rsidR="00E36F26" w:rsidRPr="00E36F26" w:rsidRDefault="00E36F26" w:rsidP="00E36F26">
            <w:pPr>
              <w:jc w:val="center"/>
            </w:pPr>
            <w:r w:rsidRPr="00E36F26">
              <w:t>Объекты, подлежащие проверке</w:t>
            </w:r>
          </w:p>
        </w:tc>
        <w:tc>
          <w:tcPr>
            <w:tcW w:w="3969" w:type="dxa"/>
            <w:shd w:val="clear" w:color="auto" w:fill="auto"/>
          </w:tcPr>
          <w:p w:rsidR="00E36F26" w:rsidRPr="00E36F26" w:rsidRDefault="00E36F26" w:rsidP="00E36F26">
            <w:pPr>
              <w:jc w:val="center"/>
            </w:pPr>
            <w:r w:rsidRPr="00E36F26">
              <w:t>Адреса объектов</w:t>
            </w:r>
          </w:p>
        </w:tc>
        <w:tc>
          <w:tcPr>
            <w:tcW w:w="1423" w:type="dxa"/>
            <w:shd w:val="clear" w:color="auto" w:fill="auto"/>
          </w:tcPr>
          <w:p w:rsidR="00E36F26" w:rsidRPr="00E36F26" w:rsidRDefault="00E36F26" w:rsidP="00E36F26">
            <w:pPr>
              <w:jc w:val="center"/>
            </w:pPr>
            <w:r w:rsidRPr="00E36F26">
              <w:t>Срок проведения оценки обеспечения готовности</w:t>
            </w:r>
          </w:p>
        </w:tc>
      </w:tr>
    </w:tbl>
    <w:p w:rsidR="00E36F26" w:rsidRPr="00E36F26" w:rsidRDefault="00E36F26" w:rsidP="00E36F26">
      <w:pPr>
        <w:spacing w:line="14" w:lineRule="auto"/>
        <w:jc w:val="center"/>
      </w:pPr>
    </w:p>
    <w:tbl>
      <w:tblPr>
        <w:tblStyle w:val="ac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2551"/>
        <w:gridCol w:w="3998"/>
        <w:gridCol w:w="1417"/>
      </w:tblGrid>
      <w:tr w:rsidR="00E36F26" w:rsidRPr="00E36F26" w:rsidTr="00EF260E">
        <w:trPr>
          <w:trHeight w:val="385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t>1</w:t>
            </w:r>
          </w:p>
        </w:tc>
        <w:tc>
          <w:tcPr>
            <w:tcW w:w="2551" w:type="dxa"/>
          </w:tcPr>
          <w:p w:rsidR="00E36F26" w:rsidRPr="00E36F26" w:rsidRDefault="00E36F26" w:rsidP="00E36F26">
            <w:pPr>
              <w:jc w:val="center"/>
            </w:pPr>
            <w:r w:rsidRPr="00E36F26">
              <w:t>2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jc w:val="center"/>
            </w:pPr>
            <w:r w:rsidRPr="00E36F26">
              <w:t>3</w:t>
            </w:r>
          </w:p>
        </w:tc>
        <w:tc>
          <w:tcPr>
            <w:tcW w:w="1417" w:type="dxa"/>
          </w:tcPr>
          <w:p w:rsidR="00E36F26" w:rsidRPr="00E36F26" w:rsidRDefault="00E36F26" w:rsidP="00E36F26">
            <w:pPr>
              <w:jc w:val="center"/>
            </w:pPr>
            <w:r w:rsidRPr="00E36F26">
              <w:t>4</w:t>
            </w:r>
          </w:p>
        </w:tc>
      </w:tr>
      <w:tr w:rsidR="00E36F26" w:rsidRPr="00E36F26" w:rsidTr="00EF260E">
        <w:trPr>
          <w:trHeight w:val="70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t>1</w:t>
            </w: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/>
          <w:p w:rsidR="00E36F26" w:rsidRPr="00E36F26" w:rsidRDefault="00E36F26" w:rsidP="00E36F26">
            <w:pPr>
              <w:jc w:val="center"/>
            </w:pPr>
            <w:r w:rsidRPr="00E36F26">
              <w:t>1.1</w:t>
            </w: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  <w:r w:rsidRPr="00E36F26">
              <w:lastRenderedPageBreak/>
              <w:t>1.2</w:t>
            </w: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/>
          <w:p w:rsidR="00E36F26" w:rsidRPr="00E36F26" w:rsidRDefault="00E36F26" w:rsidP="00E36F26">
            <w:pPr>
              <w:jc w:val="center"/>
            </w:pPr>
            <w:r w:rsidRPr="00E36F26">
              <w:t>1.3</w:t>
            </w: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  <w:r w:rsidRPr="00E36F26">
              <w:t>1.4</w:t>
            </w: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Default="00E36F26" w:rsidP="00E36F26"/>
          <w:p w:rsidR="007A1DB9" w:rsidRPr="00E36F26" w:rsidRDefault="007A1DB9" w:rsidP="00E36F26"/>
          <w:p w:rsidR="00E36F26" w:rsidRPr="00E36F26" w:rsidRDefault="00E36F26" w:rsidP="00E36F26">
            <w:pPr>
              <w:jc w:val="center"/>
            </w:pPr>
            <w:r w:rsidRPr="00E36F26">
              <w:t>1.5</w:t>
            </w: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  <w:r w:rsidRPr="00E36F26">
              <w:t>1.6</w:t>
            </w: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  <w:r w:rsidRPr="00E36F26">
              <w:t>1.7</w:t>
            </w: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  <w:r w:rsidRPr="00E36F26">
              <w:t>1.8</w:t>
            </w:r>
          </w:p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>
            <w:pPr>
              <w:jc w:val="center"/>
            </w:pPr>
            <w:r w:rsidRPr="00E36F26">
              <w:t>1.9</w:t>
            </w:r>
          </w:p>
          <w:p w:rsidR="00E36F26" w:rsidRPr="00E36F26" w:rsidRDefault="00E36F26" w:rsidP="00E36F26"/>
        </w:tc>
        <w:tc>
          <w:tcPr>
            <w:tcW w:w="2551" w:type="dxa"/>
          </w:tcPr>
          <w:p w:rsidR="00E36F26" w:rsidRPr="00E36F26" w:rsidRDefault="00E36F26" w:rsidP="00E36F26">
            <w:r w:rsidRPr="00E36F26">
              <w:lastRenderedPageBreak/>
              <w:t>Управляющие организации, товарищества собственников жилья, товарищества собственников</w:t>
            </w:r>
          </w:p>
          <w:p w:rsidR="00E36F26" w:rsidRPr="00E36F26" w:rsidRDefault="00E36F26" w:rsidP="00E36F26">
            <w:r w:rsidRPr="00E36F26">
              <w:t>недвижимости, непосредственная форма  управления (многоквартирные дома ‒ 273, из них подлежащих проверке ‒ 273)</w:t>
            </w:r>
            <w:r w:rsidRPr="00E36F26">
              <w:cr/>
            </w:r>
          </w:p>
          <w:p w:rsidR="00E36F26" w:rsidRPr="007A1DB9" w:rsidRDefault="007A1DB9" w:rsidP="00E36F26">
            <w:r>
              <w:t xml:space="preserve">ООО «Полярный день» </w:t>
            </w:r>
            <w:r w:rsidRPr="007A1DB9">
              <w:t>(49</w:t>
            </w:r>
            <w:r w:rsidRPr="007A1DB9">
              <w:rPr>
                <w:b/>
              </w:rPr>
              <w:t xml:space="preserve"> объектов</w:t>
            </w:r>
            <w:r w:rsidR="00E36F26" w:rsidRPr="007A1DB9">
              <w:t>)</w:t>
            </w:r>
          </w:p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>
            <w:r w:rsidRPr="00E36F26">
              <w:lastRenderedPageBreak/>
              <w:t>ООО «Партнер плюс» (</w:t>
            </w:r>
            <w:r w:rsidRPr="00E36F26">
              <w:rPr>
                <w:b/>
              </w:rPr>
              <w:t>87 объектов</w:t>
            </w:r>
            <w:r w:rsidRPr="00E36F26">
              <w:t>)</w:t>
            </w:r>
          </w:p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>
            <w:r w:rsidRPr="00E36F26">
              <w:t>МУП «УК «Горэлектросеть» (</w:t>
            </w:r>
            <w:r w:rsidR="007A1DB9">
              <w:rPr>
                <w:b/>
              </w:rPr>
              <w:t>93</w:t>
            </w:r>
            <w:r w:rsidRPr="00E36F26">
              <w:rPr>
                <w:b/>
              </w:rPr>
              <w:t xml:space="preserve"> объекта</w:t>
            </w:r>
            <w:r w:rsidRPr="00E36F26">
              <w:t>)</w:t>
            </w:r>
          </w:p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>
            <w:r w:rsidRPr="00E36F26">
              <w:t>ООО «УК Стратегия»</w:t>
            </w:r>
          </w:p>
          <w:p w:rsidR="00E36F26" w:rsidRPr="00E36F26" w:rsidRDefault="00E36F26" w:rsidP="00E36F26">
            <w:r w:rsidRPr="00E36F26">
              <w:t>(</w:t>
            </w:r>
            <w:r w:rsidR="007A1DB9">
              <w:rPr>
                <w:b/>
              </w:rPr>
              <w:t>26</w:t>
            </w:r>
            <w:r w:rsidRPr="00E36F26">
              <w:rPr>
                <w:b/>
              </w:rPr>
              <w:t xml:space="preserve"> объект</w:t>
            </w:r>
            <w:r w:rsidRPr="00E36F26">
              <w:t>)</w:t>
            </w:r>
          </w:p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Default="00E36F26" w:rsidP="00E36F26"/>
          <w:p w:rsidR="007A1DB9" w:rsidRPr="00E36F26" w:rsidRDefault="007A1DB9" w:rsidP="00E36F26"/>
          <w:p w:rsidR="00E36F26" w:rsidRPr="00E36F26" w:rsidRDefault="00E36F26" w:rsidP="00E36F26">
            <w:r w:rsidRPr="00E36F26">
              <w:t>Непосредственная форма управления (</w:t>
            </w:r>
            <w:r w:rsidRPr="00E36F26">
              <w:rPr>
                <w:b/>
              </w:rPr>
              <w:t>1 объектов</w:t>
            </w:r>
            <w:r w:rsidRPr="00E36F26">
              <w:t>)</w:t>
            </w:r>
          </w:p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>
            <w:pPr>
              <w:rPr>
                <w:b/>
              </w:rPr>
            </w:pPr>
            <w:r w:rsidRPr="00E36F26">
              <w:t>ТСН «Норд» (</w:t>
            </w:r>
            <w:r w:rsidRPr="00E36F26">
              <w:rPr>
                <w:b/>
              </w:rPr>
              <w:t>1 объект)</w:t>
            </w:r>
          </w:p>
          <w:p w:rsidR="00E36F26" w:rsidRPr="00E36F26" w:rsidRDefault="00E36F26" w:rsidP="00E36F26"/>
          <w:p w:rsidR="00E36F26" w:rsidRPr="00E36F26" w:rsidRDefault="00E36F26" w:rsidP="00E36F26">
            <w:pPr>
              <w:rPr>
                <w:b/>
              </w:rPr>
            </w:pPr>
            <w:r w:rsidRPr="00E36F26">
              <w:t>ТСН «Дружный дом 7» (</w:t>
            </w:r>
            <w:r w:rsidRPr="00E36F26">
              <w:rPr>
                <w:b/>
              </w:rPr>
              <w:t>1 объект)</w:t>
            </w:r>
          </w:p>
          <w:p w:rsidR="00E36F26" w:rsidRPr="00E36F26" w:rsidRDefault="00E36F26" w:rsidP="00E36F26">
            <w:pPr>
              <w:rPr>
                <w:b/>
              </w:rPr>
            </w:pPr>
          </w:p>
          <w:p w:rsidR="00E36F26" w:rsidRPr="00E36F26" w:rsidRDefault="00E36F26" w:rsidP="00E36F26"/>
          <w:p w:rsidR="00E36F26" w:rsidRPr="00E36F26" w:rsidRDefault="00E36F26" w:rsidP="00E36F26">
            <w:r w:rsidRPr="00E36F26">
              <w:t>ТСН «Улица Комсомольская»                                                                                                                                                                                                                                                                                   (</w:t>
            </w:r>
            <w:r w:rsidRPr="00E36F26">
              <w:rPr>
                <w:b/>
              </w:rPr>
              <w:t>5  объектов)</w:t>
            </w:r>
          </w:p>
          <w:p w:rsidR="00E36F26" w:rsidRPr="00E36F26" w:rsidRDefault="00E36F26" w:rsidP="00E36F26"/>
          <w:p w:rsidR="00E36F26" w:rsidRPr="00E36F26" w:rsidRDefault="00E36F26" w:rsidP="00E36F26">
            <w:pPr>
              <w:rPr>
                <w:b/>
              </w:rPr>
            </w:pPr>
            <w:r w:rsidRPr="00E36F26">
              <w:t>ТСЖ «Титан</w:t>
            </w:r>
            <w:r w:rsidRPr="00E36F26">
              <w:rPr>
                <w:b/>
              </w:rPr>
              <w:t>» (10 объектов)</w:t>
            </w:r>
          </w:p>
        </w:tc>
        <w:tc>
          <w:tcPr>
            <w:tcW w:w="3998" w:type="dxa"/>
          </w:tcPr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7A1DB9" w:rsidP="00E36F26">
            <w:r>
              <w:t>►  ул. Олимпийская, д.д. 10</w:t>
            </w:r>
            <w:r w:rsidR="00E36F26" w:rsidRPr="00E36F26">
              <w:t xml:space="preserve">,28,30,32,44,65,79,89 </w:t>
            </w:r>
          </w:p>
          <w:p w:rsidR="00E36F26" w:rsidRPr="00E36F26" w:rsidRDefault="00E36F26" w:rsidP="00E36F26">
            <w:r w:rsidRPr="00E36F26">
              <w:t>ул. 50 лет Октября, д.д. 1,3,9,33,35</w:t>
            </w:r>
          </w:p>
          <w:p w:rsidR="00E36F26" w:rsidRPr="00E36F26" w:rsidRDefault="00E36F26" w:rsidP="00E36F26">
            <w:r w:rsidRPr="00E36F26">
              <w:t xml:space="preserve">ул. Кондрикова, д.д. 1,2,3 </w:t>
            </w:r>
          </w:p>
          <w:p w:rsidR="00E36F26" w:rsidRPr="00E36F26" w:rsidRDefault="007A1DB9" w:rsidP="00E36F26">
            <w:r>
              <w:t>ул. Шилейко, д</w:t>
            </w:r>
            <w:r w:rsidR="00E36F26" w:rsidRPr="00E36F26">
              <w:t>. 4</w:t>
            </w:r>
          </w:p>
          <w:p w:rsidR="00E36F26" w:rsidRPr="00E36F26" w:rsidRDefault="00E36F26" w:rsidP="00E36F26">
            <w:r w:rsidRPr="00E36F26">
              <w:t>ул. Советской Конституции, д.д. 20,22, 24,26,28</w:t>
            </w:r>
          </w:p>
          <w:p w:rsidR="00E36F26" w:rsidRPr="00E36F26" w:rsidRDefault="00E36F26" w:rsidP="00E36F26">
            <w:r w:rsidRPr="00E36F26">
              <w:t>ул. Дзержинского, д.д. 21</w:t>
            </w:r>
          </w:p>
          <w:p w:rsidR="00E36F26" w:rsidRPr="00E36F26" w:rsidRDefault="00E36F26" w:rsidP="00E36F26">
            <w:pPr>
              <w:jc w:val="both"/>
            </w:pPr>
            <w:r w:rsidRPr="00E36F26">
              <w:t xml:space="preserve">ул. Юбилейная, д.д.  3,5,6,7,12 </w:t>
            </w:r>
          </w:p>
          <w:p w:rsidR="00E36F26" w:rsidRPr="00E36F26" w:rsidRDefault="00E36F26" w:rsidP="00E36F26">
            <w:r w:rsidRPr="00E36F26">
              <w:t>пр. Ленина, д.д. 3«а»,5«а»,5«б»,19,23, 27,29</w:t>
            </w:r>
          </w:p>
          <w:p w:rsidR="00E36F26" w:rsidRPr="00E36F26" w:rsidRDefault="007A1DB9" w:rsidP="00E36F26">
            <w:r>
              <w:t>ул. Мира, д.д. 1,5,6,14,16</w:t>
            </w:r>
          </w:p>
          <w:p w:rsidR="00E36F26" w:rsidRPr="00E36F26" w:rsidRDefault="007A1DB9" w:rsidP="00E36F26">
            <w:r>
              <w:t>ул. Ленинградская, д. д.</w:t>
            </w:r>
            <w:r w:rsidR="00E36F26" w:rsidRPr="00E36F26">
              <w:t xml:space="preserve"> 28, 30</w:t>
            </w:r>
          </w:p>
          <w:p w:rsidR="00E36F26" w:rsidRPr="00E36F26" w:rsidRDefault="00E36F26" w:rsidP="00E36F26">
            <w:r w:rsidRPr="00E36F26">
              <w:t>ул. Кирова, д. 3,5,16,45,47,49</w:t>
            </w:r>
          </w:p>
          <w:p w:rsidR="00E36F26" w:rsidRPr="00E36F26" w:rsidRDefault="00E36F26" w:rsidP="00E36F26">
            <w:r w:rsidRPr="00E36F26">
              <w:t>ул. Комсомольская, д. 7а</w:t>
            </w:r>
          </w:p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>
            <w:r w:rsidRPr="00E36F26">
              <w:t>►ул. Кирова, д.д. 1,2,2«а»,4,4«а»,6,</w:t>
            </w:r>
          </w:p>
          <w:p w:rsidR="00E36F26" w:rsidRPr="00E36F26" w:rsidRDefault="00E36F26" w:rsidP="00E36F26">
            <w:pPr>
              <w:jc w:val="both"/>
            </w:pPr>
            <w:r w:rsidRPr="00E36F26">
              <w:t>6«а»,11,15,17,21,24,25«а»,29, 30,33,34,35,37,41,42,43,44,46,50,51,52,53,54,55</w:t>
            </w:r>
          </w:p>
          <w:p w:rsidR="00E36F26" w:rsidRPr="00E36F26" w:rsidRDefault="00E36F26" w:rsidP="00E36F26">
            <w:r w:rsidRPr="00E36F26">
              <w:t>ул. Комсомольская, д.д. 1,2,3,4,4«а»,5,7,8</w:t>
            </w:r>
          </w:p>
          <w:p w:rsidR="00E36F26" w:rsidRPr="00E36F26" w:rsidRDefault="00E36F26" w:rsidP="00E36F26">
            <w:r w:rsidRPr="00E36F26">
              <w:t>ул. Ленинградская, д.д. 11,13,15,21,23</w:t>
            </w:r>
          </w:p>
          <w:p w:rsidR="00E36F26" w:rsidRPr="00E36F26" w:rsidRDefault="00E36F26" w:rsidP="00E36F26">
            <w:r w:rsidRPr="00E36F26">
              <w:t>ул. Солнечная, д.д. 1,3,5,11,13</w:t>
            </w:r>
          </w:p>
          <w:p w:rsidR="00E36F26" w:rsidRPr="00E36F26" w:rsidRDefault="00E36F26" w:rsidP="00E36F26">
            <w:r w:rsidRPr="00E36F26">
              <w:t>ул. Советской Конституции, д.д. 7,8,9, 11</w:t>
            </w:r>
          </w:p>
          <w:p w:rsidR="00E36F26" w:rsidRPr="00E36F26" w:rsidRDefault="00E36F26" w:rsidP="00E36F26">
            <w:r w:rsidRPr="00E36F26">
              <w:t>ул. Шилейко, д. 8</w:t>
            </w:r>
          </w:p>
          <w:p w:rsidR="00E36F26" w:rsidRPr="00E36F26" w:rsidRDefault="00E36F26" w:rsidP="00E36F26">
            <w:r w:rsidRPr="00E36F26">
              <w:t>ул. Хибиногорская, д.д. 30,37,40</w:t>
            </w:r>
          </w:p>
          <w:p w:rsidR="00E36F26" w:rsidRPr="00E36F26" w:rsidRDefault="00E36F26" w:rsidP="00E36F26">
            <w:r w:rsidRPr="00E36F26">
              <w:t>пр. Ленина, д.д. 18,20«а»,22,22«а»,24, 26, 30,31,32,33,33«а»,38,39,41</w:t>
            </w:r>
          </w:p>
          <w:p w:rsidR="00E36F26" w:rsidRPr="00E36F26" w:rsidRDefault="00E36F26" w:rsidP="00E36F26">
            <w:r w:rsidRPr="00E36F26">
              <w:t>ул. Кондрикова, д.д. 3«а»4,6</w:t>
            </w:r>
          </w:p>
          <w:p w:rsidR="00E36F26" w:rsidRPr="00E36F26" w:rsidRDefault="00E36F26" w:rsidP="00E36F26">
            <w:r w:rsidRPr="00E36F26">
              <w:t>ул. Мира, д.д. 4,7«б»</w:t>
            </w:r>
          </w:p>
          <w:p w:rsidR="00E36F26" w:rsidRPr="00E36F26" w:rsidRDefault="00E36F26" w:rsidP="00E36F26">
            <w:r w:rsidRPr="00E36F26">
              <w:t>ул. Дзержинского, д.д. 5,7</w:t>
            </w:r>
          </w:p>
          <w:p w:rsidR="00E36F26" w:rsidRPr="00E36F26" w:rsidRDefault="00E36F26" w:rsidP="00E36F26">
            <w:r w:rsidRPr="00E36F26">
              <w:t>ул. 50 лет Октября, д.д. 7,23,25</w:t>
            </w:r>
          </w:p>
          <w:p w:rsidR="00E36F26" w:rsidRPr="00E36F26" w:rsidRDefault="00E36F26" w:rsidP="00E36F26">
            <w:r w:rsidRPr="00E36F26">
              <w:t>ул. Олимпийская, д.д. 19,21,71,75,83,85</w:t>
            </w:r>
          </w:p>
          <w:p w:rsidR="00E36F26" w:rsidRPr="00E36F26" w:rsidRDefault="00E36F26" w:rsidP="00E36F26">
            <w:r w:rsidRPr="00E36F26">
              <w:t>ул. Юбилейная, д. 8</w:t>
            </w:r>
          </w:p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>
            <w:r w:rsidRPr="00E36F26">
              <w:t>►ул. Кирова, д. 12,28,31,36,38,39</w:t>
            </w:r>
          </w:p>
          <w:p w:rsidR="00E36F26" w:rsidRPr="00E36F26" w:rsidRDefault="00E36F26" w:rsidP="00E36F26">
            <w:r w:rsidRPr="00E36F26">
              <w:t xml:space="preserve">ул. Советская, д.д. 1,4,5,6 </w:t>
            </w:r>
          </w:p>
          <w:p w:rsidR="00E36F26" w:rsidRPr="00E36F26" w:rsidRDefault="00E36F26" w:rsidP="00E36F26">
            <w:pPr>
              <w:jc w:val="both"/>
            </w:pPr>
            <w:r w:rsidRPr="00E36F26">
              <w:t>пр. Ленина, д.д. 3,5,7,7«а»,7«б»,7«в»,9, 9«а»,11«а»,13,15,19«а», 23«а»</w:t>
            </w:r>
          </w:p>
          <w:p w:rsidR="00E36F26" w:rsidRPr="00E36F26" w:rsidRDefault="00E36F26" w:rsidP="00E36F26">
            <w:pPr>
              <w:jc w:val="both"/>
            </w:pPr>
            <w:r w:rsidRPr="00E36F26">
              <w:t>ул. Олимпийская, д.д. 8,14,16,18,20,22, 24,25,27,29,35,36,37,38,39,40,41,42,43,45,46,47,49,51,53,53«а»,55,57,59,61,67,69,87</w:t>
            </w:r>
          </w:p>
          <w:p w:rsidR="00E36F26" w:rsidRPr="00E36F26" w:rsidRDefault="00E36F26" w:rsidP="00E36F26">
            <w:pPr>
              <w:jc w:val="both"/>
            </w:pPr>
            <w:r w:rsidRPr="00E36F26">
              <w:t>ул. 50 лет</w:t>
            </w:r>
            <w:r w:rsidR="007A1DB9">
              <w:t xml:space="preserve"> Октября, д.д. 5,13</w:t>
            </w:r>
            <w:r w:rsidRPr="00E36F26">
              <w:t>,19, 21, 27,29,37</w:t>
            </w:r>
          </w:p>
          <w:p w:rsidR="00E36F26" w:rsidRPr="00E36F26" w:rsidRDefault="00E36F26" w:rsidP="00E36F26">
            <w:pPr>
              <w:jc w:val="both"/>
            </w:pPr>
            <w:r w:rsidRPr="00E36F26">
              <w:t>ул. Хибиногорская, д.д. 27,28,29,33,39, 41</w:t>
            </w:r>
          </w:p>
          <w:p w:rsidR="00E36F26" w:rsidRPr="00E36F26" w:rsidRDefault="00E36F26" w:rsidP="00E36F26">
            <w:r w:rsidRPr="00E36F26">
              <w:t xml:space="preserve">ул. Ленинградская, д. 8 </w:t>
            </w:r>
          </w:p>
          <w:p w:rsidR="00E36F26" w:rsidRPr="00E36F26" w:rsidRDefault="00E36F26" w:rsidP="00E36F26">
            <w:r w:rsidRPr="00E36F26">
              <w:t>ул. Юбилейная, д. 10</w:t>
            </w:r>
          </w:p>
          <w:p w:rsidR="00E36F26" w:rsidRPr="00E36F26" w:rsidRDefault="00E36F26" w:rsidP="00E36F26">
            <w:r w:rsidRPr="00E36F26">
              <w:t>ул. Шилейко д. 6</w:t>
            </w:r>
          </w:p>
          <w:p w:rsidR="00E36F26" w:rsidRPr="00E36F26" w:rsidRDefault="00E36F26" w:rsidP="00E36F26">
            <w:r w:rsidRPr="00E36F26">
              <w:t>ул. Мира, д.д. 2,8«а»,17</w:t>
            </w:r>
          </w:p>
          <w:p w:rsidR="00E36F26" w:rsidRPr="00E36F26" w:rsidRDefault="00E36F26" w:rsidP="00E36F26">
            <w:pPr>
              <w:jc w:val="both"/>
            </w:pPr>
            <w:r w:rsidRPr="00E36F26">
              <w:t>ул. Советской Конституции, д.д. 6, 12,14,16</w:t>
            </w:r>
          </w:p>
          <w:p w:rsidR="00E36F26" w:rsidRPr="00E36F26" w:rsidRDefault="00E36F26" w:rsidP="00E36F26">
            <w:r w:rsidRPr="00E36F26">
              <w:t>ул. Парковая, д.д. 3,4,5,13,18</w:t>
            </w:r>
          </w:p>
          <w:p w:rsidR="00E36F26" w:rsidRPr="00E36F26" w:rsidRDefault="00E36F26" w:rsidP="00E36F26">
            <w:pPr>
              <w:jc w:val="both"/>
            </w:pPr>
            <w:r w:rsidRPr="00E36F26">
              <w:t>н.п. Коашва, д.д. 10,11,12,13,14,15,17, 18,23</w:t>
            </w:r>
          </w:p>
          <w:p w:rsidR="00E36F26" w:rsidRPr="00E36F26" w:rsidRDefault="00E36F26" w:rsidP="00E36F26"/>
          <w:p w:rsidR="00E36F26" w:rsidRPr="00E36F26" w:rsidRDefault="00E36F26" w:rsidP="00E36F26">
            <w:r w:rsidRPr="00E36F26">
              <w:t>►ул. Ленинградская, д.14,16,18,20,22,24</w:t>
            </w:r>
          </w:p>
          <w:p w:rsidR="00E36F26" w:rsidRPr="00E36F26" w:rsidRDefault="007A1DB9" w:rsidP="00E36F26">
            <w:r>
              <w:t>ул. Мира, д.3, 7а, 10, 18</w:t>
            </w:r>
          </w:p>
          <w:p w:rsidR="00E36F26" w:rsidRPr="00E36F26" w:rsidRDefault="00E36F26" w:rsidP="00E36F26">
            <w:r w:rsidRPr="00E36F26">
              <w:t>ул. Юбилейная, д.4, 14</w:t>
            </w:r>
          </w:p>
          <w:p w:rsidR="00E36F26" w:rsidRPr="00E36F26" w:rsidRDefault="00E36F26" w:rsidP="00E36F26">
            <w:r w:rsidRPr="00E36F26">
              <w:t>пр. Ленина, д.21«а», 35, 37</w:t>
            </w:r>
          </w:p>
          <w:p w:rsidR="00E36F26" w:rsidRPr="00E36F26" w:rsidRDefault="00E36F26" w:rsidP="00E36F26">
            <w:r w:rsidRPr="00E36F26">
              <w:t>ул. Дзержинского, д.8, 9, 11,13</w:t>
            </w:r>
          </w:p>
          <w:p w:rsidR="00E36F26" w:rsidRPr="00E36F26" w:rsidRDefault="00E36F26" w:rsidP="00E36F26">
            <w:r w:rsidRPr="00E36F26">
              <w:t>ул. Солнечная, 17</w:t>
            </w:r>
          </w:p>
          <w:p w:rsidR="00E36F26" w:rsidRPr="00E36F26" w:rsidRDefault="00E36F26" w:rsidP="00E36F26">
            <w:r w:rsidRPr="00E36F26">
              <w:t>ул.  Шилейко, д.10</w:t>
            </w:r>
          </w:p>
          <w:p w:rsidR="00E36F26" w:rsidRDefault="00E36F26" w:rsidP="00E36F26">
            <w:r w:rsidRPr="00E36F26">
              <w:t xml:space="preserve">ул. Олимпийская, д. 23, </w:t>
            </w:r>
            <w:r w:rsidR="007A1DB9">
              <w:t xml:space="preserve">26, </w:t>
            </w:r>
            <w:r w:rsidRPr="00E36F26">
              <w:t>81</w:t>
            </w:r>
          </w:p>
          <w:p w:rsidR="007A1DB9" w:rsidRPr="00E36F26" w:rsidRDefault="007A1DB9" w:rsidP="00E36F26">
            <w:r>
              <w:t>ул. 50 лет Октября, д. 17</w:t>
            </w:r>
          </w:p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>
            <w:r w:rsidRPr="00E36F26">
              <w:t>►ул. Парковая, д. 1</w:t>
            </w:r>
          </w:p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>
            <w:r w:rsidRPr="00E36F26">
              <w:t>► ул. Хибиногорская, д. 36</w:t>
            </w:r>
          </w:p>
          <w:p w:rsidR="00E36F26" w:rsidRPr="00E36F26" w:rsidRDefault="00E36F26" w:rsidP="00E36F26"/>
          <w:p w:rsidR="00E36F26" w:rsidRPr="00E36F26" w:rsidRDefault="00E36F26" w:rsidP="00E36F26">
            <w:r w:rsidRPr="00E36F26">
              <w:t>►ул. Солнечная, д. 7</w:t>
            </w:r>
          </w:p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>
            <w:r w:rsidRPr="00E36F26">
              <w:t>► ул. Комсомольская, д.д. 9,10,13,14,16</w:t>
            </w:r>
          </w:p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>
            <w:r w:rsidRPr="00E36F26">
              <w:t>► н.п. Титан, д.д. 1,2,3,4,5,6,7,8,9,10</w:t>
            </w:r>
          </w:p>
        </w:tc>
        <w:tc>
          <w:tcPr>
            <w:tcW w:w="1417" w:type="dxa"/>
          </w:tcPr>
          <w:p w:rsidR="00E36F26" w:rsidRPr="00E36F26" w:rsidRDefault="00E36F26" w:rsidP="00E36F26"/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/>
          <w:p w:rsidR="00E36F26" w:rsidRPr="00E36F26" w:rsidRDefault="00E36F26" w:rsidP="00E36F26">
            <w:pPr>
              <w:jc w:val="center"/>
            </w:pPr>
            <w:r w:rsidRPr="00E36F26">
              <w:t xml:space="preserve">с 03.08.2026 </w:t>
            </w:r>
          </w:p>
          <w:p w:rsidR="00E36F26" w:rsidRPr="00E36F26" w:rsidRDefault="00E36F26" w:rsidP="00E36F26">
            <w:pPr>
              <w:jc w:val="center"/>
            </w:pPr>
            <w:r w:rsidRPr="00E36F26">
              <w:t>по 01.09.2026</w:t>
            </w: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/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  <w:r w:rsidRPr="00E36F26">
              <w:t xml:space="preserve">с 03.08.2026 </w:t>
            </w:r>
          </w:p>
          <w:p w:rsidR="00E36F26" w:rsidRPr="00E36F26" w:rsidRDefault="00E36F26" w:rsidP="00E36F26">
            <w:pPr>
              <w:jc w:val="center"/>
            </w:pPr>
            <w:r w:rsidRPr="00E36F26">
              <w:t>по 01.09.2026</w:t>
            </w: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/>
          <w:p w:rsidR="00E36F26" w:rsidRPr="00E36F26" w:rsidRDefault="00E36F26" w:rsidP="00E36F26">
            <w:pPr>
              <w:jc w:val="center"/>
            </w:pPr>
            <w:r w:rsidRPr="00E36F26">
              <w:t xml:space="preserve">с 03.08.2026 </w:t>
            </w:r>
          </w:p>
          <w:p w:rsidR="00E36F26" w:rsidRPr="00E36F26" w:rsidRDefault="00E36F26" w:rsidP="00E36F26">
            <w:pPr>
              <w:jc w:val="center"/>
            </w:pPr>
            <w:r w:rsidRPr="00E36F26">
              <w:t>по 01.09.2026</w:t>
            </w: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  <w:r w:rsidRPr="00E36F26">
              <w:t xml:space="preserve">с 03.08.2026 </w:t>
            </w:r>
          </w:p>
          <w:p w:rsidR="00E36F26" w:rsidRPr="00E36F26" w:rsidRDefault="00E36F26" w:rsidP="00E36F26">
            <w:pPr>
              <w:jc w:val="center"/>
            </w:pPr>
            <w:r w:rsidRPr="00E36F26">
              <w:t>по 01.09.2026</w:t>
            </w: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  <w:r w:rsidRPr="00E36F26">
              <w:t xml:space="preserve">с 03.08.2026 </w:t>
            </w:r>
          </w:p>
          <w:p w:rsidR="00E36F26" w:rsidRPr="00E36F26" w:rsidRDefault="00E36F26" w:rsidP="00E36F26">
            <w:pPr>
              <w:jc w:val="center"/>
            </w:pPr>
            <w:r w:rsidRPr="00E36F26">
              <w:t>по 01.09.2026</w:t>
            </w: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/>
        </w:tc>
      </w:tr>
      <w:tr w:rsidR="00E36F26" w:rsidRPr="00E36F26" w:rsidTr="00EF260E">
        <w:trPr>
          <w:trHeight w:val="257"/>
          <w:jc w:val="center"/>
        </w:trPr>
        <w:tc>
          <w:tcPr>
            <w:tcW w:w="9067" w:type="dxa"/>
            <w:gridSpan w:val="4"/>
          </w:tcPr>
          <w:p w:rsidR="00E36F26" w:rsidRPr="00E36F26" w:rsidRDefault="00E36F26" w:rsidP="00E36F26">
            <w:pPr>
              <w:jc w:val="center"/>
              <w:rPr>
                <w:b/>
              </w:rPr>
            </w:pPr>
            <w:r w:rsidRPr="00E36F26">
              <w:rPr>
                <w:b/>
              </w:rPr>
              <w:lastRenderedPageBreak/>
              <w:t>Общежития учебных заведений – 1 объект</w:t>
            </w:r>
          </w:p>
        </w:tc>
      </w:tr>
      <w:tr w:rsidR="00E36F26" w:rsidRPr="00E36F26" w:rsidTr="00EF260E">
        <w:trPr>
          <w:trHeight w:val="1322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t>2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ФГБОУ ВО "Санкт-Петербургский горный университет" (общежитие № 6)</w:t>
            </w:r>
          </w:p>
        </w:tc>
        <w:tc>
          <w:tcPr>
            <w:tcW w:w="3998" w:type="dxa"/>
          </w:tcPr>
          <w:p w:rsidR="00E36F26" w:rsidRPr="00E36F26" w:rsidRDefault="00E36F26" w:rsidP="00E36F26"/>
          <w:p w:rsidR="00E36F26" w:rsidRPr="00E36F26" w:rsidRDefault="00E36F26" w:rsidP="00E36F26">
            <w:r w:rsidRPr="00E36F26">
              <w:t>пр. Ленина, д. 21</w:t>
            </w:r>
          </w:p>
          <w:p w:rsidR="00E36F26" w:rsidRPr="00E36F26" w:rsidRDefault="00E36F26" w:rsidP="00E36F26">
            <w:pPr>
              <w:jc w:val="center"/>
            </w:pPr>
          </w:p>
        </w:tc>
        <w:tc>
          <w:tcPr>
            <w:tcW w:w="1417" w:type="dxa"/>
          </w:tcPr>
          <w:p w:rsidR="00E36F26" w:rsidRPr="00E36F26" w:rsidRDefault="00E36F26" w:rsidP="00E36F26"/>
          <w:p w:rsidR="00E36F26" w:rsidRPr="00E36F26" w:rsidRDefault="00E36F26" w:rsidP="00E36F26">
            <w:pPr>
              <w:jc w:val="center"/>
            </w:pPr>
            <w:r w:rsidRPr="00E36F26">
              <w:t xml:space="preserve">с 03.08.2026 </w:t>
            </w:r>
          </w:p>
          <w:p w:rsidR="00E36F26" w:rsidRPr="00E36F26" w:rsidRDefault="00E36F26" w:rsidP="00E36F26">
            <w:pPr>
              <w:jc w:val="center"/>
            </w:pPr>
            <w:r w:rsidRPr="00E36F26">
              <w:t>по 01.09.2026</w:t>
            </w:r>
          </w:p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266"/>
          <w:jc w:val="center"/>
        </w:trPr>
        <w:tc>
          <w:tcPr>
            <w:tcW w:w="9067" w:type="dxa"/>
            <w:gridSpan w:val="4"/>
          </w:tcPr>
          <w:p w:rsidR="00E36F26" w:rsidRPr="00E36F26" w:rsidRDefault="00E36F26" w:rsidP="00E36F26">
            <w:pPr>
              <w:jc w:val="center"/>
              <w:rPr>
                <w:b/>
              </w:rPr>
            </w:pPr>
            <w:r w:rsidRPr="00E36F26">
              <w:rPr>
                <w:b/>
              </w:rPr>
              <w:t>Прочие здания (специализированный жилищный фонд) – 18 объектов</w:t>
            </w:r>
          </w:p>
        </w:tc>
      </w:tr>
      <w:tr w:rsidR="00E36F26" w:rsidRPr="00E36F26" w:rsidTr="00EF260E">
        <w:trPr>
          <w:trHeight w:val="240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t>3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ООО «Тирвас»:</w:t>
            </w:r>
          </w:p>
          <w:p w:rsidR="00E36F26" w:rsidRPr="00E36F26" w:rsidRDefault="00E36F26" w:rsidP="00E36F26">
            <w:r w:rsidRPr="00E36F26">
              <w:t>(8 объектов)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Ботанический сад, д. 29 (5 объектов)</w:t>
            </w:r>
          </w:p>
          <w:p w:rsidR="00E36F26" w:rsidRPr="00E36F26" w:rsidRDefault="00E36F26" w:rsidP="00E36F26">
            <w:r w:rsidRPr="00E36F26">
              <w:t>ул. Хибиногорская, д. 21</w:t>
            </w:r>
          </w:p>
          <w:p w:rsidR="00E36F26" w:rsidRPr="00E36F26" w:rsidRDefault="002F43A6" w:rsidP="00E36F26">
            <w:r>
              <w:t>пр. Ленина, д. 8, 11</w:t>
            </w:r>
          </w:p>
        </w:tc>
        <w:tc>
          <w:tcPr>
            <w:tcW w:w="1417" w:type="dxa"/>
            <w:vMerge w:val="restart"/>
          </w:tcPr>
          <w:p w:rsidR="00E36F26" w:rsidRPr="00E36F26" w:rsidRDefault="00E36F26" w:rsidP="00E36F26">
            <w:pPr>
              <w:jc w:val="center"/>
            </w:pPr>
            <w:r w:rsidRPr="00E36F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B9C30F" wp14:editId="1A7CED72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-6083935</wp:posOffset>
                      </wp:positionV>
                      <wp:extent cx="495300" cy="333375"/>
                      <wp:effectExtent l="0" t="0" r="19050" b="28575"/>
                      <wp:wrapNone/>
                      <wp:docPr id="2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758E2" w:rsidRPr="00FA13B3" w:rsidRDefault="009758E2" w:rsidP="00E36F2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9C30F" id="Прямоугольник 7" o:spid="_x0000_s1026" style="position:absolute;left:0;text-align:left;margin-left:4.9pt;margin-top:-479.05pt;width:39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" fillcolor="window" strokecolor="window" strokeweight="1pt">
                      <v:path arrowok="t"/>
                      <v:textbox>
                        <w:txbxContent>
                          <w:p w:rsidR="009758E2" w:rsidRPr="00FA13B3" w:rsidRDefault="009758E2" w:rsidP="00E36F2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36F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ADDD78" wp14:editId="3A162122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-6083935</wp:posOffset>
                      </wp:positionV>
                      <wp:extent cx="495300" cy="333375"/>
                      <wp:effectExtent l="0" t="0" r="19050" b="2857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758E2" w:rsidRPr="00FA13B3" w:rsidRDefault="009758E2" w:rsidP="00E36F2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DDD78" id="_x0000_s1027" style="position:absolute;left:0;text-align:left;margin-left:4.9pt;margin-top:-479.05pt;width:39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" fillcolor="window" strokecolor="window" strokeweight="1pt">
                      <v:path arrowok="t"/>
                      <v:textbox>
                        <w:txbxContent>
                          <w:p w:rsidR="009758E2" w:rsidRPr="00FA13B3" w:rsidRDefault="009758E2" w:rsidP="00E36F2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36F26" w:rsidRPr="00E36F26" w:rsidRDefault="00E36F26" w:rsidP="00E36F26">
            <w:pPr>
              <w:jc w:val="center"/>
            </w:pPr>
            <w:r w:rsidRPr="00E36F26">
              <w:t xml:space="preserve">с 03.08.2026 </w:t>
            </w:r>
          </w:p>
          <w:p w:rsidR="00E36F26" w:rsidRPr="00E36F26" w:rsidRDefault="00E36F26" w:rsidP="00E36F26">
            <w:pPr>
              <w:jc w:val="center"/>
            </w:pPr>
            <w:r w:rsidRPr="00E36F26">
              <w:t>по 01.09.2026</w:t>
            </w:r>
          </w:p>
          <w:p w:rsidR="00E36F26" w:rsidRPr="00E36F26" w:rsidRDefault="00E36F26" w:rsidP="00E36F26">
            <w:pPr>
              <w:jc w:val="center"/>
              <w:rPr>
                <w:color w:val="FF0000"/>
                <w:highlight w:val="yellow"/>
              </w:rPr>
            </w:pPr>
          </w:p>
          <w:p w:rsidR="00E36F26" w:rsidRPr="00E36F26" w:rsidRDefault="00E36F26" w:rsidP="00E36F26">
            <w:pPr>
              <w:jc w:val="center"/>
              <w:rPr>
                <w:highlight w:val="yellow"/>
              </w:rPr>
            </w:pPr>
          </w:p>
          <w:p w:rsidR="00E36F26" w:rsidRPr="00E36F26" w:rsidRDefault="00E36F26" w:rsidP="00E36F26">
            <w:pPr>
              <w:jc w:val="center"/>
              <w:rPr>
                <w:highlight w:val="yellow"/>
              </w:rPr>
            </w:pPr>
          </w:p>
          <w:p w:rsidR="00E36F26" w:rsidRPr="00E36F26" w:rsidRDefault="00E36F26" w:rsidP="00E36F26">
            <w:pPr>
              <w:jc w:val="center"/>
              <w:rPr>
                <w:highlight w:val="yellow"/>
              </w:rPr>
            </w:pPr>
          </w:p>
          <w:p w:rsidR="00E36F26" w:rsidRPr="00E36F26" w:rsidRDefault="00E36F26" w:rsidP="00E36F26">
            <w:pPr>
              <w:jc w:val="center"/>
              <w:rPr>
                <w:highlight w:val="yellow"/>
              </w:rPr>
            </w:pPr>
          </w:p>
          <w:p w:rsidR="00E36F26" w:rsidRPr="00E36F26" w:rsidRDefault="00E36F26" w:rsidP="00E36F26">
            <w:pPr>
              <w:jc w:val="center"/>
              <w:rPr>
                <w:highlight w:val="yellow"/>
              </w:rPr>
            </w:pPr>
          </w:p>
          <w:p w:rsidR="00E36F26" w:rsidRPr="00E36F26" w:rsidRDefault="00E36F26" w:rsidP="00E36F26">
            <w:pPr>
              <w:jc w:val="center"/>
              <w:rPr>
                <w:highlight w:val="yellow"/>
              </w:rPr>
            </w:pPr>
          </w:p>
          <w:p w:rsidR="00E36F26" w:rsidRPr="00E36F26" w:rsidRDefault="00E36F26" w:rsidP="00E36F26">
            <w:pPr>
              <w:jc w:val="center"/>
              <w:rPr>
                <w:highlight w:val="yellow"/>
              </w:rPr>
            </w:pPr>
          </w:p>
          <w:p w:rsidR="00E36F26" w:rsidRPr="00E36F26" w:rsidRDefault="00E36F26" w:rsidP="00E36F26">
            <w:pPr>
              <w:rPr>
                <w:highlight w:val="yellow"/>
              </w:rPr>
            </w:pPr>
          </w:p>
          <w:p w:rsidR="00E36F26" w:rsidRPr="00E36F26" w:rsidRDefault="00E36F26" w:rsidP="00E36F26">
            <w:pPr>
              <w:jc w:val="center"/>
            </w:pPr>
            <w:r w:rsidRPr="00E36F26">
              <w:t xml:space="preserve">с 03.08.2026 </w:t>
            </w:r>
          </w:p>
          <w:p w:rsidR="00E36F26" w:rsidRPr="00E36F26" w:rsidRDefault="00E36F26" w:rsidP="00E36F26">
            <w:pPr>
              <w:jc w:val="center"/>
            </w:pPr>
            <w:r w:rsidRPr="00E36F26">
              <w:t>по 01.09.2026</w:t>
            </w:r>
          </w:p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288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t>4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 xml:space="preserve">ООО «Хибины-Отдых»: </w:t>
            </w:r>
          </w:p>
          <w:p w:rsidR="00E36F26" w:rsidRPr="00E36F26" w:rsidRDefault="00E36F26" w:rsidP="00E36F26">
            <w:r w:rsidRPr="00E36F26">
              <w:t>- Гостиница, ресторан</w:t>
            </w:r>
          </w:p>
          <w:p w:rsidR="00E36F26" w:rsidRPr="00E36F26" w:rsidRDefault="00E36F26" w:rsidP="00E36F26">
            <w:r w:rsidRPr="00E36F26">
              <w:t>- Гостиница «Эккос»</w:t>
            </w:r>
          </w:p>
        </w:tc>
        <w:tc>
          <w:tcPr>
            <w:tcW w:w="3998" w:type="dxa"/>
          </w:tcPr>
          <w:p w:rsidR="00E36F26" w:rsidRPr="00E36F26" w:rsidRDefault="00E36F26" w:rsidP="00E36F26"/>
          <w:p w:rsidR="00E36F26" w:rsidRPr="00E36F26" w:rsidRDefault="00E36F26" w:rsidP="00E36F26">
            <w:r w:rsidRPr="00E36F26">
              <w:t>ул. Ленинградская, д. 25</w:t>
            </w:r>
          </w:p>
          <w:p w:rsidR="00E36F26" w:rsidRPr="00E36F26" w:rsidRDefault="00E36F26" w:rsidP="00E36F26">
            <w:r w:rsidRPr="00E36F26">
              <w:t>пр. Ленина, д. 12в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267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t>5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ГОАУСОН «Апатитский психоневрологический интернат»:</w:t>
            </w:r>
          </w:p>
          <w:p w:rsidR="00E36F26" w:rsidRPr="00E36F26" w:rsidRDefault="00E36F26" w:rsidP="00E36F26">
            <w:r w:rsidRPr="00E36F26">
              <w:t>4 объекта</w:t>
            </w:r>
          </w:p>
        </w:tc>
        <w:tc>
          <w:tcPr>
            <w:tcW w:w="3998" w:type="dxa"/>
          </w:tcPr>
          <w:p w:rsidR="00E36F26" w:rsidRPr="00E36F26" w:rsidRDefault="00E36F26" w:rsidP="00E36F26"/>
          <w:p w:rsidR="00E36F26" w:rsidRPr="00E36F26" w:rsidRDefault="00E36F26" w:rsidP="00E36F26">
            <w:r w:rsidRPr="00E36F26">
              <w:t>ул. Парковая, д. 11, 12, 17</w:t>
            </w:r>
          </w:p>
          <w:p w:rsidR="00E36F26" w:rsidRPr="00E36F26" w:rsidRDefault="00E36F26" w:rsidP="00E36F26">
            <w:r w:rsidRPr="00E36F26">
              <w:t>ул. Мира д. 15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412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t>6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ГОАУСОН «Кировский КЦСОН», 1 объект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right" w:pos="3470"/>
              </w:tabs>
            </w:pPr>
            <w:r w:rsidRPr="00E36F26">
              <w:t>ул. Олимпийская, д. 73</w:t>
            </w:r>
            <w:r w:rsidRPr="00E36F26">
              <w:tab/>
            </w:r>
          </w:p>
          <w:p w:rsidR="00E36F26" w:rsidRPr="00E36F26" w:rsidRDefault="00E36F26" w:rsidP="00E36F26"/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264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t>7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Хибинский женский монастырь Казанской иконы Божией Матери Мурманской и Мончегорской епархии Русской Православной Церкви</w:t>
            </w:r>
          </w:p>
        </w:tc>
        <w:tc>
          <w:tcPr>
            <w:tcW w:w="3998" w:type="dxa"/>
          </w:tcPr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>
            <w:r w:rsidRPr="00E36F26">
              <w:t>ул. Железнодорожная, д. 8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275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t>8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ООО «Сокрома Хибины» (2 объекта)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Парковая, д. 9</w:t>
            </w:r>
          </w:p>
          <w:p w:rsidR="00E36F26" w:rsidRPr="00E36F26" w:rsidRDefault="00E36F26" w:rsidP="00E36F26">
            <w:r w:rsidRPr="00E36F26">
              <w:t>ул. Коммунальная д.9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231"/>
          <w:jc w:val="center"/>
        </w:trPr>
        <w:tc>
          <w:tcPr>
            <w:tcW w:w="9067" w:type="dxa"/>
            <w:gridSpan w:val="4"/>
          </w:tcPr>
          <w:p w:rsidR="00E36F26" w:rsidRPr="00E36F26" w:rsidRDefault="00E36F26" w:rsidP="00E36F26">
            <w:pPr>
              <w:jc w:val="center"/>
            </w:pPr>
            <w:r w:rsidRPr="00E36F26">
              <w:rPr>
                <w:b/>
              </w:rPr>
              <w:t>Детские учреждения – 12 объектов</w:t>
            </w:r>
          </w:p>
          <w:p w:rsidR="00E36F26" w:rsidRPr="00E36F26" w:rsidRDefault="00E36F26" w:rsidP="00E36F26"/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262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t>9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МБДОУ «№ 1 г. Кировска», 3 объекта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Олимпийская, д. 33</w:t>
            </w:r>
          </w:p>
          <w:p w:rsidR="00E36F26" w:rsidRPr="00E36F26" w:rsidRDefault="00E36F26" w:rsidP="00E36F26">
            <w:r w:rsidRPr="00E36F26">
              <w:t>пр. Ленина, д 39а</w:t>
            </w:r>
          </w:p>
          <w:p w:rsidR="00E36F26" w:rsidRPr="00E36F26" w:rsidRDefault="00E36F26" w:rsidP="00E36F26">
            <w:r w:rsidRPr="00E36F26">
              <w:t>ул. Солнечная, д. 8</w:t>
            </w:r>
          </w:p>
        </w:tc>
        <w:tc>
          <w:tcPr>
            <w:tcW w:w="1417" w:type="dxa"/>
            <w:vMerge w:val="restart"/>
          </w:tcPr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  <w:r w:rsidRPr="00E36F26">
              <w:t xml:space="preserve">с 03.08.2026 </w:t>
            </w:r>
          </w:p>
          <w:p w:rsidR="00E36F26" w:rsidRPr="00E36F26" w:rsidRDefault="00E36F26" w:rsidP="00E36F26">
            <w:pPr>
              <w:jc w:val="center"/>
            </w:pPr>
            <w:r w:rsidRPr="00E36F26">
              <w:t>по 01.09.2026</w:t>
            </w: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/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262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t>10</w:t>
            </w:r>
          </w:p>
        </w:tc>
        <w:tc>
          <w:tcPr>
            <w:tcW w:w="2551" w:type="dxa"/>
          </w:tcPr>
          <w:p w:rsidR="00E36F26" w:rsidRPr="00E36F26" w:rsidRDefault="00E36F26" w:rsidP="00E36F26">
            <w:pPr>
              <w:jc w:val="both"/>
            </w:pPr>
            <w:r w:rsidRPr="00E36F26">
              <w:t>МБДОУ «№ 5 г. Кировска», 3 объекта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пр. Ленина, д. 13а</w:t>
            </w:r>
          </w:p>
          <w:p w:rsidR="00E36F26" w:rsidRPr="00E36F26" w:rsidRDefault="00E36F26" w:rsidP="00E36F26">
            <w:r w:rsidRPr="00E36F26">
              <w:t>ул. Ленинградская, д. 4а</w:t>
            </w:r>
          </w:p>
          <w:p w:rsidR="00E36F26" w:rsidRPr="00E36F26" w:rsidRDefault="00E36F26" w:rsidP="00E36F26">
            <w:pPr>
              <w:rPr>
                <w:color w:val="FF0000"/>
              </w:rPr>
            </w:pPr>
            <w:r w:rsidRPr="00E36F26">
              <w:t>ул. Ленинградская, д. 6а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672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t>11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МБДОУ  «№ 10 г. Кировска», 2 объекта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Советской Конституции, д. 18</w:t>
            </w:r>
          </w:p>
          <w:p w:rsidR="00E36F26" w:rsidRPr="00E36F26" w:rsidRDefault="00E36F26" w:rsidP="00E36F26">
            <w:pPr>
              <w:rPr>
                <w:color w:val="FF0000"/>
              </w:rPr>
            </w:pPr>
            <w:r w:rsidRPr="00E36F26">
              <w:t>ул. Дзержинского д. 3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918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t>12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МАДОУ «№ 16 г. Кировска», 4 объекта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Олимпийская, д. 24а</w:t>
            </w:r>
          </w:p>
          <w:p w:rsidR="00E36F26" w:rsidRPr="00E36F26" w:rsidRDefault="00E36F26" w:rsidP="00E36F26">
            <w:r w:rsidRPr="00E36F26">
              <w:t>ул. Олимпийская, д. 24б</w:t>
            </w:r>
          </w:p>
          <w:p w:rsidR="00E36F26" w:rsidRPr="00E36F26" w:rsidRDefault="00E36F26" w:rsidP="00E36F26">
            <w:r w:rsidRPr="00E36F26">
              <w:t>ул. 50 лет Октября, д. 11</w:t>
            </w:r>
          </w:p>
          <w:p w:rsidR="00E36F26" w:rsidRPr="00E36F26" w:rsidRDefault="00E36F26" w:rsidP="000D19F1"/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250"/>
          <w:jc w:val="center"/>
        </w:trPr>
        <w:tc>
          <w:tcPr>
            <w:tcW w:w="9067" w:type="dxa"/>
            <w:gridSpan w:val="4"/>
          </w:tcPr>
          <w:p w:rsidR="00E36F26" w:rsidRPr="00E36F26" w:rsidRDefault="00E36F26" w:rsidP="00E36F26">
            <w:pPr>
              <w:jc w:val="center"/>
            </w:pPr>
            <w:r w:rsidRPr="00E36F26">
              <w:rPr>
                <w:b/>
              </w:rPr>
              <w:t>Лечебные учреждения - 7 объектов</w:t>
            </w: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225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t>13</w:t>
            </w:r>
          </w:p>
          <w:p w:rsidR="00E36F26" w:rsidRPr="00E36F26" w:rsidRDefault="00E36F26" w:rsidP="00E36F26">
            <w:pPr>
              <w:jc w:val="center"/>
            </w:pP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ГОБУЗ «Кировско -Апатитская ЦГБ»:</w:t>
            </w:r>
          </w:p>
          <w:p w:rsidR="00E36F26" w:rsidRPr="00E36F26" w:rsidRDefault="00E36F26" w:rsidP="00E36F26"/>
          <w:p w:rsidR="00E36F26" w:rsidRPr="00E36F26" w:rsidRDefault="00E36F26" w:rsidP="00E36F26">
            <w:pPr>
              <w:rPr>
                <w:color w:val="FF0000"/>
              </w:rPr>
            </w:pPr>
            <w:r w:rsidRPr="00E36F26">
              <w:t>- Аптека</w:t>
            </w:r>
          </w:p>
          <w:p w:rsidR="00E36F26" w:rsidRPr="00E36F26" w:rsidRDefault="00E36F26" w:rsidP="00E36F26">
            <w:pPr>
              <w:rPr>
                <w:color w:val="FF0000"/>
              </w:rPr>
            </w:pPr>
            <w:r w:rsidRPr="00E36F26">
              <w:t>- Лечебный корпус(килородная)</w:t>
            </w:r>
          </w:p>
          <w:p w:rsidR="00E36F26" w:rsidRPr="00E36F26" w:rsidRDefault="00E36F26" w:rsidP="00E36F26">
            <w:pPr>
              <w:rPr>
                <w:color w:val="FF0000"/>
              </w:rPr>
            </w:pPr>
            <w:r w:rsidRPr="00E36F26">
              <w:t>- Взрослая поликлиника</w:t>
            </w:r>
          </w:p>
          <w:p w:rsidR="00E36F26" w:rsidRPr="00E36F26" w:rsidRDefault="00E36F26" w:rsidP="00E36F26">
            <w:pPr>
              <w:rPr>
                <w:color w:val="FF0000"/>
              </w:rPr>
            </w:pPr>
            <w:r w:rsidRPr="00E36F26">
              <w:t>- Главный корпус</w:t>
            </w:r>
            <w:r w:rsidRPr="00E36F26">
              <w:rPr>
                <w:color w:val="FF0000"/>
              </w:rPr>
              <w:t xml:space="preserve">, </w:t>
            </w:r>
            <w:r w:rsidRPr="00E36F26">
              <w:t>Детское отделение</w:t>
            </w:r>
            <w:r w:rsidRPr="00E36F26">
              <w:rPr>
                <w:color w:val="FF0000"/>
              </w:rPr>
              <w:t xml:space="preserve"> </w:t>
            </w:r>
          </w:p>
          <w:p w:rsidR="00E36F26" w:rsidRPr="00E36F26" w:rsidRDefault="00E36F26" w:rsidP="00E36F26">
            <w:pPr>
              <w:rPr>
                <w:color w:val="FF0000"/>
              </w:rPr>
            </w:pPr>
            <w:r w:rsidRPr="00E36F26">
              <w:t>- Роддом</w:t>
            </w:r>
            <w:r w:rsidRPr="00E36F26">
              <w:rPr>
                <w:color w:val="FF0000"/>
              </w:rPr>
              <w:t xml:space="preserve"> </w:t>
            </w:r>
          </w:p>
          <w:p w:rsidR="00E36F26" w:rsidRPr="00E36F26" w:rsidRDefault="00E36F26" w:rsidP="00E36F26">
            <w:pPr>
              <w:rPr>
                <w:color w:val="FF0000"/>
              </w:rPr>
            </w:pPr>
            <w:r w:rsidRPr="00E36F26">
              <w:t>- Пищеблок</w:t>
            </w:r>
          </w:p>
          <w:p w:rsidR="00E36F26" w:rsidRPr="00E36F26" w:rsidRDefault="00E36F26" w:rsidP="00E36F26">
            <w:r w:rsidRPr="00E36F26">
              <w:t>- Гараж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/>
          <w:p w:rsidR="00E36F26" w:rsidRPr="00E36F26" w:rsidRDefault="00E36F26" w:rsidP="00E36F26">
            <w:r w:rsidRPr="00E36F26">
              <w:t xml:space="preserve">пр. Ленина, д. 26а </w:t>
            </w:r>
          </w:p>
          <w:p w:rsidR="00E36F26" w:rsidRPr="00E36F26" w:rsidRDefault="00E36F26" w:rsidP="00E36F26">
            <w:r w:rsidRPr="00E36F26">
              <w:t>пр. Ленина, д. 26б</w:t>
            </w:r>
          </w:p>
          <w:p w:rsidR="00E36F26" w:rsidRPr="00E36F26" w:rsidRDefault="00E36F26" w:rsidP="00E36F26"/>
          <w:p w:rsidR="00E36F26" w:rsidRPr="00E36F26" w:rsidRDefault="00E36F26" w:rsidP="00E36F26">
            <w:r w:rsidRPr="00E36F26">
              <w:t>пр. Ленина, д. 28</w:t>
            </w:r>
          </w:p>
          <w:p w:rsidR="00E36F26" w:rsidRPr="00E36F26" w:rsidRDefault="00E36F26" w:rsidP="00E36F26">
            <w:r w:rsidRPr="00E36F26">
              <w:t>пр. Ленина, д. 28а</w:t>
            </w:r>
          </w:p>
          <w:p w:rsidR="00E36F26" w:rsidRPr="00E36F26" w:rsidRDefault="00E36F26" w:rsidP="00E36F26"/>
          <w:p w:rsidR="00E36F26" w:rsidRPr="00E36F26" w:rsidRDefault="00E36F26" w:rsidP="00E36F26">
            <w:r w:rsidRPr="00E36F26">
              <w:t>пр. Ленина, д. 28б</w:t>
            </w:r>
          </w:p>
          <w:p w:rsidR="00E36F26" w:rsidRPr="00E36F26" w:rsidRDefault="00E36F26" w:rsidP="00E36F26">
            <w:r w:rsidRPr="00E36F26">
              <w:t>пр. Ленина, д. 28в</w:t>
            </w:r>
          </w:p>
          <w:p w:rsidR="00E36F26" w:rsidRPr="00E36F26" w:rsidRDefault="00E36F26" w:rsidP="00E36F26">
            <w:r w:rsidRPr="00E36F26">
              <w:t>пр. Ленина, д. 28г</w:t>
            </w:r>
          </w:p>
          <w:p w:rsidR="00E36F26" w:rsidRPr="00E36F26" w:rsidRDefault="00E36F26" w:rsidP="00E36F26">
            <w:pPr>
              <w:jc w:val="center"/>
            </w:pPr>
          </w:p>
        </w:tc>
        <w:tc>
          <w:tcPr>
            <w:tcW w:w="1417" w:type="dxa"/>
          </w:tcPr>
          <w:p w:rsidR="00E36F26" w:rsidRPr="00E36F26" w:rsidRDefault="00E36F26" w:rsidP="00E36F26">
            <w:pPr>
              <w:jc w:val="center"/>
            </w:pPr>
            <w:r w:rsidRPr="00E36F26">
              <w:t xml:space="preserve">с 03.08.2026 </w:t>
            </w:r>
          </w:p>
          <w:p w:rsidR="00E36F26" w:rsidRPr="00E36F26" w:rsidRDefault="00E36F26" w:rsidP="00E36F26">
            <w:pPr>
              <w:jc w:val="center"/>
            </w:pPr>
            <w:r w:rsidRPr="00E36F26">
              <w:t>по 01.09.2026</w:t>
            </w:r>
          </w:p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282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  <w:rPr>
                <w:b/>
              </w:rPr>
            </w:pPr>
          </w:p>
        </w:tc>
        <w:tc>
          <w:tcPr>
            <w:tcW w:w="7966" w:type="dxa"/>
            <w:gridSpan w:val="3"/>
          </w:tcPr>
          <w:p w:rsidR="00E36F26" w:rsidRPr="00E36F26" w:rsidRDefault="00E36F26" w:rsidP="00E36F26">
            <w:pPr>
              <w:jc w:val="center"/>
              <w:rPr>
                <w:b/>
              </w:rPr>
            </w:pPr>
            <w:r w:rsidRPr="00E36F26">
              <w:rPr>
                <w:b/>
              </w:rPr>
              <w:t>Школы – 19 объектов</w:t>
            </w: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463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t>14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МБОУ «Хибинская гимназия»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Олимпийская, д. 57а</w:t>
            </w:r>
          </w:p>
        </w:tc>
        <w:tc>
          <w:tcPr>
            <w:tcW w:w="1417" w:type="dxa"/>
            <w:vMerge w:val="restart"/>
          </w:tcPr>
          <w:p w:rsidR="00E36F26" w:rsidRPr="00E36F26" w:rsidRDefault="00E36F26" w:rsidP="00E36F26">
            <w:pPr>
              <w:jc w:val="center"/>
            </w:pPr>
            <w:r w:rsidRPr="00E36F26">
              <w:t xml:space="preserve">с 03.08.2026 </w:t>
            </w:r>
          </w:p>
          <w:p w:rsidR="00E36F26" w:rsidRPr="00E36F26" w:rsidRDefault="00E36F26" w:rsidP="00E36F26">
            <w:pPr>
              <w:jc w:val="center"/>
            </w:pPr>
            <w:r w:rsidRPr="00E36F26">
              <w:t>по 01.09.2026</w:t>
            </w: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/>
        </w:tc>
      </w:tr>
      <w:tr w:rsidR="00E36F26" w:rsidRPr="00E36F26" w:rsidTr="00EF260E">
        <w:trPr>
          <w:trHeight w:val="231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t>15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МБОУ «СОШ № 2»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Кирова, д. 27а</w:t>
            </w:r>
          </w:p>
          <w:p w:rsidR="00E36F26" w:rsidRPr="00E36F26" w:rsidRDefault="00E36F26" w:rsidP="00E36F26">
            <w:r w:rsidRPr="00E36F26">
              <w:t>ул. Кирова, д. 40</w:t>
            </w:r>
          </w:p>
          <w:p w:rsidR="00E36F26" w:rsidRPr="00E36F26" w:rsidRDefault="00E36F26" w:rsidP="00E36F26">
            <w:r w:rsidRPr="00E36F26">
              <w:t>ул. Комсомольская, д. 11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230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t>16</w:t>
            </w:r>
          </w:p>
        </w:tc>
        <w:tc>
          <w:tcPr>
            <w:tcW w:w="2551" w:type="dxa"/>
          </w:tcPr>
          <w:p w:rsidR="00E36F26" w:rsidRPr="00E36F26" w:rsidRDefault="00E36F26" w:rsidP="00E36F26">
            <w:pPr>
              <w:rPr>
                <w:color w:val="FF0000"/>
              </w:rPr>
            </w:pPr>
            <w:r w:rsidRPr="00E36F26">
              <w:t>МБОУ «СОШ № 5»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Советской Конституции, д. 10</w:t>
            </w:r>
          </w:p>
          <w:p w:rsidR="00E36F26" w:rsidRPr="00E36F26" w:rsidRDefault="00E36F26" w:rsidP="00E36F26">
            <w:r w:rsidRPr="00E36F26">
              <w:t>ул. Дзержинского, д.14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289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t>17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МБОУ «СОШ № 7»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Мира, д. 11</w:t>
            </w:r>
          </w:p>
          <w:p w:rsidR="00E36F26" w:rsidRPr="00E36F26" w:rsidRDefault="00E36F26" w:rsidP="00E36F26">
            <w:r w:rsidRPr="00E36F26">
              <w:t>пр. Ленина, д. 25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270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t>18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МБОУ «ООШ № 8»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 xml:space="preserve">н.п. Титан, д. 12 </w:t>
            </w:r>
          </w:p>
          <w:p w:rsidR="00E36F26" w:rsidRPr="00E36F26" w:rsidRDefault="00E36F26" w:rsidP="00E36F26">
            <w:r w:rsidRPr="00E36F26">
              <w:t>н.п. Титан, д. 15</w:t>
            </w:r>
          </w:p>
          <w:p w:rsidR="00E36F26" w:rsidRPr="00E36F26" w:rsidRDefault="00E36F26" w:rsidP="00E36F26">
            <w:pPr>
              <w:rPr>
                <w:color w:val="FF0000"/>
              </w:rPr>
            </w:pPr>
            <w:r w:rsidRPr="00E36F26">
              <w:t>н.п. Титан, д. 11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230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t>19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МБОУ «СОШ № 10»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н.п. Коашва, д. 3</w:t>
            </w:r>
          </w:p>
          <w:p w:rsidR="00E36F26" w:rsidRPr="00E36F26" w:rsidRDefault="00E36F26" w:rsidP="00E36F26">
            <w:pPr>
              <w:rPr>
                <w:color w:val="FF0000"/>
              </w:rPr>
            </w:pPr>
            <w:r w:rsidRPr="00E36F26">
              <w:t>н.п. Коашва, д. 25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876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t>20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МБУДО «Детская школа искусств имени Александра Семеновича Розанова»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Хибиногорская, д. 34</w:t>
            </w:r>
          </w:p>
          <w:p w:rsidR="00E36F26" w:rsidRPr="00E36F26" w:rsidRDefault="00E36F26" w:rsidP="00E36F26">
            <w:r w:rsidRPr="00E36F26">
              <w:t>н.п. Коашва, д. 5</w:t>
            </w:r>
          </w:p>
          <w:p w:rsidR="00E36F26" w:rsidRPr="00E36F26" w:rsidRDefault="00E36F26" w:rsidP="00E36F26"/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732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t>21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МАУДО «Спортивная школа»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 xml:space="preserve"> ул. Олимпийская, д. 34а</w:t>
            </w:r>
          </w:p>
          <w:p w:rsidR="00E36F26" w:rsidRPr="00E36F26" w:rsidRDefault="00E36F26" w:rsidP="00E36F26">
            <w:r w:rsidRPr="00E36F26">
              <w:t>ул. 50 лет Октября, д. 31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574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t>22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МАОУ ДОД ЦДТ «Хибины»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Советская, д. 8</w:t>
            </w:r>
          </w:p>
          <w:p w:rsidR="00E36F26" w:rsidRPr="00E36F26" w:rsidRDefault="00E36F26" w:rsidP="00E36F26">
            <w:r w:rsidRPr="00E36F26">
              <w:t>ул. Дзержинского, д. 9а</w:t>
            </w:r>
          </w:p>
          <w:p w:rsidR="00E36F26" w:rsidRPr="00E36F26" w:rsidRDefault="00E36F26" w:rsidP="00E36F26"/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444"/>
          <w:jc w:val="center"/>
        </w:trPr>
        <w:tc>
          <w:tcPr>
            <w:tcW w:w="9067" w:type="dxa"/>
            <w:gridSpan w:val="4"/>
          </w:tcPr>
          <w:p w:rsidR="00E36F26" w:rsidRPr="00E36F26" w:rsidRDefault="00E36F26" w:rsidP="00E36F26">
            <w:pPr>
              <w:jc w:val="center"/>
            </w:pPr>
            <w:r w:rsidRPr="00E36F26">
              <w:rPr>
                <w:b/>
              </w:rPr>
              <w:t>Учебные заведения (ВУЗ, техникум, ПУ и др.) – 6 объектов</w:t>
            </w: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663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t>23</w:t>
            </w: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Хибинская учебно – научная база МГУ «Географического факультета имени М.В. Ломоносова», 3 объекта</w:t>
            </w:r>
          </w:p>
          <w:p w:rsidR="00E36F26" w:rsidRPr="00E36F26" w:rsidRDefault="00E36F26" w:rsidP="00E36F26"/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Железнодорожная, д. 10</w:t>
            </w:r>
          </w:p>
          <w:p w:rsidR="00E36F26" w:rsidRPr="00E36F26" w:rsidRDefault="00E36F26" w:rsidP="00E36F26"/>
          <w:p w:rsidR="00E36F26" w:rsidRPr="00E36F26" w:rsidRDefault="00E36F26" w:rsidP="00E36F26">
            <w:r w:rsidRPr="00E36F26">
              <w:t>ул. Туристов, д. 3а</w:t>
            </w:r>
          </w:p>
          <w:p w:rsidR="00E36F26" w:rsidRPr="00E36F26" w:rsidRDefault="00E36F26" w:rsidP="00E36F26"/>
          <w:p w:rsidR="00E36F26" w:rsidRPr="00E36F26" w:rsidRDefault="00E36F26" w:rsidP="00E36F26">
            <w:r w:rsidRPr="00E36F26">
              <w:t>ул. Туристов, д. 5</w:t>
            </w:r>
          </w:p>
          <w:p w:rsidR="00E36F26" w:rsidRPr="00E36F26" w:rsidRDefault="00E36F26" w:rsidP="00E36F26"/>
          <w:p w:rsidR="00E36F26" w:rsidRPr="00E36F26" w:rsidRDefault="00E36F26" w:rsidP="00E36F26"/>
        </w:tc>
        <w:tc>
          <w:tcPr>
            <w:tcW w:w="1417" w:type="dxa"/>
            <w:vMerge w:val="restart"/>
          </w:tcPr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  <w:r w:rsidRPr="00E36F26">
              <w:t xml:space="preserve">с 10.08.2026 </w:t>
            </w:r>
          </w:p>
          <w:p w:rsidR="00E36F26" w:rsidRPr="00E36F26" w:rsidRDefault="00E36F26" w:rsidP="00E36F26">
            <w:pPr>
              <w:jc w:val="center"/>
              <w:rPr>
                <w:color w:val="FF0000"/>
              </w:rPr>
            </w:pPr>
            <w:r w:rsidRPr="00E36F26">
              <w:t>по 08.09.2026</w:t>
            </w: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rPr>
                <w:lang w:val="en-US"/>
              </w:rPr>
            </w:pPr>
          </w:p>
        </w:tc>
      </w:tr>
      <w:tr w:rsidR="00E36F26" w:rsidRPr="00E36F26" w:rsidTr="00EF260E">
        <w:trPr>
          <w:trHeight w:val="290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t>24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ФГАОУ ВО «МАУ», 3 объекта:</w:t>
            </w:r>
          </w:p>
          <w:p w:rsidR="00E36F26" w:rsidRPr="00E36F26" w:rsidRDefault="00E36F26" w:rsidP="00E36F26">
            <w:r w:rsidRPr="00E36F26">
              <w:t>- общественно- бытовой корпус;</w:t>
            </w:r>
          </w:p>
          <w:p w:rsidR="00E36F26" w:rsidRPr="00E36F26" w:rsidRDefault="00E36F26" w:rsidP="00E36F26">
            <w:r w:rsidRPr="00E36F26">
              <w:t>- механические мастерские корпус № 3;</w:t>
            </w:r>
          </w:p>
          <w:p w:rsidR="00E36F26" w:rsidRPr="00E36F26" w:rsidRDefault="00E36F26" w:rsidP="00E36F26">
            <w:r w:rsidRPr="00E36F26">
              <w:t>- учебный корпус</w:t>
            </w:r>
          </w:p>
          <w:p w:rsidR="00E36F26" w:rsidRPr="00E36F26" w:rsidRDefault="00E36F26" w:rsidP="00E36F26"/>
          <w:p w:rsidR="00E36F26" w:rsidRPr="00E36F26" w:rsidRDefault="00E36F26" w:rsidP="00E36F26"/>
        </w:tc>
        <w:tc>
          <w:tcPr>
            <w:tcW w:w="3998" w:type="dxa"/>
          </w:tcPr>
          <w:p w:rsidR="00E36F26" w:rsidRPr="00E36F26" w:rsidRDefault="00E36F26" w:rsidP="00E36F26"/>
          <w:p w:rsidR="00E36F26" w:rsidRPr="00E36F26" w:rsidRDefault="00E36F26" w:rsidP="00E36F26">
            <w:r w:rsidRPr="00E36F26">
              <w:t>ул. 50 лет Октября, д. 2 (3 корпуса)</w:t>
            </w:r>
          </w:p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460"/>
          <w:jc w:val="center"/>
        </w:trPr>
        <w:tc>
          <w:tcPr>
            <w:tcW w:w="9067" w:type="dxa"/>
            <w:gridSpan w:val="4"/>
          </w:tcPr>
          <w:p w:rsidR="00E36F26" w:rsidRPr="00E36F26" w:rsidRDefault="00E36F26" w:rsidP="00E36F26">
            <w:pPr>
              <w:jc w:val="center"/>
            </w:pPr>
            <w:r w:rsidRPr="00E36F26">
              <w:rPr>
                <w:b/>
              </w:rPr>
              <w:t>Прочие общественные здания – 33 объекта</w:t>
            </w: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250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t>25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МАУК «Киров</w:t>
            </w:r>
            <w:r w:rsidR="00037B90">
              <w:t>ский городской Дворец культуры»</w:t>
            </w:r>
            <w:r w:rsidRPr="00E36F26">
              <w:t>, 4 объектов</w:t>
            </w:r>
          </w:p>
          <w:p w:rsidR="00E36F26" w:rsidRPr="00E36F26" w:rsidRDefault="00E36F26" w:rsidP="00E36F26"/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Мира, д. 7 (2 объекта)</w:t>
            </w:r>
          </w:p>
          <w:p w:rsidR="00E36F26" w:rsidRPr="00E36F26" w:rsidRDefault="00E36F26" w:rsidP="00E36F26">
            <w:r w:rsidRPr="00E36F26">
              <w:t>н.п. Коашва, д. 2</w:t>
            </w:r>
          </w:p>
          <w:p w:rsidR="00E36F26" w:rsidRPr="00E36F26" w:rsidRDefault="00E36F26" w:rsidP="00E36F26">
            <w:r w:rsidRPr="00E36F26">
              <w:t>н.п. Титан, д. 14</w:t>
            </w:r>
          </w:p>
          <w:p w:rsidR="00E36F26" w:rsidRPr="00E36F26" w:rsidRDefault="00E36F26" w:rsidP="00E36F26"/>
          <w:p w:rsidR="00E36F26" w:rsidRPr="00E36F26" w:rsidRDefault="00E36F26" w:rsidP="00E36F26"/>
        </w:tc>
        <w:tc>
          <w:tcPr>
            <w:tcW w:w="1417" w:type="dxa"/>
            <w:vMerge w:val="restart"/>
          </w:tcPr>
          <w:p w:rsidR="00E36F26" w:rsidRPr="00E36F26" w:rsidRDefault="00E36F26" w:rsidP="00E36F26">
            <w:pPr>
              <w:jc w:val="center"/>
            </w:pPr>
            <w:r w:rsidRPr="00E36F26">
              <w:t xml:space="preserve">с 10.08.2026 </w:t>
            </w:r>
          </w:p>
          <w:p w:rsidR="00E36F26" w:rsidRPr="00E36F26" w:rsidRDefault="00E36F26" w:rsidP="00E36F26">
            <w:pPr>
              <w:jc w:val="center"/>
            </w:pPr>
            <w:r w:rsidRPr="00E36F26">
              <w:t>по 08.09.2026</w:t>
            </w: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  <w:r w:rsidRPr="00E36F26">
              <w:t xml:space="preserve">с 10.08.2026 </w:t>
            </w:r>
          </w:p>
          <w:p w:rsidR="00E36F26" w:rsidRPr="00E36F26" w:rsidRDefault="00E36F26" w:rsidP="00E36F26">
            <w:pPr>
              <w:jc w:val="center"/>
            </w:pPr>
            <w:r w:rsidRPr="00E36F26">
              <w:t>по 08.09.2026</w:t>
            </w:r>
          </w:p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80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t>26</w:t>
            </w:r>
          </w:p>
        </w:tc>
        <w:tc>
          <w:tcPr>
            <w:tcW w:w="2551" w:type="dxa"/>
          </w:tcPr>
          <w:p w:rsidR="00E36F26" w:rsidRPr="00E36F26" w:rsidRDefault="00DF6B4F" w:rsidP="00E36F26">
            <w:r>
              <w:t>МКУ «УКГХ»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пр. Ленина д.12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/>
        </w:tc>
      </w:tr>
      <w:tr w:rsidR="000D19F1" w:rsidRPr="00E36F26" w:rsidTr="00EF260E">
        <w:trPr>
          <w:trHeight w:val="380"/>
          <w:jc w:val="center"/>
        </w:trPr>
        <w:tc>
          <w:tcPr>
            <w:tcW w:w="1101" w:type="dxa"/>
          </w:tcPr>
          <w:p w:rsidR="000D19F1" w:rsidRPr="000D19F1" w:rsidRDefault="000D19F1" w:rsidP="00E36F26">
            <w:pPr>
              <w:jc w:val="center"/>
              <w:rPr>
                <w:color w:val="FF0000"/>
              </w:rPr>
            </w:pPr>
            <w:r w:rsidRPr="000D19F1">
              <w:rPr>
                <w:color w:val="FF0000"/>
              </w:rPr>
              <w:t>27</w:t>
            </w:r>
          </w:p>
        </w:tc>
        <w:tc>
          <w:tcPr>
            <w:tcW w:w="2551" w:type="dxa"/>
          </w:tcPr>
          <w:p w:rsidR="000D19F1" w:rsidRDefault="000D19F1" w:rsidP="00E36F26">
            <w:r>
              <w:t>МКУ «ГОиЧС»</w:t>
            </w:r>
          </w:p>
        </w:tc>
        <w:tc>
          <w:tcPr>
            <w:tcW w:w="3998" w:type="dxa"/>
          </w:tcPr>
          <w:p w:rsidR="000D19F1" w:rsidRPr="00E36F26" w:rsidRDefault="000D19F1" w:rsidP="00E36F26">
            <w:r>
              <w:t>ул. Олимпийская, д. 81а</w:t>
            </w:r>
          </w:p>
        </w:tc>
        <w:tc>
          <w:tcPr>
            <w:tcW w:w="1417" w:type="dxa"/>
            <w:vMerge/>
          </w:tcPr>
          <w:p w:rsidR="000D19F1" w:rsidRPr="00E36F26" w:rsidRDefault="000D19F1" w:rsidP="00E36F26"/>
        </w:tc>
      </w:tr>
      <w:tr w:rsidR="00E36F26" w:rsidRPr="00E36F26" w:rsidTr="00EF260E">
        <w:trPr>
          <w:trHeight w:val="380"/>
          <w:jc w:val="center"/>
        </w:trPr>
        <w:tc>
          <w:tcPr>
            <w:tcW w:w="1101" w:type="dxa"/>
          </w:tcPr>
          <w:p w:rsidR="00E36F26" w:rsidRPr="000D19F1" w:rsidRDefault="009943E7" w:rsidP="00E36F2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28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МАУО «Кировский комбинат школьного питания»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Олимпийская, д. 4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/>
        </w:tc>
      </w:tr>
      <w:tr w:rsidR="00E36F26" w:rsidRPr="00E36F26" w:rsidTr="00EF260E">
        <w:trPr>
          <w:trHeight w:val="585"/>
          <w:jc w:val="center"/>
        </w:trPr>
        <w:tc>
          <w:tcPr>
            <w:tcW w:w="1101" w:type="dxa"/>
          </w:tcPr>
          <w:p w:rsidR="00E36F26" w:rsidRPr="00E36F26" w:rsidRDefault="009943E7" w:rsidP="00E36F26">
            <w:pPr>
              <w:jc w:val="center"/>
            </w:pPr>
            <w:r>
              <w:t>29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ФКУ «Налог Сервис» ФНС по Мурманской области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Кондрикова, д. 6а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250"/>
          <w:jc w:val="center"/>
        </w:trPr>
        <w:tc>
          <w:tcPr>
            <w:tcW w:w="1101" w:type="dxa"/>
          </w:tcPr>
          <w:p w:rsidR="00E36F26" w:rsidRPr="00E36F26" w:rsidRDefault="009943E7" w:rsidP="00E36F26">
            <w:pPr>
              <w:jc w:val="center"/>
            </w:pPr>
            <w:r>
              <w:lastRenderedPageBreak/>
              <w:t>30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 xml:space="preserve">МБУ культуры </w:t>
            </w:r>
          </w:p>
          <w:p w:rsidR="00E36F26" w:rsidRPr="00E36F26" w:rsidRDefault="00E36F26" w:rsidP="00E36F26">
            <w:r w:rsidRPr="00E36F26">
              <w:t>«Кировский историко-краеведческий музей с мемориалом С.М. Кирова и выставочным залом», 2 объекта</w:t>
            </w:r>
          </w:p>
        </w:tc>
        <w:tc>
          <w:tcPr>
            <w:tcW w:w="3998" w:type="dxa"/>
          </w:tcPr>
          <w:p w:rsidR="00E36F26" w:rsidRPr="00E36F26" w:rsidRDefault="00E36F26" w:rsidP="00E36F26"/>
          <w:p w:rsidR="00E36F26" w:rsidRPr="00E36F26" w:rsidRDefault="00E36F26" w:rsidP="00E36F26">
            <w:r w:rsidRPr="00E36F26">
              <w:t>ул. Советская, д. 7</w:t>
            </w:r>
          </w:p>
          <w:p w:rsidR="00E36F26" w:rsidRPr="00E36F26" w:rsidRDefault="00E36F26" w:rsidP="00E36F26">
            <w:r w:rsidRPr="00E36F26">
              <w:t>ул. Советская, д. 9</w:t>
            </w:r>
          </w:p>
          <w:p w:rsidR="00E36F26" w:rsidRPr="00E36F26" w:rsidRDefault="00E36F26" w:rsidP="00E36F26"/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91"/>
          <w:jc w:val="center"/>
        </w:trPr>
        <w:tc>
          <w:tcPr>
            <w:tcW w:w="1101" w:type="dxa"/>
          </w:tcPr>
          <w:p w:rsidR="00E36F26" w:rsidRPr="00E36F26" w:rsidRDefault="009943E7" w:rsidP="00E36F26">
            <w:pPr>
              <w:jc w:val="center"/>
            </w:pPr>
            <w:r>
              <w:lastRenderedPageBreak/>
              <w:t>31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МКУ «Центр МТО г. Кировска»</w:t>
            </w:r>
          </w:p>
          <w:p w:rsidR="00E36F26" w:rsidRPr="00E36F26" w:rsidRDefault="00E36F26" w:rsidP="00E36F26">
            <w:r w:rsidRPr="00E36F26">
              <w:t>(6 объектов)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Олимпийская, д. 52</w:t>
            </w:r>
          </w:p>
          <w:p w:rsidR="00E36F26" w:rsidRPr="00E36F26" w:rsidRDefault="00E36F26" w:rsidP="00E36F26">
            <w:r w:rsidRPr="00E36F26">
              <w:t>ул.Лабунцова д.4</w:t>
            </w:r>
          </w:p>
          <w:p w:rsidR="00E36F26" w:rsidRPr="00E36F26" w:rsidRDefault="00E36F26" w:rsidP="00E36F26">
            <w:r w:rsidRPr="00E36F26">
              <w:t>ул.Лабунцова д.15</w:t>
            </w:r>
          </w:p>
          <w:p w:rsidR="00E36F26" w:rsidRPr="00E36F26" w:rsidRDefault="00E36F26" w:rsidP="00E36F26">
            <w:r w:rsidRPr="00E36F26">
              <w:t>ул.Лабунцова д.9б</w:t>
            </w:r>
          </w:p>
          <w:p w:rsidR="00E36F26" w:rsidRPr="00E36F26" w:rsidRDefault="00E36F26" w:rsidP="00E36F26">
            <w:r w:rsidRPr="00E36F26">
              <w:t>ул.Лабунцова д.4а</w:t>
            </w:r>
          </w:p>
          <w:p w:rsidR="00E36F26" w:rsidRPr="00E36F26" w:rsidRDefault="00E36F26" w:rsidP="00E36F26">
            <w:r w:rsidRPr="00E36F26">
              <w:t>ул. Хибиногорская д.14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288"/>
          <w:jc w:val="center"/>
        </w:trPr>
        <w:tc>
          <w:tcPr>
            <w:tcW w:w="1101" w:type="dxa"/>
          </w:tcPr>
          <w:p w:rsidR="00E36F26" w:rsidRPr="00E36F26" w:rsidRDefault="009943E7" w:rsidP="00E36F26">
            <w:pPr>
              <w:jc w:val="center"/>
            </w:pPr>
            <w:r>
              <w:t>32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Управление Судебного департамента в Мурманской области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пр. Ленина, д. 16а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00"/>
          <w:jc w:val="center"/>
        </w:trPr>
        <w:tc>
          <w:tcPr>
            <w:tcW w:w="1101" w:type="dxa"/>
          </w:tcPr>
          <w:p w:rsidR="00E36F26" w:rsidRPr="00E36F26" w:rsidRDefault="009943E7" w:rsidP="00E36F26">
            <w:pPr>
              <w:jc w:val="center"/>
            </w:pPr>
            <w:r>
              <w:t>33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Апатитский почтамт УФПС Мурманской  области - филиала ФГУП «Почта России»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пр. Ленина, д. 1</w:t>
            </w:r>
          </w:p>
          <w:p w:rsidR="00E36F26" w:rsidRPr="00E36F26" w:rsidRDefault="00E36F26" w:rsidP="00E36F26">
            <w:r w:rsidRPr="00E36F26">
              <w:t>ул. Олимпийская д.12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26"/>
          <w:jc w:val="center"/>
        </w:trPr>
        <w:tc>
          <w:tcPr>
            <w:tcW w:w="1101" w:type="dxa"/>
          </w:tcPr>
          <w:p w:rsidR="00E36F26" w:rsidRPr="00E36F26" w:rsidRDefault="009943E7" w:rsidP="00E36F26">
            <w:pPr>
              <w:jc w:val="center"/>
            </w:pPr>
            <w:r>
              <w:t>34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Межмуниципальный отдел Министерства внутренних дел Российской Федерации «Апатитский»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пр. Ленина, д. 20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13"/>
          <w:jc w:val="center"/>
        </w:trPr>
        <w:tc>
          <w:tcPr>
            <w:tcW w:w="1101" w:type="dxa"/>
          </w:tcPr>
          <w:p w:rsidR="00E36F26" w:rsidRPr="00E36F26" w:rsidRDefault="009943E7" w:rsidP="00E36F26">
            <w:pPr>
              <w:jc w:val="center"/>
            </w:pPr>
            <w:r>
              <w:t>35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 xml:space="preserve">Мурманский ПСО - филиал ФГКУ «СЗ РПСО МЧС России» 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 xml:space="preserve">ул. Советской Конституции, д. 3 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13"/>
          <w:jc w:val="center"/>
        </w:trPr>
        <w:tc>
          <w:tcPr>
            <w:tcW w:w="1101" w:type="dxa"/>
          </w:tcPr>
          <w:p w:rsidR="00E36F26" w:rsidRPr="00E36F26" w:rsidRDefault="009943E7" w:rsidP="00E36F26">
            <w:pPr>
              <w:jc w:val="center"/>
            </w:pPr>
            <w:r>
              <w:t>36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ФГБУ «ЦЖКУ» Минобороны России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Советской Конституции, д. 7а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291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37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ГОКУ «Управление по делам гражданской обороны, защите населения от ЧС и ПБ Мурманской области», 2 объекта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Олимпийская, д. 48</w:t>
            </w:r>
          </w:p>
          <w:p w:rsidR="00E36F26" w:rsidRPr="00E36F26" w:rsidRDefault="00E36F26" w:rsidP="00E36F26">
            <w:r w:rsidRPr="00E36F26">
              <w:t>н.п. Титан, д. 13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266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38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Мурманская и Мончегорская Епархия Русской Православной Церкви, Приход церкви Спаса Нерукотворенного Образа Господа Иисуса Христа г. Кировска</w:t>
            </w:r>
          </w:p>
        </w:tc>
        <w:tc>
          <w:tcPr>
            <w:tcW w:w="3998" w:type="dxa"/>
          </w:tcPr>
          <w:p w:rsidR="00E36F26" w:rsidRPr="00E36F26" w:rsidRDefault="00E36F26" w:rsidP="00E36F26"/>
          <w:p w:rsidR="00E36F26" w:rsidRPr="00E36F26" w:rsidRDefault="00E36F26" w:rsidP="00E36F26">
            <w:r w:rsidRPr="00E36F26">
              <w:t>ул. Солнечная, д. 6</w:t>
            </w:r>
          </w:p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776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39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Филиал ФБУЗ «Центр гигиены и эпидемиологии в Мурманской области в городах Кировске, Апатиты и Ковдорском районе»</w:t>
            </w:r>
          </w:p>
        </w:tc>
        <w:tc>
          <w:tcPr>
            <w:tcW w:w="3998" w:type="dxa"/>
          </w:tcPr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>
            <w:r w:rsidRPr="00E36F26">
              <w:t>пр. Ленина, д. 36</w:t>
            </w:r>
          </w:p>
          <w:p w:rsidR="00E36F26" w:rsidRPr="00E36F26" w:rsidRDefault="00E36F26" w:rsidP="00E36F26"/>
          <w:p w:rsidR="00E36F26" w:rsidRPr="00E36F26" w:rsidRDefault="00E36F26" w:rsidP="00E36F26"/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037B90">
        <w:trPr>
          <w:trHeight w:val="2072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40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МАУ «Спортивно-оздоровительный комплекс «Горняк», 5 объекта:</w:t>
            </w:r>
          </w:p>
          <w:p w:rsidR="00E36F26" w:rsidRPr="00E36F26" w:rsidRDefault="00E36F26" w:rsidP="00E36F26">
            <w:r w:rsidRPr="00E36F26">
              <w:t>-Плавательный бассейн</w:t>
            </w:r>
          </w:p>
          <w:p w:rsidR="00E36F26" w:rsidRPr="00E36F26" w:rsidRDefault="00E36F26" w:rsidP="00E36F26">
            <w:r w:rsidRPr="00E36F26">
              <w:t xml:space="preserve">-Дворец спорта Горняк </w:t>
            </w:r>
          </w:p>
          <w:p w:rsidR="00E36F26" w:rsidRPr="00E36F26" w:rsidRDefault="00E36F26" w:rsidP="00E36F26">
            <w:r w:rsidRPr="00E36F26">
              <w:t>-Стадион</w:t>
            </w:r>
          </w:p>
          <w:p w:rsidR="00E36F26" w:rsidRPr="00E36F26" w:rsidRDefault="00E36F26" w:rsidP="00E36F26">
            <w:r w:rsidRPr="00E36F26">
              <w:t xml:space="preserve">-Апатит Арена </w:t>
            </w:r>
          </w:p>
          <w:p w:rsidR="00E36F26" w:rsidRPr="00E36F26" w:rsidRDefault="00037B90" w:rsidP="00E36F26">
            <w:r>
              <w:t>-Дрозд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Мира, д. 9</w:t>
            </w:r>
          </w:p>
          <w:p w:rsidR="00E36F26" w:rsidRPr="00E36F26" w:rsidRDefault="00E36F26" w:rsidP="00E36F26">
            <w:r w:rsidRPr="00E36F26">
              <w:t>ул. 50 лет Октября, д. 4</w:t>
            </w:r>
          </w:p>
          <w:p w:rsidR="00E36F26" w:rsidRPr="00E36F26" w:rsidRDefault="00E36F26" w:rsidP="00E36F26">
            <w:r w:rsidRPr="00E36F26">
              <w:t>ул. 50 лет Октября, д. 4а</w:t>
            </w:r>
          </w:p>
          <w:p w:rsidR="00E36F26" w:rsidRPr="00E36F26" w:rsidRDefault="00E36F26" w:rsidP="00E36F26">
            <w:r w:rsidRPr="00E36F26">
              <w:t>пр. Ленина, д. 14</w:t>
            </w:r>
          </w:p>
          <w:p w:rsidR="00E36F26" w:rsidRPr="00E36F26" w:rsidRDefault="00E36F26" w:rsidP="00E36F26">
            <w:r w:rsidRPr="00E36F26">
              <w:t xml:space="preserve">ул. Кондрикова д. 4а 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79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41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 xml:space="preserve">ФБУН «СЗНЦ гигиены и общественного здоровья» 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пр. Ленина, д. 34</w:t>
            </w:r>
          </w:p>
          <w:p w:rsidR="00E36F26" w:rsidRPr="00E36F26" w:rsidRDefault="00E36F26" w:rsidP="00E36F26"/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758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42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ГОКУ «Центр занятости населения Мурманской области» Кировский КЦ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Парковая, д. 21</w:t>
            </w:r>
          </w:p>
          <w:p w:rsidR="00E36F26" w:rsidRPr="00E36F26" w:rsidRDefault="00E36F26" w:rsidP="00E36F26"/>
          <w:p w:rsidR="00E36F26" w:rsidRPr="00E36F26" w:rsidRDefault="00E36F26" w:rsidP="00E36F26"/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758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43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 xml:space="preserve">ГОКУ </w:t>
            </w:r>
            <w:r w:rsidRPr="00E36F26">
              <w:rPr>
                <w:color w:val="333333"/>
                <w:shd w:val="clear" w:color="auto" w:fill="FFFFFF"/>
              </w:rPr>
              <w:t xml:space="preserve">«Центр обеспечения судебных участков </w:t>
            </w:r>
            <w:r w:rsidRPr="00E36F26">
              <w:rPr>
                <w:color w:val="333333"/>
                <w:shd w:val="clear" w:color="auto" w:fill="FFFFFF"/>
              </w:rPr>
              <w:lastRenderedPageBreak/>
              <w:t>мировых судей Мурманской области» 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lastRenderedPageBreak/>
              <w:t>ул. Мира д.8</w:t>
            </w:r>
          </w:p>
        </w:tc>
        <w:tc>
          <w:tcPr>
            <w:tcW w:w="1417" w:type="dxa"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430"/>
          <w:jc w:val="center"/>
        </w:trPr>
        <w:tc>
          <w:tcPr>
            <w:tcW w:w="9067" w:type="dxa"/>
            <w:gridSpan w:val="4"/>
          </w:tcPr>
          <w:p w:rsidR="00E36F26" w:rsidRPr="00E36F26" w:rsidRDefault="00E36F26" w:rsidP="00E36F26">
            <w:pPr>
              <w:jc w:val="center"/>
            </w:pPr>
            <w:r w:rsidRPr="00E36F26">
              <w:rPr>
                <w:b/>
              </w:rPr>
              <w:lastRenderedPageBreak/>
              <w:t>Иные по</w:t>
            </w:r>
            <w:r w:rsidR="00DF6B4F">
              <w:rPr>
                <w:b/>
              </w:rPr>
              <w:t>требители тепловой энергии – 149</w:t>
            </w:r>
            <w:r w:rsidRPr="00E36F26">
              <w:rPr>
                <w:b/>
              </w:rPr>
              <w:t xml:space="preserve"> объектов</w:t>
            </w:r>
          </w:p>
        </w:tc>
      </w:tr>
      <w:tr w:rsidR="00E36F26" w:rsidRPr="00E36F26" w:rsidTr="00EF260E">
        <w:trPr>
          <w:trHeight w:val="1066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44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ООО «Регион 51» (7 объектов)</w:t>
            </w:r>
          </w:p>
          <w:p w:rsidR="00E36F26" w:rsidRPr="00E36F26" w:rsidRDefault="00E36F26" w:rsidP="00E36F26">
            <w:pPr>
              <w:contextualSpacing/>
            </w:pPr>
            <w:r w:rsidRPr="00E36F26">
              <w:t>1.КФ АО «Апатит» Архив</w:t>
            </w:r>
          </w:p>
          <w:p w:rsidR="00E36F26" w:rsidRPr="00E36F26" w:rsidRDefault="00E36F26" w:rsidP="00E36F26">
            <w:pPr>
              <w:contextualSpacing/>
              <w:rPr>
                <w:color w:val="000000"/>
              </w:rPr>
            </w:pPr>
            <w:r w:rsidRPr="00E36F26">
              <w:rPr>
                <w:color w:val="000000"/>
              </w:rPr>
              <w:t xml:space="preserve">2. Административный корпус (2 объекта) </w:t>
            </w:r>
          </w:p>
          <w:p w:rsidR="00E36F26" w:rsidRPr="00E36F26" w:rsidRDefault="00E36F26" w:rsidP="00E36F26">
            <w:pPr>
              <w:contextualSpacing/>
              <w:rPr>
                <w:color w:val="000000"/>
              </w:rPr>
            </w:pPr>
            <w:r w:rsidRPr="00E36F26">
              <w:rPr>
                <w:color w:val="000000"/>
              </w:rPr>
              <w:t xml:space="preserve">3. </w:t>
            </w:r>
            <w:r w:rsidRPr="00E36F26">
              <w:t>ЧЩУ ДПО «Учебный центр «ФосАгро»</w:t>
            </w:r>
          </w:p>
          <w:p w:rsidR="00E36F26" w:rsidRPr="00E36F26" w:rsidRDefault="00E36F26" w:rsidP="00E36F26">
            <w:pPr>
              <w:contextualSpacing/>
            </w:pPr>
            <w:r w:rsidRPr="00E36F26">
              <w:t>4. СОСИП КФ АО «Апатит»</w:t>
            </w:r>
          </w:p>
          <w:p w:rsidR="00E36F26" w:rsidRPr="00E36F26" w:rsidRDefault="00E36F26" w:rsidP="00E36F26">
            <w:r w:rsidRPr="00E36F26">
              <w:t>5. Фосагро-Апатит молодежный совет профсоюзной организации</w:t>
            </w:r>
          </w:p>
          <w:p w:rsidR="00E36F26" w:rsidRPr="00E36F26" w:rsidRDefault="00E36F26" w:rsidP="00E36F26">
            <w:r w:rsidRPr="00E36F26">
              <w:t>6. Музейно-выставочный центр (МФЦ «ФосАгро»)</w:t>
            </w:r>
          </w:p>
          <w:p w:rsidR="00E36F26" w:rsidRPr="00E36F26" w:rsidRDefault="00E36F26" w:rsidP="00E36F26">
            <w:r w:rsidRPr="00E36F26">
              <w:t>7. УПБиОТ</w:t>
            </w:r>
          </w:p>
          <w:p w:rsidR="00E36F26" w:rsidRPr="00E36F26" w:rsidRDefault="00E36F26" w:rsidP="00E36F26"/>
        </w:tc>
        <w:tc>
          <w:tcPr>
            <w:tcW w:w="3998" w:type="dxa"/>
          </w:tcPr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>
            <w:r w:rsidRPr="00E36F26">
              <w:t>ул. Хибиногорская, д. 32</w:t>
            </w:r>
          </w:p>
          <w:p w:rsidR="00E36F26" w:rsidRPr="00E36F26" w:rsidRDefault="00E36F26" w:rsidP="00E36F26">
            <w:r w:rsidRPr="00E36F26">
              <w:t>ул. Ленинградская, д. 1</w:t>
            </w:r>
          </w:p>
          <w:p w:rsidR="00E36F26" w:rsidRPr="00E36F26" w:rsidRDefault="00E36F26" w:rsidP="00E36F26"/>
          <w:p w:rsidR="00E36F26" w:rsidRPr="00E36F26" w:rsidRDefault="00E36F26" w:rsidP="00E36F26">
            <w:r w:rsidRPr="00E36F26">
              <w:t xml:space="preserve">ул. Ленинградская, д. 3 </w:t>
            </w:r>
          </w:p>
          <w:p w:rsidR="00E36F26" w:rsidRPr="00E36F26" w:rsidRDefault="00E36F26" w:rsidP="00E36F26"/>
          <w:p w:rsidR="00E36F26" w:rsidRPr="00E36F26" w:rsidRDefault="00E36F26" w:rsidP="00E36F26">
            <w:r w:rsidRPr="00E36F26">
              <w:t>ул. Лабораторная, д. 2а</w:t>
            </w:r>
          </w:p>
          <w:p w:rsidR="00E36F26" w:rsidRPr="00E36F26" w:rsidRDefault="00E36F26" w:rsidP="00E36F26"/>
          <w:p w:rsidR="00E36F26" w:rsidRPr="00E36F26" w:rsidRDefault="00E36F26" w:rsidP="00E36F26">
            <w:r w:rsidRPr="00E36F26">
              <w:t>ул. Хибиногорская, д. 35</w:t>
            </w:r>
          </w:p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>
            <w:r w:rsidRPr="00E36F26">
              <w:t>пр. Ленина, д. 4-а</w:t>
            </w:r>
          </w:p>
          <w:p w:rsidR="00E36F26" w:rsidRPr="00E36F26" w:rsidRDefault="00E36F26" w:rsidP="00E36F26"/>
          <w:p w:rsidR="00E36F26" w:rsidRPr="00E36F26" w:rsidRDefault="00E36F26" w:rsidP="00E36F26">
            <w:r w:rsidRPr="00E36F26">
              <w:t>ул. Апатитовое шоссе, д.33, корпус 2</w:t>
            </w:r>
          </w:p>
        </w:tc>
        <w:tc>
          <w:tcPr>
            <w:tcW w:w="1417" w:type="dxa"/>
            <w:vMerge w:val="restart"/>
          </w:tcPr>
          <w:p w:rsidR="00E36F26" w:rsidRPr="00E36F26" w:rsidRDefault="00E36F26" w:rsidP="00E36F26">
            <w:pPr>
              <w:jc w:val="center"/>
            </w:pPr>
            <w:r w:rsidRPr="00E36F26">
              <w:t xml:space="preserve">с 10.08.2026 </w:t>
            </w:r>
          </w:p>
          <w:p w:rsidR="00E36F26" w:rsidRPr="00E36F26" w:rsidRDefault="00E36F26" w:rsidP="00E36F26">
            <w:pPr>
              <w:jc w:val="center"/>
            </w:pPr>
            <w:r w:rsidRPr="00E36F26">
              <w:t>по 08.09.2026</w:t>
            </w: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>
            <w:pPr>
              <w:jc w:val="center"/>
            </w:pPr>
            <w:r w:rsidRPr="00E36F26">
              <w:t xml:space="preserve">с 10.08.2026 </w:t>
            </w:r>
          </w:p>
          <w:p w:rsidR="00E36F26" w:rsidRPr="00E36F26" w:rsidRDefault="00E36F26" w:rsidP="00E36F26">
            <w:pPr>
              <w:jc w:val="center"/>
            </w:pPr>
            <w:r w:rsidRPr="00E36F26">
              <w:t>по 08.09.2026</w:t>
            </w: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/>
          <w:p w:rsidR="00E36F26" w:rsidRPr="00E36F26" w:rsidRDefault="00E36F26" w:rsidP="00E36F26">
            <w:pPr>
              <w:jc w:val="center"/>
            </w:pPr>
            <w:r w:rsidRPr="00E36F26">
              <w:t xml:space="preserve">с 10.08.2026 </w:t>
            </w:r>
          </w:p>
          <w:p w:rsidR="00E36F26" w:rsidRPr="00E36F26" w:rsidRDefault="00E36F26" w:rsidP="00E36F26">
            <w:pPr>
              <w:jc w:val="center"/>
            </w:pPr>
            <w:r w:rsidRPr="00E36F26">
              <w:t>по 08.09.2026</w:t>
            </w: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>
            <w:pPr>
              <w:jc w:val="center"/>
            </w:pPr>
          </w:p>
          <w:p w:rsidR="00E36F26" w:rsidRPr="00E36F26" w:rsidRDefault="00E36F26" w:rsidP="00E36F26"/>
        </w:tc>
      </w:tr>
      <w:tr w:rsidR="00E36F26" w:rsidRPr="00E36F26" w:rsidTr="00EF260E">
        <w:trPr>
          <w:trHeight w:val="1066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45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ООО «Регион 51»</w:t>
            </w:r>
          </w:p>
          <w:p w:rsidR="00E36F26" w:rsidRPr="00E36F26" w:rsidRDefault="00E36F26" w:rsidP="00E36F26">
            <w:pPr>
              <w:contextualSpacing/>
            </w:pPr>
            <w:r w:rsidRPr="00E36F26">
              <w:t>КФ ООО «Корпоративное питание»</w:t>
            </w:r>
          </w:p>
          <w:p w:rsidR="00E36F26" w:rsidRPr="00E36F26" w:rsidRDefault="00E36F26" w:rsidP="00E36F26"/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Кондрикова, д. 19/7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276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46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ИП Саблина Я.Г.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Олимпийская, д. 11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267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47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Административное здание АО «Северо-Западная Фосфорная Компания»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н.п. Коашва, д. 26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270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48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Административное здание ООО «ХЭСК»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rPr>
                <w:color w:val="FF0000"/>
              </w:rPr>
            </w:pPr>
            <w:r w:rsidRPr="00E36F26">
              <w:t>ул. Парковая, д. 14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267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49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АО «ХТК» (ЦТП г. Кировска) (3 объекта)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пр. Ленина, д. 44</w:t>
            </w:r>
          </w:p>
          <w:p w:rsidR="00E36F26" w:rsidRPr="00E36F26" w:rsidRDefault="00E36F26" w:rsidP="00E36F26">
            <w:r w:rsidRPr="00E36F26">
              <w:t>ул. Хибиногорская д.28а</w:t>
            </w:r>
          </w:p>
          <w:p w:rsidR="00E36F26" w:rsidRPr="00E36F26" w:rsidRDefault="00E36F26" w:rsidP="00E36F26">
            <w:r w:rsidRPr="00E36F26">
              <w:t>Апатитовое шоссе д. 22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267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50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АО «Тандер»</w:t>
            </w:r>
          </w:p>
          <w:p w:rsidR="00E36F26" w:rsidRPr="00E36F26" w:rsidRDefault="00E36F26" w:rsidP="00E36F26">
            <w:r w:rsidRPr="00E36F26">
              <w:t>ГП «Магнит»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Кондрикова, д. 21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248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51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ПАО «РОСТЕЛЕКОМ»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Олимпийская, д. 23а</w:t>
            </w:r>
          </w:p>
          <w:p w:rsidR="00E36F26" w:rsidRPr="00E36F26" w:rsidRDefault="00E36F26" w:rsidP="00E36F26"/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52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ООО «Партнер» (Банкетный зал)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Дзержинского, д. 2а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53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МКУ «УКГХ» (здание администрации)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пр. Ленина, д. 16,  (административное здание)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54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ИП Баранов Владимир Николаев</w:t>
            </w:r>
            <w:r w:rsidR="00DF6B4F">
              <w:t>ич, 3</w:t>
            </w:r>
            <w:r w:rsidRPr="00E36F26">
              <w:t xml:space="preserve"> объекта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Олимпийская, д. 13</w:t>
            </w:r>
          </w:p>
          <w:p w:rsidR="00E36F26" w:rsidRPr="00E36F26" w:rsidRDefault="00E36F26" w:rsidP="00E36F26">
            <w:r w:rsidRPr="00E36F26">
              <w:t>ул. Хибиногорская, д. 31</w:t>
            </w:r>
          </w:p>
          <w:p w:rsidR="00E36F26" w:rsidRPr="00E36F26" w:rsidRDefault="00E36F26" w:rsidP="00E36F26">
            <w:r w:rsidRPr="00E36F26">
              <w:t xml:space="preserve">ул. Хибиногорская, стр.1 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DF6B4F" w:rsidRPr="00E36F26" w:rsidTr="00EF260E">
        <w:trPr>
          <w:jc w:val="center"/>
        </w:trPr>
        <w:tc>
          <w:tcPr>
            <w:tcW w:w="1101" w:type="dxa"/>
          </w:tcPr>
          <w:p w:rsidR="00DF6B4F" w:rsidRPr="00E36F26" w:rsidRDefault="008C6645" w:rsidP="00E36F26">
            <w:pPr>
              <w:jc w:val="center"/>
            </w:pPr>
            <w:r>
              <w:t>55</w:t>
            </w:r>
          </w:p>
        </w:tc>
        <w:tc>
          <w:tcPr>
            <w:tcW w:w="2551" w:type="dxa"/>
          </w:tcPr>
          <w:p w:rsidR="00DF6B4F" w:rsidRPr="00E36F26" w:rsidRDefault="00DF6B4F" w:rsidP="00E36F26">
            <w:r>
              <w:t>ООО «Агроторг» (магазин)</w:t>
            </w:r>
          </w:p>
        </w:tc>
        <w:tc>
          <w:tcPr>
            <w:tcW w:w="3998" w:type="dxa"/>
          </w:tcPr>
          <w:p w:rsidR="00DF6B4F" w:rsidRPr="00E36F26" w:rsidRDefault="00DF6B4F" w:rsidP="00E36F26">
            <w:r>
              <w:t>пр. Ленина, д. 10</w:t>
            </w:r>
          </w:p>
        </w:tc>
        <w:tc>
          <w:tcPr>
            <w:tcW w:w="1417" w:type="dxa"/>
            <w:vMerge/>
          </w:tcPr>
          <w:p w:rsidR="00DF6B4F" w:rsidRPr="00E36F26" w:rsidRDefault="00DF6B4F" w:rsidP="00E36F26">
            <w:pPr>
              <w:jc w:val="center"/>
            </w:pPr>
          </w:p>
        </w:tc>
      </w:tr>
      <w:tr w:rsidR="00E36F26" w:rsidRPr="00E36F26" w:rsidTr="00EF260E">
        <w:trPr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56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 xml:space="preserve">ОП ООО «РесурсТранс», 3 объекта 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Апатитовое шоссе, д. 33 (3 объекта)</w:t>
            </w:r>
          </w:p>
          <w:p w:rsidR="00E36F26" w:rsidRPr="00E36F26" w:rsidRDefault="00E36F26" w:rsidP="00E36F26"/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57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ООО «Универсал-Электрик»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 xml:space="preserve">ул. Ленинградская, д. 15б </w:t>
            </w:r>
          </w:p>
          <w:p w:rsidR="00E36F26" w:rsidRPr="00E36F26" w:rsidRDefault="00E36F26" w:rsidP="00E36F26"/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03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58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ООО «Элитная недвижимость»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Дзержинского, д. 23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59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ИП Саблин Е.В.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Юбилейная, д. 2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60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ООО «Комфорт+»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Олимпийская, д. 63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61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ФГБУН «Полярно-альпийский ботанический сад - институт им. Н.А. Аврорина Кольского научного центра»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Ботанический сад, д.20 (общий ТП)</w:t>
            </w:r>
          </w:p>
          <w:p w:rsidR="00E36F26" w:rsidRPr="00E36F26" w:rsidRDefault="00E36F26" w:rsidP="00E36F26">
            <w:r w:rsidRPr="00E36F26">
              <w:t>ул. Ботанический сад, д.21 (Теплица)</w:t>
            </w:r>
          </w:p>
          <w:p w:rsidR="00E36F26" w:rsidRPr="00E36F26" w:rsidRDefault="00E36F26" w:rsidP="00E36F26">
            <w:r w:rsidRPr="00E36F26">
              <w:t>ул. Ботанический сад, д.24 (Инсектарий)</w:t>
            </w:r>
          </w:p>
          <w:p w:rsidR="00E36F26" w:rsidRPr="00E36F26" w:rsidRDefault="00E36F26" w:rsidP="00E36F26">
            <w:r w:rsidRPr="00E36F26">
              <w:t>ул. Ботанический сад, д.26 (Мастерские)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62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АО «Мурманскводоканал», 6 объектов</w:t>
            </w:r>
          </w:p>
        </w:tc>
        <w:tc>
          <w:tcPr>
            <w:tcW w:w="3998" w:type="dxa"/>
          </w:tcPr>
          <w:p w:rsidR="0023490E" w:rsidRDefault="0023490E" w:rsidP="0023490E">
            <w:r>
              <w:t>ул. Ботанический сад, Хлораторная</w:t>
            </w:r>
          </w:p>
          <w:p w:rsidR="0023490E" w:rsidRDefault="0023490E" w:rsidP="0023490E">
            <w:r>
              <w:t>Расвумчоррский рудник, Насосная станция «Ключевая»</w:t>
            </w:r>
          </w:p>
          <w:p w:rsidR="0023490E" w:rsidRDefault="0023490E" w:rsidP="0023490E">
            <w:r>
              <w:lastRenderedPageBreak/>
              <w:t>Кировский рудник, Насосная станция 3-го подъема</w:t>
            </w:r>
          </w:p>
          <w:p w:rsidR="0023490E" w:rsidRDefault="0023490E" w:rsidP="0023490E">
            <w:r>
              <w:t>пр. Ленина, д. 40, решетки</w:t>
            </w:r>
          </w:p>
          <w:p w:rsidR="0023490E" w:rsidRDefault="0023490E" w:rsidP="0023490E">
            <w:r>
              <w:t>пр. Ленина, д. 40, АБК</w:t>
            </w:r>
          </w:p>
          <w:p w:rsidR="0023490E" w:rsidRDefault="0023490E" w:rsidP="0023490E">
            <w:r>
              <w:t xml:space="preserve">пр. Ленина, д. 40, Хлораторная </w:t>
            </w:r>
          </w:p>
          <w:p w:rsidR="0023490E" w:rsidRDefault="0023490E" w:rsidP="0023490E">
            <w:r>
              <w:t>пр. Ленина, д. 40, Основной ввод</w:t>
            </w:r>
          </w:p>
          <w:p w:rsidR="00E36F26" w:rsidRPr="00E36F26" w:rsidRDefault="0023490E" w:rsidP="0023490E">
            <w:r>
              <w:t>пр. Ленина, д. 40, ВНС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668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lastRenderedPageBreak/>
              <w:t>63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КУМС администрации муниципального округа город Кировск Мурманской области</w:t>
            </w:r>
          </w:p>
        </w:tc>
        <w:tc>
          <w:tcPr>
            <w:tcW w:w="3998" w:type="dxa"/>
          </w:tcPr>
          <w:p w:rsidR="00E36F26" w:rsidRDefault="00E36F26" w:rsidP="00E36F26">
            <w:r w:rsidRPr="00E36F26">
              <w:t xml:space="preserve"> ул. Кирова, д. 25</w:t>
            </w:r>
          </w:p>
          <w:p w:rsidR="00037B90" w:rsidRPr="00E36F26" w:rsidRDefault="00037B90" w:rsidP="00E36F26">
            <w:r>
              <w:t>н.п.Коашва, д. 5</w:t>
            </w:r>
          </w:p>
          <w:p w:rsidR="00E36F26" w:rsidRPr="00E36F26" w:rsidRDefault="00E36F26" w:rsidP="00E36F26"/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604"/>
          <w:jc w:val="center"/>
        </w:trPr>
        <w:tc>
          <w:tcPr>
            <w:tcW w:w="1101" w:type="dxa"/>
          </w:tcPr>
          <w:p w:rsidR="00E36F26" w:rsidRDefault="008C6645" w:rsidP="00E36F26">
            <w:pPr>
              <w:jc w:val="center"/>
            </w:pPr>
            <w:r>
              <w:t>64</w:t>
            </w:r>
          </w:p>
          <w:p w:rsidR="008C6645" w:rsidRPr="00E36F26" w:rsidRDefault="008C6645" w:rsidP="00E36F26">
            <w:pPr>
              <w:jc w:val="center"/>
            </w:pP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АО «Корпорация развития инфраструктуры г. Кировска»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Ленинградская, д. 2</w:t>
            </w:r>
          </w:p>
          <w:p w:rsidR="00E36F26" w:rsidRPr="00E36F26" w:rsidRDefault="00E36F26" w:rsidP="00E36F26"/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450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  <w:rPr>
                <w:lang w:val="en-US"/>
              </w:rPr>
            </w:pPr>
            <w:r>
              <w:t>65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Офисное здание (ООО «ТеплоЭнергоКонтроль»)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Юбилейная, д. 8а</w:t>
            </w:r>
          </w:p>
          <w:p w:rsidR="00E36F26" w:rsidRPr="00E36F26" w:rsidRDefault="00E36F26" w:rsidP="00E36F26"/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66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ГОБВУ «Мурманская областная станция по борьбе с болезнями животных»</w:t>
            </w:r>
          </w:p>
        </w:tc>
        <w:tc>
          <w:tcPr>
            <w:tcW w:w="3998" w:type="dxa"/>
          </w:tcPr>
          <w:p w:rsidR="00E36F26" w:rsidRPr="00E36F26" w:rsidRDefault="00E36F26" w:rsidP="00E36F26"/>
          <w:p w:rsidR="00E36F26" w:rsidRPr="00E36F26" w:rsidRDefault="00E36F26" w:rsidP="00E36F26">
            <w:r w:rsidRPr="00E36F26">
              <w:t>пр. Ленина, 8а</w:t>
            </w:r>
          </w:p>
          <w:p w:rsidR="00E36F26" w:rsidRPr="00E36F26" w:rsidRDefault="00E36F26" w:rsidP="00E36F26"/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252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67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ИП Топольская О.В.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 xml:space="preserve">ул. Юбилейная, д. 2-а 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252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68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ООО «Паудер»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Парковая, д. 3а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69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ИП Михеев В.В., 2 объекта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Апатитовое шоссе, д. 7/2</w:t>
            </w:r>
          </w:p>
          <w:p w:rsidR="00E36F26" w:rsidRPr="00E36F26" w:rsidRDefault="00E36F26" w:rsidP="00E36F26">
            <w:r w:rsidRPr="00E36F26">
              <w:t>ул. Лабунцова, д. 2а к.1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279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70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ООО «Инглия»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Ленинградская, д. 9/1</w:t>
            </w:r>
          </w:p>
          <w:p w:rsidR="00E36F26" w:rsidRPr="00E36F26" w:rsidRDefault="00E36F26" w:rsidP="00E36F26"/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71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ИП Пекарь С.В.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Ленинградская, д. 9/2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72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ООО «Ресто» (столовая)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Ленинградская, д. 5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73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ООО «Луми» (хостел)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50 лет Октября, д. 33а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74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ООО «Северо-Западная Магистраль»: 4 объекта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н.п. Титан, АБК ПМС</w:t>
            </w:r>
          </w:p>
          <w:p w:rsidR="00E36F26" w:rsidRPr="00E36F26" w:rsidRDefault="00E36F26" w:rsidP="00E36F26">
            <w:r w:rsidRPr="00E36F26">
              <w:t>н.п. Титан, д. 28 (гараж дрезин ПМС)</w:t>
            </w:r>
          </w:p>
          <w:p w:rsidR="00E36F26" w:rsidRPr="00E36F26" w:rsidRDefault="00E36F26" w:rsidP="00E36F26">
            <w:r w:rsidRPr="00E36F26">
              <w:rPr>
                <w:color w:val="000000" w:themeColor="text1"/>
              </w:rPr>
              <w:t>ул. Апатитовое шоссе, д. 25 (2 объекта)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75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ООО «Арктика»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пр. Ленина, д. 2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76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ООО «Центр Строительных Материалов» (ЦСМ) (6 объектов)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Апатитовое шоссе, д. 12</w:t>
            </w:r>
            <w:r w:rsidR="0023490E">
              <w:t xml:space="preserve">, </w:t>
            </w:r>
            <w:r w:rsidR="0023490E" w:rsidRPr="00E36F26">
              <w:t>Станция водонагревателей</w:t>
            </w:r>
          </w:p>
          <w:p w:rsidR="00E36F26" w:rsidRPr="00E36F26" w:rsidRDefault="00E36F26" w:rsidP="00E36F26">
            <w:r w:rsidRPr="00E36F26">
              <w:t>АБК</w:t>
            </w:r>
          </w:p>
          <w:p w:rsidR="00E36F26" w:rsidRPr="00E36F26" w:rsidRDefault="00E36F26" w:rsidP="00E36F26">
            <w:r w:rsidRPr="00E36F26">
              <w:t>БРУ</w:t>
            </w:r>
          </w:p>
          <w:p w:rsidR="00E36F26" w:rsidRPr="00E36F26" w:rsidRDefault="00E36F26" w:rsidP="00E36F26">
            <w:r w:rsidRPr="00E36F26">
              <w:t>Склад цемента</w:t>
            </w:r>
          </w:p>
          <w:p w:rsidR="00E36F26" w:rsidRPr="00E36F26" w:rsidRDefault="00E36F26" w:rsidP="00E36F26">
            <w:r w:rsidRPr="00E36F26">
              <w:t xml:space="preserve">Новый  склад инертных материалов </w:t>
            </w:r>
          </w:p>
          <w:p w:rsidR="00E36F26" w:rsidRPr="00E36F26" w:rsidRDefault="00E36F26" w:rsidP="00E36F26">
            <w:r w:rsidRPr="00E36F26">
              <w:t>С</w:t>
            </w:r>
            <w:r w:rsidR="0023490E">
              <w:t>тарый склад инертных материалов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426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77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ООО «Хибины Транс»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Апатитовое шоссе, д. 7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576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78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АБК, ООО «Партнер плюс», 2 объекта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Лабунцова, д. 5-б</w:t>
            </w:r>
          </w:p>
          <w:p w:rsidR="00E36F26" w:rsidRPr="00E36F26" w:rsidRDefault="00E36F26" w:rsidP="00E36F26">
            <w:r w:rsidRPr="00E36F26">
              <w:t>ул. Комсомольская, д. 10-а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653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79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ООО «ГОК»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Лабунцова, д. 5-а</w:t>
            </w:r>
          </w:p>
          <w:p w:rsidR="00E36F26" w:rsidRPr="00E36F26" w:rsidRDefault="00E36F26" w:rsidP="00E36F26">
            <w:r w:rsidRPr="00E36F26">
              <w:t>ул. Лабунцова, д. 9-б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550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80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 xml:space="preserve">Кировская нефтебаза «Роснефть» 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 xml:space="preserve">ул. Апатитовое шоссе, д. 29 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555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81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ООО «Альта»</w:t>
            </w:r>
          </w:p>
          <w:p w:rsidR="00E36F26" w:rsidRPr="00E36F26" w:rsidRDefault="00E36F26" w:rsidP="00E36F26">
            <w:r w:rsidRPr="00E36F26">
              <w:t>(КУМС)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Юбилейная, д. 13</w:t>
            </w:r>
          </w:p>
          <w:p w:rsidR="00E36F26" w:rsidRPr="00E36F26" w:rsidRDefault="00E36F26" w:rsidP="00E36F26">
            <w:r w:rsidRPr="00E36F26">
              <w:t>ул. Олимпийская, д. 4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555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82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 xml:space="preserve">ИП Демидов А.В. </w:t>
            </w:r>
          </w:p>
          <w:p w:rsidR="00E36F26" w:rsidRPr="00E36F26" w:rsidRDefault="00E36F26" w:rsidP="00E36F26">
            <w:r w:rsidRPr="00E36F26">
              <w:t>Хостел «</w:t>
            </w:r>
            <w:r w:rsidRPr="00E36F26">
              <w:rPr>
                <w:lang w:val="en-US"/>
              </w:rPr>
              <w:t>Kirovsk</w:t>
            </w:r>
            <w:r w:rsidRPr="00E36F26">
              <w:t>.</w:t>
            </w:r>
            <w:r w:rsidRPr="00E36F26">
              <w:rPr>
                <w:lang w:val="en-US"/>
              </w:rPr>
              <w:t>red</w:t>
            </w:r>
            <w:r w:rsidRPr="00E36F26">
              <w:t>»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Лабораторная д.4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555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83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ИП Черний Р.Н.</w:t>
            </w:r>
          </w:p>
          <w:p w:rsidR="00E36F26" w:rsidRPr="00E36F26" w:rsidRDefault="00E36F26" w:rsidP="00E36F26">
            <w:r w:rsidRPr="00E36F26">
              <w:t>«Лыжная база»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Чуйкина д.14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555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84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ООО «Прима»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Лабораторная д.6а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225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85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ИП Чернов А.А.</w:t>
            </w:r>
          </w:p>
          <w:p w:rsidR="00E36F26" w:rsidRPr="00E36F26" w:rsidRDefault="00E36F26" w:rsidP="00E36F26">
            <w:r w:rsidRPr="00E36F26">
              <w:t>Мебельный цех</w:t>
            </w:r>
          </w:p>
          <w:p w:rsidR="00E36F26" w:rsidRPr="00E36F26" w:rsidRDefault="00E36F26" w:rsidP="00E36F26"/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Лабораторная, д. 6</w:t>
            </w:r>
          </w:p>
          <w:p w:rsidR="00E36F26" w:rsidRPr="00E36F26" w:rsidRDefault="00E36F26" w:rsidP="00E36F26">
            <w:r w:rsidRPr="00E36F26">
              <w:t>ул. Лабунцова, д. 4, к3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18"/>
          <w:jc w:val="center"/>
        </w:trPr>
        <w:tc>
          <w:tcPr>
            <w:tcW w:w="1101" w:type="dxa"/>
          </w:tcPr>
          <w:p w:rsidR="00E36F26" w:rsidRPr="00E36F26" w:rsidRDefault="008C6645" w:rsidP="00E36F26">
            <w:pPr>
              <w:jc w:val="center"/>
            </w:pPr>
            <w:r>
              <w:t>86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ООО «Полярный день» Мини-отель «Наш»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Лабораторная д.8</w:t>
            </w:r>
          </w:p>
          <w:p w:rsidR="00E36F26" w:rsidRPr="00E36F26" w:rsidRDefault="00E36F26" w:rsidP="00E36F26"/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18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lastRenderedPageBreak/>
              <w:t>87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КФ АО «Апатит»</w:t>
            </w:r>
          </w:p>
          <w:p w:rsidR="00E36F26" w:rsidRPr="00E36F26" w:rsidRDefault="00E36F26" w:rsidP="00E36F26">
            <w:r w:rsidRPr="00E36F26">
              <w:t>Кировский рудник (4 объекта)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УПВ и ВУ ВКУ Ю-2</w:t>
            </w:r>
          </w:p>
          <w:p w:rsidR="00E36F26" w:rsidRPr="00E36F26" w:rsidRDefault="00E36F26" w:rsidP="00E36F26">
            <w:r w:rsidRPr="00E36F26">
              <w:t>УПВ и ВУ ВКУ Ю-3</w:t>
            </w:r>
          </w:p>
          <w:p w:rsidR="00E36F26" w:rsidRPr="00E36F26" w:rsidRDefault="00E36F26" w:rsidP="00E36F26">
            <w:r w:rsidRPr="00E36F26">
              <w:t xml:space="preserve">ГВКУ ВС-1 </w:t>
            </w:r>
          </w:p>
          <w:p w:rsidR="00E36F26" w:rsidRPr="00E36F26" w:rsidRDefault="00E36F26" w:rsidP="00E36F26">
            <w:r w:rsidRPr="00E36F26">
              <w:t>ГВКУ СВС-1,2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18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lastRenderedPageBreak/>
              <w:t>88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 xml:space="preserve">КФ АО «Апатит» </w:t>
            </w:r>
          </w:p>
          <w:p w:rsidR="00E36F26" w:rsidRPr="00E36F26" w:rsidRDefault="00E36F26" w:rsidP="00E36F26">
            <w:r w:rsidRPr="00E36F26">
              <w:t>(2 объекта)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ул. Хлораторная на р.Саамка</w:t>
            </w:r>
          </w:p>
          <w:p w:rsidR="00E36F26" w:rsidRPr="00E36F26" w:rsidRDefault="00E36F26" w:rsidP="00E36F26">
            <w:r w:rsidRPr="00E36F26">
              <w:t>насосная 3-го подъема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18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t>89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 xml:space="preserve">КФ АО «Апатит» </w:t>
            </w:r>
          </w:p>
          <w:p w:rsidR="00E36F26" w:rsidRPr="00E36F26" w:rsidRDefault="00E36F26" w:rsidP="00E36F26">
            <w:r w:rsidRPr="00E36F26">
              <w:t>(4 объекта)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г. Кировск 23-й км, склады № 11,18,22</w:t>
            </w:r>
          </w:p>
          <w:p w:rsidR="00E36F26" w:rsidRPr="00E36F26" w:rsidRDefault="00E36F26" w:rsidP="00E36F26">
            <w:r w:rsidRPr="00E36F26">
              <w:t>г. Кировск,25 км ТСЦ АЗС-1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18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t>90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ООО «Регион 51» Расвумчоррский рудник (8 объектов)</w:t>
            </w:r>
          </w:p>
        </w:tc>
        <w:tc>
          <w:tcPr>
            <w:tcW w:w="3998" w:type="dxa"/>
          </w:tcPr>
          <w:p w:rsidR="00E36F26" w:rsidRPr="00E36F26" w:rsidRDefault="00E36F26" w:rsidP="00E36F26">
            <w:r w:rsidRPr="00E36F26">
              <w:t>1. г. Кировск, Расвумчоррский рудник, столовая;</w:t>
            </w:r>
          </w:p>
          <w:p w:rsidR="00E36F26" w:rsidRPr="00E36F26" w:rsidRDefault="00E36F26" w:rsidP="00E36F26">
            <w:r w:rsidRPr="00E36F26">
              <w:t>2. г. Кировск, Расвумчоррский рудник,офис;</w:t>
            </w:r>
          </w:p>
          <w:p w:rsidR="00E36F26" w:rsidRPr="00E36F26" w:rsidRDefault="00E36F26" w:rsidP="00E36F26">
            <w:r w:rsidRPr="00E36F26">
              <w:t>3. г. Кировск, Расвумчоррский рудник, гардероб;</w:t>
            </w:r>
          </w:p>
          <w:p w:rsidR="00E36F26" w:rsidRPr="00E36F26" w:rsidRDefault="00E36F26" w:rsidP="00E36F26">
            <w:r w:rsidRPr="00E36F26">
              <w:t>4.г.Кировск, Расвумчоррский рудник, АБЗ-2;</w:t>
            </w:r>
          </w:p>
          <w:p w:rsidR="00E36F26" w:rsidRPr="00E36F26" w:rsidRDefault="00E36F26" w:rsidP="00E36F26">
            <w:r w:rsidRPr="00E36F26">
              <w:t>5. г. Кировск, Расвумчоррский рудник, компрессорная станция;</w:t>
            </w:r>
          </w:p>
          <w:p w:rsidR="00E36F26" w:rsidRPr="00E36F26" w:rsidRDefault="00E36F26" w:rsidP="00E36F26">
            <w:r w:rsidRPr="00E36F26">
              <w:t>6. г. Кировск, Расвумчоррский рудник, РММ-2;</w:t>
            </w:r>
          </w:p>
          <w:p w:rsidR="00E36F26" w:rsidRPr="00E36F26" w:rsidRDefault="00E36F26" w:rsidP="00E36F26">
            <w:r w:rsidRPr="00E36F26">
              <w:t>7. г. Кировск, Расвумчоррский рудник, РММ(КАЕКС);</w:t>
            </w:r>
          </w:p>
          <w:p w:rsidR="00E36F26" w:rsidRPr="00E36F26" w:rsidRDefault="00E36F26" w:rsidP="00E36F26">
            <w:r w:rsidRPr="00E36F26">
              <w:t>8. г. Кировск, Расвумчоррский рудник, ПРСТ.</w:t>
            </w:r>
          </w:p>
          <w:p w:rsidR="00E36F26" w:rsidRPr="00E36F26" w:rsidRDefault="00E36F26" w:rsidP="00E36F26">
            <w:pPr>
              <w:ind w:left="63" w:hanging="63"/>
            </w:pP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18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t>91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ООО «Регион 51» Кировский рудник (28 объектов)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1. Кировский рудник, насосная оборотного водоснабжения;</w:t>
            </w:r>
          </w:p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2. Кировский рудник, здание Ю1;</w:t>
            </w:r>
          </w:p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3. Кировский рудник, бокс ремонта самоходной техники;</w:t>
            </w:r>
          </w:p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4. Кировский рудник, здание бывшего склада № 88;</w:t>
            </w:r>
          </w:p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 xml:space="preserve">5. Кировский рудник, узел перегрузки; </w:t>
            </w:r>
          </w:p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6. Кировский рудник, здание РМУ (новое);</w:t>
            </w:r>
          </w:p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 xml:space="preserve">7. Кировский рудник, ЮВС 3; </w:t>
            </w:r>
          </w:p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8. Кировский рудник, гаражи (верхние) аварийный склад;</w:t>
            </w:r>
          </w:p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9. Кировский рудник, турбокомпрессорная сауна;</w:t>
            </w:r>
          </w:p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10. Кировский рудник, наклонный ствол ЖДБ;</w:t>
            </w:r>
          </w:p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11.Кировский рудник, инженерный корпус;</w:t>
            </w:r>
          </w:p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12.Кировский рудник, сейсмостанция;</w:t>
            </w:r>
          </w:p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13.Кировский рудник, АБК Кировского крыла;</w:t>
            </w:r>
          </w:p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14. Кировский рудник, гараж ГСО;</w:t>
            </w:r>
          </w:p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15. Кировский рудник, АБК Юкспора;</w:t>
            </w:r>
          </w:p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16.Кировский рудник, ЗВС;17. Кировский рудник, ЖДБ ГС2;</w:t>
            </w:r>
          </w:p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18. Кировский рудник, ГС 2;</w:t>
            </w:r>
          </w:p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19. Кировский рудник, спорткомплекс;</w:t>
            </w:r>
          </w:p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20. Кировский рудник, столовая № 14;</w:t>
            </w:r>
          </w:p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21. Кировский рудник, машинное скиповое ГС 1;</w:t>
            </w:r>
          </w:p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22. Кировский рудник, здание УВКТ;</w:t>
            </w:r>
          </w:p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23. Кировский рудник, здание ГСМ;</w:t>
            </w:r>
          </w:p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24.Кировский рудник, машинное клетевое ГС 1;</w:t>
            </w:r>
          </w:p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25. Кировский рудник, финский ангар;</w:t>
            </w:r>
          </w:p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26. Кировский рудник, станция ВГСЧ;</w:t>
            </w:r>
          </w:p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27.Кировский рудник, ангар самоходной техники;</w:t>
            </w:r>
          </w:p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28. Кировский рудник, станция приводов гаражи.</w:t>
            </w:r>
          </w:p>
          <w:p w:rsidR="00E36F26" w:rsidRPr="00E36F26" w:rsidRDefault="00E36F26" w:rsidP="00E36F26">
            <w:pPr>
              <w:ind w:left="63" w:hanging="63"/>
            </w:pP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18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lastRenderedPageBreak/>
              <w:t>92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ООО «ПромТрансПорт»</w:t>
            </w:r>
          </w:p>
          <w:p w:rsidR="00E36F26" w:rsidRPr="00E36F26" w:rsidRDefault="00E36F26" w:rsidP="00E36F26">
            <w:r w:rsidRPr="00E36F26">
              <w:t>(5 объектов)</w:t>
            </w:r>
          </w:p>
        </w:tc>
        <w:tc>
          <w:tcPr>
            <w:tcW w:w="3998" w:type="dxa"/>
          </w:tcPr>
          <w:p w:rsidR="00E36F26" w:rsidRDefault="00E36F26" w:rsidP="00E36F26">
            <w:pPr>
              <w:tabs>
                <w:tab w:val="left" w:pos="5895"/>
              </w:tabs>
            </w:pPr>
            <w:r w:rsidRPr="00E36F26">
              <w:t>н.п.Титан промплощадка Аноф-3</w:t>
            </w:r>
          </w:p>
          <w:p w:rsidR="0023490E" w:rsidRPr="00E36F26" w:rsidRDefault="0023490E" w:rsidP="00E36F26">
            <w:pPr>
              <w:tabs>
                <w:tab w:val="left" w:pos="5895"/>
              </w:tabs>
            </w:pPr>
            <w:r>
              <w:t>ул.Апатитовое шоссе, д. 7 к.2</w:t>
            </w:r>
          </w:p>
          <w:p w:rsidR="00E36F26" w:rsidRPr="00E36F26" w:rsidRDefault="0023490E" w:rsidP="00E36F26">
            <w:pPr>
              <w:tabs>
                <w:tab w:val="left" w:pos="5895"/>
              </w:tabs>
            </w:pPr>
            <w:r>
              <w:t xml:space="preserve">промплощадка АНОФ-3 </w:t>
            </w:r>
            <w:r w:rsidR="00E36F26" w:rsidRPr="00E36F26">
              <w:t>корпус №38</w:t>
            </w:r>
          </w:p>
          <w:p w:rsidR="00E36F26" w:rsidRPr="00E36F26" w:rsidRDefault="0023490E" w:rsidP="00E36F26">
            <w:pPr>
              <w:tabs>
                <w:tab w:val="left" w:pos="5895"/>
              </w:tabs>
            </w:pPr>
            <w:r>
              <w:t xml:space="preserve">промплощадка АНОФ-3 </w:t>
            </w:r>
            <w:r w:rsidR="00E36F26" w:rsidRPr="00E36F26">
              <w:t>корпус №39</w:t>
            </w:r>
          </w:p>
          <w:p w:rsidR="00E36F26" w:rsidRPr="00E36F26" w:rsidRDefault="0023490E" w:rsidP="00E36F26">
            <w:pPr>
              <w:tabs>
                <w:tab w:val="left" w:pos="5895"/>
              </w:tabs>
            </w:pPr>
            <w:r>
              <w:t xml:space="preserve">промплощадка АНОФ-3 </w:t>
            </w:r>
            <w:r w:rsidR="00E36F26" w:rsidRPr="00E36F26">
              <w:t>корпус №40</w:t>
            </w:r>
            <w:r>
              <w:t xml:space="preserve"> (т/ц 1,2)</w:t>
            </w:r>
          </w:p>
          <w:p w:rsidR="00E36F26" w:rsidRPr="00E36F26" w:rsidRDefault="0023490E" w:rsidP="00E36F26">
            <w:pPr>
              <w:tabs>
                <w:tab w:val="left" w:pos="5895"/>
              </w:tabs>
            </w:pPr>
            <w:r w:rsidRPr="0023490E">
              <w:t xml:space="preserve">промплощадка АНОФ-3 </w:t>
            </w:r>
            <w:r>
              <w:t>КПП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18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lastRenderedPageBreak/>
              <w:t>93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КФ АО «Апатит»</w:t>
            </w:r>
          </w:p>
          <w:p w:rsidR="00E36F26" w:rsidRPr="00E36F26" w:rsidRDefault="00E36F26" w:rsidP="00E36F26">
            <w:r w:rsidRPr="00E36F26">
              <w:t>(промплощадка АНОФ-3)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н.п. Титан, промплощадка АНОФ-3, ТСН (здание: АБК нефтебаза, склад масел нефтебаза, СТО Т/П №2, СТО Т/П №1, насосная нефтебаза.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23490E" w:rsidRPr="00E36F26" w:rsidTr="00EF260E">
        <w:trPr>
          <w:trHeight w:val="318"/>
          <w:jc w:val="center"/>
        </w:trPr>
        <w:tc>
          <w:tcPr>
            <w:tcW w:w="1101" w:type="dxa"/>
          </w:tcPr>
          <w:p w:rsidR="0023490E" w:rsidRPr="00E36F26" w:rsidRDefault="00B01520" w:rsidP="00E36F26">
            <w:pPr>
              <w:jc w:val="center"/>
            </w:pPr>
            <w:r>
              <w:t>94</w:t>
            </w:r>
          </w:p>
        </w:tc>
        <w:tc>
          <w:tcPr>
            <w:tcW w:w="2551" w:type="dxa"/>
          </w:tcPr>
          <w:p w:rsidR="0023490E" w:rsidRPr="00E36F26" w:rsidRDefault="0023490E" w:rsidP="00E36F26">
            <w:r>
              <w:t>ООО «РЕНТ Стоун»</w:t>
            </w:r>
          </w:p>
        </w:tc>
        <w:tc>
          <w:tcPr>
            <w:tcW w:w="3998" w:type="dxa"/>
          </w:tcPr>
          <w:p w:rsidR="0023490E" w:rsidRPr="00E36F26" w:rsidRDefault="0023490E" w:rsidP="00E36F26">
            <w:pPr>
              <w:tabs>
                <w:tab w:val="left" w:pos="5895"/>
              </w:tabs>
            </w:pPr>
            <w:r>
              <w:t>н.п. Титан, промплощадка АНОФ-3, АБК лит. Б, Б2</w:t>
            </w:r>
          </w:p>
        </w:tc>
        <w:tc>
          <w:tcPr>
            <w:tcW w:w="1417" w:type="dxa"/>
            <w:vMerge/>
          </w:tcPr>
          <w:p w:rsidR="0023490E" w:rsidRPr="00E36F26" w:rsidRDefault="0023490E" w:rsidP="00E36F26">
            <w:pPr>
              <w:jc w:val="center"/>
            </w:pPr>
          </w:p>
        </w:tc>
      </w:tr>
      <w:tr w:rsidR="00E36F26" w:rsidRPr="00E36F26" w:rsidTr="00EF260E">
        <w:trPr>
          <w:trHeight w:val="318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95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 xml:space="preserve">КФ АО «Апатит» </w:t>
            </w:r>
          </w:p>
          <w:p w:rsidR="00E36F26" w:rsidRPr="00E36F26" w:rsidRDefault="00E36F26" w:rsidP="00E36F26">
            <w:r w:rsidRPr="00E36F26">
              <w:t>(2 объекта)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г. Кировск, Промплощадка 23 км,гп Юкспориок,ПТП</w:t>
            </w:r>
          </w:p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г. Кировск, Промплощадка 23 км,гп Юкспориок,Пост ЭЦ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18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96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 xml:space="preserve">КФ АО «Апатит» </w:t>
            </w:r>
          </w:p>
          <w:p w:rsidR="00E36F26" w:rsidRPr="00E36F26" w:rsidRDefault="00E36F26" w:rsidP="00E36F26">
            <w:r w:rsidRPr="00E36F26">
              <w:t>(4 объектов)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1. г. Кировск, Промплощадка АНОФ-3 ЛВД(Л) ТУ;</w:t>
            </w:r>
          </w:p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2. г. Кировск, Промплощадка АНОФ-3 ЛВД(В) ТУ;</w:t>
            </w:r>
          </w:p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3. г. Кировск, Промплощадка АНОФ-3 АБЗ ТУ;</w:t>
            </w:r>
          </w:p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 xml:space="preserve">4. г. Кировск, Промплощадка АНОФ-3, Склад управления 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18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97</w:t>
            </w:r>
          </w:p>
        </w:tc>
        <w:tc>
          <w:tcPr>
            <w:tcW w:w="2551" w:type="dxa"/>
          </w:tcPr>
          <w:p w:rsidR="00E36F26" w:rsidRPr="00E36F26" w:rsidRDefault="0023490E" w:rsidP="00E36F26">
            <w:r>
              <w:t>КФ АО «Апатит» (</w:t>
            </w:r>
            <w:r w:rsidR="00E36F26" w:rsidRPr="00E36F26">
              <w:t>ООО «Техноавиа-Мурманск»</w:t>
            </w:r>
            <w:r>
              <w:t>)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ул. Лабораторная, д.7</w:t>
            </w:r>
            <w:r w:rsidR="0023490E">
              <w:t>, ТСЦ склад № 22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18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98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ИП Горовой И.Д.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ул. Лабунцова, д.9г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23490E" w:rsidRPr="00E36F26" w:rsidTr="00EF260E">
        <w:trPr>
          <w:trHeight w:val="318"/>
          <w:jc w:val="center"/>
        </w:trPr>
        <w:tc>
          <w:tcPr>
            <w:tcW w:w="1101" w:type="dxa"/>
          </w:tcPr>
          <w:p w:rsidR="0023490E" w:rsidRPr="00E36F26" w:rsidRDefault="00B01520" w:rsidP="00E36F26">
            <w:pPr>
              <w:jc w:val="center"/>
            </w:pPr>
            <w:r>
              <w:t>99</w:t>
            </w:r>
          </w:p>
        </w:tc>
        <w:tc>
          <w:tcPr>
            <w:tcW w:w="2551" w:type="dxa"/>
          </w:tcPr>
          <w:p w:rsidR="0023490E" w:rsidRPr="00E36F26" w:rsidRDefault="0023490E" w:rsidP="00E36F26">
            <w:r>
              <w:t>Максимова Т.Н.</w:t>
            </w:r>
          </w:p>
        </w:tc>
        <w:tc>
          <w:tcPr>
            <w:tcW w:w="3998" w:type="dxa"/>
          </w:tcPr>
          <w:p w:rsidR="0023490E" w:rsidRPr="00E36F26" w:rsidRDefault="0023490E" w:rsidP="00E36F26">
            <w:pPr>
              <w:tabs>
                <w:tab w:val="left" w:pos="5895"/>
              </w:tabs>
            </w:pPr>
            <w:r>
              <w:t>ул. Хибиногорская, д. 21а</w:t>
            </w:r>
          </w:p>
        </w:tc>
        <w:tc>
          <w:tcPr>
            <w:tcW w:w="1417" w:type="dxa"/>
            <w:vMerge/>
          </w:tcPr>
          <w:p w:rsidR="0023490E" w:rsidRPr="00E36F26" w:rsidRDefault="0023490E" w:rsidP="00E36F26">
            <w:pPr>
              <w:jc w:val="center"/>
            </w:pPr>
          </w:p>
        </w:tc>
      </w:tr>
      <w:tr w:rsidR="00E36F26" w:rsidRPr="00E36F26" w:rsidTr="00EF260E">
        <w:trPr>
          <w:trHeight w:val="446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ООО «Тандем»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ул. Кондрикова, д.5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18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101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ИП Гасанов Э.Д.</w:t>
            </w:r>
          </w:p>
          <w:p w:rsidR="00E36F26" w:rsidRPr="00E36F26" w:rsidRDefault="00E36F26" w:rsidP="00E36F26">
            <w:r w:rsidRPr="00E36F26">
              <w:t xml:space="preserve"> «Додо пицца» 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ул. Кондрикова, д.1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18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102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АО «ПромЖД-Гарант»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н.п. Титан н.п. Титан, пром.площадка АНОФ-3, станция восточная, корп. 42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18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103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Максимова Т.Н.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ул. Парковая, д.16 м</w:t>
            </w:r>
          </w:p>
          <w:p w:rsidR="00E36F26" w:rsidRPr="00E36F26" w:rsidRDefault="00E36F26" w:rsidP="00E36F26">
            <w:pPr>
              <w:tabs>
                <w:tab w:val="left" w:pos="5895"/>
              </w:tabs>
            </w:pP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18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104</w:t>
            </w:r>
          </w:p>
        </w:tc>
        <w:tc>
          <w:tcPr>
            <w:tcW w:w="2551" w:type="dxa"/>
          </w:tcPr>
          <w:p w:rsidR="00E36F26" w:rsidRPr="00E36F26" w:rsidRDefault="00B01520" w:rsidP="00E36F26">
            <w:r>
              <w:t>Богатырев</w:t>
            </w:r>
            <w:r w:rsidR="00E36F26" w:rsidRPr="00E36F26">
              <w:t xml:space="preserve"> И.А.</w:t>
            </w:r>
          </w:p>
        </w:tc>
        <w:tc>
          <w:tcPr>
            <w:tcW w:w="3998" w:type="dxa"/>
          </w:tcPr>
          <w:p w:rsidR="00E36F26" w:rsidRPr="00E36F26" w:rsidRDefault="00B01520" w:rsidP="00E36F26">
            <w:pPr>
              <w:tabs>
                <w:tab w:val="left" w:pos="5895"/>
              </w:tabs>
            </w:pPr>
            <w:r>
              <w:t>у</w:t>
            </w:r>
            <w:r w:rsidR="00E36F26" w:rsidRPr="00E36F26">
              <w:t>л.Парковая, д.16 б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18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105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ИП Бондаренко Т.Г.</w:t>
            </w:r>
          </w:p>
        </w:tc>
        <w:tc>
          <w:tcPr>
            <w:tcW w:w="3998" w:type="dxa"/>
          </w:tcPr>
          <w:p w:rsidR="00E36F26" w:rsidRPr="00E36F26" w:rsidRDefault="00B01520" w:rsidP="00E36F26">
            <w:pPr>
              <w:tabs>
                <w:tab w:val="left" w:pos="5895"/>
              </w:tabs>
            </w:pPr>
            <w:r>
              <w:t>у</w:t>
            </w:r>
            <w:r w:rsidR="00E36F26" w:rsidRPr="00E36F26">
              <w:t>л. Комсомольская, д.13а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18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106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ИП Коровин С.Н.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Ремонтно-сервисный центр, пр. Ленина.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18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107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ИП Джахангиров Н.Н.</w:t>
            </w:r>
          </w:p>
        </w:tc>
        <w:tc>
          <w:tcPr>
            <w:tcW w:w="3998" w:type="dxa"/>
          </w:tcPr>
          <w:p w:rsidR="00E36F26" w:rsidRPr="00E36F26" w:rsidRDefault="00B01520" w:rsidP="00E36F26">
            <w:pPr>
              <w:tabs>
                <w:tab w:val="left" w:pos="5895"/>
              </w:tabs>
            </w:pPr>
            <w:r>
              <w:t>у</w:t>
            </w:r>
            <w:r w:rsidR="00E36F26" w:rsidRPr="00E36F26">
              <w:t>л. Дзержинского, д 23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18"/>
          <w:jc w:val="center"/>
        </w:trPr>
        <w:tc>
          <w:tcPr>
            <w:tcW w:w="7650" w:type="dxa"/>
            <w:gridSpan w:val="3"/>
          </w:tcPr>
          <w:p w:rsidR="00E36F26" w:rsidRPr="00E36F26" w:rsidRDefault="00E36F26" w:rsidP="00E36F26">
            <w:pPr>
              <w:tabs>
                <w:tab w:val="left" w:pos="5895"/>
              </w:tabs>
              <w:jc w:val="center"/>
            </w:pPr>
            <w:r w:rsidRPr="00C54FF1">
              <w:rPr>
                <w:b/>
              </w:rPr>
              <w:t xml:space="preserve">Гаражные </w:t>
            </w:r>
            <w:r w:rsidR="00095847" w:rsidRPr="00C54FF1">
              <w:rPr>
                <w:b/>
              </w:rPr>
              <w:t>объединения (86 объектов</w:t>
            </w:r>
            <w:r w:rsidRPr="00C54FF1">
              <w:rPr>
                <w:b/>
              </w:rPr>
              <w:t>)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18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108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Стурлис В.А.</w:t>
            </w:r>
          </w:p>
        </w:tc>
        <w:tc>
          <w:tcPr>
            <w:tcW w:w="3998" w:type="dxa"/>
          </w:tcPr>
          <w:p w:rsidR="00E36F26" w:rsidRPr="00466CC2" w:rsidRDefault="00E36F26" w:rsidP="00E36F26">
            <w:pPr>
              <w:tabs>
                <w:tab w:val="left" w:pos="5895"/>
              </w:tabs>
            </w:pPr>
            <w:r w:rsidRPr="00E36F26">
              <w:t>ул.Чуйкина, гар</w:t>
            </w:r>
            <w:r w:rsidR="00466CC2">
              <w:t>ажный кооператив ряд 12, бокс 3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18"/>
          <w:jc w:val="center"/>
        </w:trPr>
        <w:tc>
          <w:tcPr>
            <w:tcW w:w="1101" w:type="dxa"/>
          </w:tcPr>
          <w:p w:rsidR="00E36F26" w:rsidRPr="00E36F26" w:rsidRDefault="00E36F26" w:rsidP="00E36F26">
            <w:pPr>
              <w:jc w:val="center"/>
            </w:pPr>
            <w:r w:rsidRPr="00E36F26">
              <w:t>1</w:t>
            </w:r>
            <w:r w:rsidR="00B01520">
              <w:t>09</w:t>
            </w:r>
          </w:p>
        </w:tc>
        <w:tc>
          <w:tcPr>
            <w:tcW w:w="2551" w:type="dxa"/>
          </w:tcPr>
          <w:p w:rsidR="00E36F26" w:rsidRPr="00466CC2" w:rsidRDefault="00466CC2" w:rsidP="00E36F26">
            <w:r>
              <w:t>Тарасов Д.С.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ул.Комсомольская, ГО №3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18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110</w:t>
            </w:r>
          </w:p>
        </w:tc>
        <w:tc>
          <w:tcPr>
            <w:tcW w:w="2551" w:type="dxa"/>
          </w:tcPr>
          <w:p w:rsidR="00E36F26" w:rsidRPr="00466CC2" w:rsidRDefault="00466CC2" w:rsidP="00E36F26">
            <w:r>
              <w:t>Усанов Н.И.</w:t>
            </w:r>
          </w:p>
        </w:tc>
        <w:tc>
          <w:tcPr>
            <w:tcW w:w="3998" w:type="dxa"/>
          </w:tcPr>
          <w:p w:rsidR="00E36F26" w:rsidRPr="00466CC2" w:rsidRDefault="00466CC2" w:rsidP="00E36F26">
            <w:pPr>
              <w:tabs>
                <w:tab w:val="left" w:pos="5895"/>
              </w:tabs>
            </w:pPr>
            <w:r>
              <w:t>пр.Ленина, ГО №3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18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111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Тулин Д.А.</w:t>
            </w:r>
          </w:p>
        </w:tc>
        <w:tc>
          <w:tcPr>
            <w:tcW w:w="3998" w:type="dxa"/>
          </w:tcPr>
          <w:p w:rsidR="00E36F26" w:rsidRPr="00466CC2" w:rsidRDefault="00466CC2" w:rsidP="00E36F26">
            <w:pPr>
              <w:tabs>
                <w:tab w:val="left" w:pos="5895"/>
              </w:tabs>
            </w:pPr>
            <w:r>
              <w:t>пр.Ленина 36, бокс 10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18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112</w:t>
            </w:r>
          </w:p>
        </w:tc>
        <w:tc>
          <w:tcPr>
            <w:tcW w:w="2551" w:type="dxa"/>
          </w:tcPr>
          <w:p w:rsidR="00E36F26" w:rsidRPr="00B01520" w:rsidRDefault="00B01520" w:rsidP="00E36F26">
            <w:r>
              <w:t>Сандригайло А.В.</w:t>
            </w:r>
          </w:p>
        </w:tc>
        <w:tc>
          <w:tcPr>
            <w:tcW w:w="3998" w:type="dxa"/>
          </w:tcPr>
          <w:p w:rsidR="00E36F26" w:rsidRPr="00466CC2" w:rsidRDefault="00466CC2" w:rsidP="00E36F26">
            <w:pPr>
              <w:tabs>
                <w:tab w:val="left" w:pos="5895"/>
              </w:tabs>
            </w:pPr>
            <w:r>
              <w:t>пр. Ленина, ГО №4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113</w:t>
            </w:r>
          </w:p>
        </w:tc>
        <w:tc>
          <w:tcPr>
            <w:tcW w:w="2551" w:type="dxa"/>
          </w:tcPr>
          <w:p w:rsidR="00E36F26" w:rsidRPr="00B01520" w:rsidRDefault="00B01520" w:rsidP="00E36F26">
            <w:r>
              <w:t>Чесовитин В.П.</w:t>
            </w:r>
          </w:p>
        </w:tc>
        <w:tc>
          <w:tcPr>
            <w:tcW w:w="3998" w:type="dxa"/>
          </w:tcPr>
          <w:p w:rsidR="00E36F26" w:rsidRPr="00B01520" w:rsidRDefault="00B01520" w:rsidP="00E36F26">
            <w:pPr>
              <w:tabs>
                <w:tab w:val="left" w:pos="5895"/>
              </w:tabs>
            </w:pPr>
            <w:r>
              <w:t>ул.Лабораторная 5, ГО №60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114</w:t>
            </w:r>
          </w:p>
        </w:tc>
        <w:tc>
          <w:tcPr>
            <w:tcW w:w="2551" w:type="dxa"/>
          </w:tcPr>
          <w:p w:rsidR="00E36F26" w:rsidRPr="00B01520" w:rsidRDefault="00B01520" w:rsidP="00E36F26">
            <w:r>
              <w:t>Ваулина Г.Ф.</w:t>
            </w:r>
          </w:p>
        </w:tc>
        <w:tc>
          <w:tcPr>
            <w:tcW w:w="3998" w:type="dxa"/>
          </w:tcPr>
          <w:p w:rsidR="00E36F26" w:rsidRPr="00B01520" w:rsidRDefault="00B01520" w:rsidP="00E36F26">
            <w:pPr>
              <w:tabs>
                <w:tab w:val="left" w:pos="5895"/>
              </w:tabs>
            </w:pPr>
            <w:r>
              <w:t>ул.Лабораторная 5, ГО №15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115</w:t>
            </w:r>
          </w:p>
        </w:tc>
        <w:tc>
          <w:tcPr>
            <w:tcW w:w="2551" w:type="dxa"/>
          </w:tcPr>
          <w:p w:rsidR="00E36F26" w:rsidRPr="00B01520" w:rsidRDefault="00B01520" w:rsidP="00E36F26">
            <w:r>
              <w:t>Зуев И.В.</w:t>
            </w:r>
          </w:p>
        </w:tc>
        <w:tc>
          <w:tcPr>
            <w:tcW w:w="3998" w:type="dxa"/>
          </w:tcPr>
          <w:p w:rsidR="00E36F26" w:rsidRPr="00B01520" w:rsidRDefault="00B01520" w:rsidP="00E36F26">
            <w:pPr>
              <w:tabs>
                <w:tab w:val="left" w:pos="5895"/>
              </w:tabs>
            </w:pPr>
            <w:r>
              <w:t>ул.Олимпийская, ГО №5а-5б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116</w:t>
            </w:r>
          </w:p>
        </w:tc>
        <w:tc>
          <w:tcPr>
            <w:tcW w:w="2551" w:type="dxa"/>
          </w:tcPr>
          <w:p w:rsidR="00E36F26" w:rsidRPr="00B01520" w:rsidRDefault="00B01520" w:rsidP="00E36F26">
            <w:r>
              <w:t>Саунин И.А.</w:t>
            </w:r>
          </w:p>
        </w:tc>
        <w:tc>
          <w:tcPr>
            <w:tcW w:w="3998" w:type="dxa"/>
          </w:tcPr>
          <w:p w:rsidR="00E36F26" w:rsidRPr="00B01520" w:rsidRDefault="00B01520" w:rsidP="00E36F26">
            <w:pPr>
              <w:tabs>
                <w:tab w:val="left" w:pos="5895"/>
              </w:tabs>
            </w:pPr>
            <w:r>
              <w:t>ул.Хибиногорская, ГО №9-9б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117</w:t>
            </w:r>
          </w:p>
        </w:tc>
        <w:tc>
          <w:tcPr>
            <w:tcW w:w="2551" w:type="dxa"/>
          </w:tcPr>
          <w:p w:rsidR="00E36F26" w:rsidRPr="00B01520" w:rsidRDefault="00B01520" w:rsidP="00E36F26">
            <w:r>
              <w:t>Сахаров А.Н.</w:t>
            </w:r>
          </w:p>
        </w:tc>
        <w:tc>
          <w:tcPr>
            <w:tcW w:w="3998" w:type="dxa"/>
          </w:tcPr>
          <w:p w:rsidR="00E36F26" w:rsidRPr="00B01520" w:rsidRDefault="00E36F26" w:rsidP="00E36F26">
            <w:pPr>
              <w:tabs>
                <w:tab w:val="left" w:pos="5895"/>
              </w:tabs>
            </w:pPr>
            <w:r w:rsidRPr="00E36F26">
              <w:t>ул.</w:t>
            </w:r>
            <w:r w:rsidR="00B01520">
              <w:t>Олимпийская, ГО №1,1а,1б,2,3,18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118</w:t>
            </w:r>
          </w:p>
        </w:tc>
        <w:tc>
          <w:tcPr>
            <w:tcW w:w="2551" w:type="dxa"/>
          </w:tcPr>
          <w:p w:rsidR="00E36F26" w:rsidRPr="00B01520" w:rsidRDefault="00B01520" w:rsidP="00E36F26">
            <w:r>
              <w:t>Каретина Я.Ю.</w:t>
            </w:r>
          </w:p>
        </w:tc>
        <w:tc>
          <w:tcPr>
            <w:tcW w:w="3998" w:type="dxa"/>
          </w:tcPr>
          <w:p w:rsidR="00E36F26" w:rsidRPr="00B01520" w:rsidRDefault="00B01520" w:rsidP="00E36F26">
            <w:pPr>
              <w:tabs>
                <w:tab w:val="left" w:pos="5895"/>
              </w:tabs>
            </w:pPr>
            <w:r>
              <w:t>ул.Хибиногорская, ГО №56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119</w:t>
            </w:r>
          </w:p>
        </w:tc>
        <w:tc>
          <w:tcPr>
            <w:tcW w:w="2551" w:type="dxa"/>
          </w:tcPr>
          <w:p w:rsidR="00E36F26" w:rsidRPr="00B01520" w:rsidRDefault="00B01520" w:rsidP="00E36F26">
            <w:r>
              <w:t>Пугин А.А.</w:t>
            </w:r>
          </w:p>
        </w:tc>
        <w:tc>
          <w:tcPr>
            <w:tcW w:w="3998" w:type="dxa"/>
          </w:tcPr>
          <w:p w:rsidR="00E36F26" w:rsidRPr="00B01520" w:rsidRDefault="00B01520" w:rsidP="00E36F26">
            <w:pPr>
              <w:tabs>
                <w:tab w:val="left" w:pos="5895"/>
              </w:tabs>
            </w:pPr>
            <w:r>
              <w:t>ул.Комсомольская, ГО №13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120</w:t>
            </w:r>
          </w:p>
        </w:tc>
        <w:tc>
          <w:tcPr>
            <w:tcW w:w="2551" w:type="dxa"/>
          </w:tcPr>
          <w:p w:rsidR="00E36F26" w:rsidRPr="00B01520" w:rsidRDefault="00E36F26" w:rsidP="00E36F26">
            <w:r w:rsidRPr="00E36F26">
              <w:t>Вельдюхов Э</w:t>
            </w:r>
            <w:r w:rsidR="00B01520">
              <w:t>.Ю.</w:t>
            </w:r>
          </w:p>
        </w:tc>
        <w:tc>
          <w:tcPr>
            <w:tcW w:w="3998" w:type="dxa"/>
          </w:tcPr>
          <w:p w:rsidR="00E36F26" w:rsidRPr="00B01520" w:rsidRDefault="00B01520" w:rsidP="00E36F26">
            <w:pPr>
              <w:tabs>
                <w:tab w:val="left" w:pos="5895"/>
              </w:tabs>
            </w:pPr>
            <w:r>
              <w:t>ул.Хибиногорская, ГО №39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121</w:t>
            </w:r>
          </w:p>
        </w:tc>
        <w:tc>
          <w:tcPr>
            <w:tcW w:w="2551" w:type="dxa"/>
          </w:tcPr>
          <w:p w:rsidR="00E36F26" w:rsidRPr="00B01520" w:rsidRDefault="00B01520" w:rsidP="00E36F26">
            <w:r>
              <w:t>Гуд М.С.</w:t>
            </w:r>
          </w:p>
        </w:tc>
        <w:tc>
          <w:tcPr>
            <w:tcW w:w="3998" w:type="dxa"/>
          </w:tcPr>
          <w:p w:rsidR="00E36F26" w:rsidRPr="00B01520" w:rsidRDefault="00B01520" w:rsidP="00E36F26">
            <w:pPr>
              <w:tabs>
                <w:tab w:val="left" w:pos="5895"/>
              </w:tabs>
            </w:pPr>
            <w:r>
              <w:t>ул.Ленинградская,ГО №23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122</w:t>
            </w:r>
          </w:p>
        </w:tc>
        <w:tc>
          <w:tcPr>
            <w:tcW w:w="2551" w:type="dxa"/>
          </w:tcPr>
          <w:p w:rsidR="00E36F26" w:rsidRPr="00B01520" w:rsidRDefault="00B01520" w:rsidP="00E36F26">
            <w:r>
              <w:t>Каретников В.А.</w:t>
            </w:r>
          </w:p>
        </w:tc>
        <w:tc>
          <w:tcPr>
            <w:tcW w:w="3998" w:type="dxa"/>
          </w:tcPr>
          <w:p w:rsidR="00E36F26" w:rsidRPr="00B01520" w:rsidRDefault="00B01520" w:rsidP="00E36F26">
            <w:pPr>
              <w:tabs>
                <w:tab w:val="left" w:pos="5895"/>
              </w:tabs>
            </w:pPr>
            <w:r>
              <w:t>ул.Лабораторная,ГО №3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123</w:t>
            </w:r>
          </w:p>
        </w:tc>
        <w:tc>
          <w:tcPr>
            <w:tcW w:w="2551" w:type="dxa"/>
          </w:tcPr>
          <w:p w:rsidR="00E36F26" w:rsidRPr="00B01520" w:rsidRDefault="00B01520" w:rsidP="00E36F26">
            <w:r>
              <w:t>Бабушкин Ю.Я.</w:t>
            </w:r>
          </w:p>
        </w:tc>
        <w:tc>
          <w:tcPr>
            <w:tcW w:w="3998" w:type="dxa"/>
          </w:tcPr>
          <w:p w:rsidR="00E36F26" w:rsidRPr="00B01520" w:rsidRDefault="00B01520" w:rsidP="00E36F26">
            <w:pPr>
              <w:tabs>
                <w:tab w:val="left" w:pos="5895"/>
              </w:tabs>
            </w:pPr>
            <w:r>
              <w:t>ул.Лабораторная 5, ГО № 29-33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124</w:t>
            </w:r>
          </w:p>
        </w:tc>
        <w:tc>
          <w:tcPr>
            <w:tcW w:w="2551" w:type="dxa"/>
          </w:tcPr>
          <w:p w:rsidR="00E36F26" w:rsidRPr="00B01520" w:rsidRDefault="00B01520" w:rsidP="00E36F26">
            <w:r>
              <w:t>Серветник В.С.</w:t>
            </w:r>
          </w:p>
        </w:tc>
        <w:tc>
          <w:tcPr>
            <w:tcW w:w="3998" w:type="dxa"/>
          </w:tcPr>
          <w:p w:rsidR="00E36F26" w:rsidRPr="00B01520" w:rsidRDefault="00B01520" w:rsidP="00E36F26">
            <w:pPr>
              <w:tabs>
                <w:tab w:val="left" w:pos="5895"/>
              </w:tabs>
            </w:pPr>
            <w:r>
              <w:t>пр.Ленина, ГО №1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lastRenderedPageBreak/>
              <w:t>125</w:t>
            </w:r>
          </w:p>
        </w:tc>
        <w:tc>
          <w:tcPr>
            <w:tcW w:w="2551" w:type="dxa"/>
          </w:tcPr>
          <w:p w:rsidR="00E36F26" w:rsidRPr="00B01520" w:rsidRDefault="00B01520" w:rsidP="00E36F26">
            <w:r>
              <w:t>Казюкин И.В.</w:t>
            </w:r>
          </w:p>
        </w:tc>
        <w:tc>
          <w:tcPr>
            <w:tcW w:w="3998" w:type="dxa"/>
          </w:tcPr>
          <w:p w:rsidR="00E36F26" w:rsidRPr="00B01520" w:rsidRDefault="00E36F26" w:rsidP="00E36F26">
            <w:pPr>
              <w:tabs>
                <w:tab w:val="left" w:pos="5895"/>
              </w:tabs>
            </w:pPr>
            <w:r w:rsidRPr="00E36F26">
              <w:t>ул. Олимпийская, ГО №6а-6б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lastRenderedPageBreak/>
              <w:t>126</w:t>
            </w:r>
          </w:p>
        </w:tc>
        <w:tc>
          <w:tcPr>
            <w:tcW w:w="2551" w:type="dxa"/>
          </w:tcPr>
          <w:p w:rsidR="00E36F26" w:rsidRPr="00B01520" w:rsidRDefault="00B01520" w:rsidP="00E36F26">
            <w:r>
              <w:t>Гречкин Т.А.</w:t>
            </w:r>
          </w:p>
        </w:tc>
        <w:tc>
          <w:tcPr>
            <w:tcW w:w="3998" w:type="dxa"/>
          </w:tcPr>
          <w:p w:rsidR="00E36F26" w:rsidRPr="00B01520" w:rsidRDefault="00B01520" w:rsidP="00E36F26">
            <w:pPr>
              <w:tabs>
                <w:tab w:val="left" w:pos="5895"/>
              </w:tabs>
            </w:pPr>
            <w:r>
              <w:t>ул.Хибиногорская, ГО №13б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127</w:t>
            </w:r>
          </w:p>
        </w:tc>
        <w:tc>
          <w:tcPr>
            <w:tcW w:w="2551" w:type="dxa"/>
          </w:tcPr>
          <w:p w:rsidR="00E36F26" w:rsidRPr="00B01520" w:rsidRDefault="00B01520" w:rsidP="00E36F26">
            <w:r>
              <w:t>Кузнецов И.В.</w:t>
            </w:r>
          </w:p>
        </w:tc>
        <w:tc>
          <w:tcPr>
            <w:tcW w:w="3998" w:type="dxa"/>
          </w:tcPr>
          <w:p w:rsidR="00E36F26" w:rsidRPr="00B01520" w:rsidRDefault="00B01520" w:rsidP="00E36F26">
            <w:pPr>
              <w:tabs>
                <w:tab w:val="left" w:pos="5895"/>
              </w:tabs>
            </w:pPr>
            <w:r>
              <w:t>ул.Лаброраторная, ГО №5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128</w:t>
            </w:r>
          </w:p>
        </w:tc>
        <w:tc>
          <w:tcPr>
            <w:tcW w:w="2551" w:type="dxa"/>
          </w:tcPr>
          <w:p w:rsidR="00E36F26" w:rsidRPr="00B01520" w:rsidRDefault="00B01520" w:rsidP="00E36F26">
            <w:r>
              <w:t>Жижин Ф.И.</w:t>
            </w:r>
          </w:p>
        </w:tc>
        <w:tc>
          <w:tcPr>
            <w:tcW w:w="3998" w:type="dxa"/>
          </w:tcPr>
          <w:p w:rsidR="00E36F26" w:rsidRPr="00B01520" w:rsidRDefault="00B01520" w:rsidP="00E36F26">
            <w:pPr>
              <w:tabs>
                <w:tab w:val="left" w:pos="5895"/>
              </w:tabs>
            </w:pPr>
            <w:r>
              <w:t>пр.Ленина, ГО №10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129</w:t>
            </w:r>
          </w:p>
        </w:tc>
        <w:tc>
          <w:tcPr>
            <w:tcW w:w="2551" w:type="dxa"/>
          </w:tcPr>
          <w:p w:rsidR="00E36F26" w:rsidRPr="00B01520" w:rsidRDefault="00B01520" w:rsidP="00E36F26">
            <w:r>
              <w:t>Рыков А.А.</w:t>
            </w:r>
          </w:p>
        </w:tc>
        <w:tc>
          <w:tcPr>
            <w:tcW w:w="3998" w:type="dxa"/>
          </w:tcPr>
          <w:p w:rsidR="00E36F26" w:rsidRPr="00B01520" w:rsidRDefault="00E36F26" w:rsidP="00E36F26">
            <w:pPr>
              <w:tabs>
                <w:tab w:val="left" w:pos="5895"/>
              </w:tabs>
            </w:pPr>
            <w:r w:rsidRPr="00E36F26">
              <w:t>Апатит</w:t>
            </w:r>
            <w:r w:rsidR="00B01520">
              <w:t>овое шоссе, стр 1, корп. 1-2 ГО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130</w:t>
            </w:r>
          </w:p>
        </w:tc>
        <w:tc>
          <w:tcPr>
            <w:tcW w:w="2551" w:type="dxa"/>
          </w:tcPr>
          <w:p w:rsidR="00E36F26" w:rsidRPr="00B01520" w:rsidRDefault="00B01520" w:rsidP="00E36F26">
            <w:r>
              <w:t>Макаров А.В.</w:t>
            </w:r>
          </w:p>
        </w:tc>
        <w:tc>
          <w:tcPr>
            <w:tcW w:w="3998" w:type="dxa"/>
          </w:tcPr>
          <w:p w:rsidR="00E36F26" w:rsidRPr="00B01520" w:rsidRDefault="00B01520" w:rsidP="00E36F26">
            <w:pPr>
              <w:tabs>
                <w:tab w:val="left" w:pos="5895"/>
              </w:tabs>
            </w:pPr>
            <w:r>
              <w:t>ул.Олимпийская, ГО №20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131</w:t>
            </w:r>
          </w:p>
        </w:tc>
        <w:tc>
          <w:tcPr>
            <w:tcW w:w="2551" w:type="dxa"/>
          </w:tcPr>
          <w:p w:rsidR="00E36F26" w:rsidRPr="00B01520" w:rsidRDefault="00B01520" w:rsidP="00E36F26">
            <w:r>
              <w:t>Данькина И.Г.</w:t>
            </w:r>
          </w:p>
        </w:tc>
        <w:tc>
          <w:tcPr>
            <w:tcW w:w="3998" w:type="dxa"/>
          </w:tcPr>
          <w:p w:rsidR="00E36F26" w:rsidRPr="00B01520" w:rsidRDefault="00E36F26" w:rsidP="00E36F26">
            <w:pPr>
              <w:tabs>
                <w:tab w:val="left" w:pos="5895"/>
              </w:tabs>
            </w:pPr>
            <w:r w:rsidRPr="00E36F26">
              <w:t>ул</w:t>
            </w:r>
            <w:r w:rsidR="00B01520">
              <w:t>.Чуйкина, ГО №26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132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Шевель О.Н.</w:t>
            </w:r>
          </w:p>
        </w:tc>
        <w:tc>
          <w:tcPr>
            <w:tcW w:w="3998" w:type="dxa"/>
          </w:tcPr>
          <w:p w:rsidR="00E36F26" w:rsidRPr="00E36F26" w:rsidRDefault="00B01520" w:rsidP="00E36F26">
            <w:pPr>
              <w:tabs>
                <w:tab w:val="left" w:pos="5895"/>
              </w:tabs>
            </w:pPr>
            <w:r>
              <w:t>ул. Ленинградская, ГО №17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133</w:t>
            </w:r>
          </w:p>
        </w:tc>
        <w:tc>
          <w:tcPr>
            <w:tcW w:w="2551" w:type="dxa"/>
          </w:tcPr>
          <w:p w:rsidR="00E36F26" w:rsidRPr="00B01520" w:rsidRDefault="00B01520" w:rsidP="00E36F26">
            <w:r>
              <w:t>Першутов А.А.</w:t>
            </w:r>
          </w:p>
        </w:tc>
        <w:tc>
          <w:tcPr>
            <w:tcW w:w="3998" w:type="dxa"/>
          </w:tcPr>
          <w:p w:rsidR="00E36F26" w:rsidRPr="00B01520" w:rsidRDefault="00B01520" w:rsidP="00E36F26">
            <w:pPr>
              <w:tabs>
                <w:tab w:val="left" w:pos="5895"/>
              </w:tabs>
            </w:pPr>
            <w:r>
              <w:t>ул.Хибиногорская, ГО №42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134</w:t>
            </w:r>
          </w:p>
        </w:tc>
        <w:tc>
          <w:tcPr>
            <w:tcW w:w="2551" w:type="dxa"/>
          </w:tcPr>
          <w:p w:rsidR="00E36F26" w:rsidRPr="00B01520" w:rsidRDefault="00B01520" w:rsidP="00E36F26">
            <w:r>
              <w:t>Алексеев С.А.</w:t>
            </w:r>
          </w:p>
        </w:tc>
        <w:tc>
          <w:tcPr>
            <w:tcW w:w="3998" w:type="dxa"/>
          </w:tcPr>
          <w:p w:rsidR="00E36F26" w:rsidRPr="00B01520" w:rsidRDefault="00B01520" w:rsidP="00E36F26">
            <w:pPr>
              <w:tabs>
                <w:tab w:val="left" w:pos="5895"/>
              </w:tabs>
            </w:pPr>
            <w:r>
              <w:t>ул.Комсомольская, ГО №14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135</w:t>
            </w:r>
          </w:p>
        </w:tc>
        <w:tc>
          <w:tcPr>
            <w:tcW w:w="2551" w:type="dxa"/>
          </w:tcPr>
          <w:p w:rsidR="00E36F26" w:rsidRPr="00B01520" w:rsidRDefault="00B01520" w:rsidP="00E36F26">
            <w:r>
              <w:t>Кувалдин М.Г.</w:t>
            </w:r>
          </w:p>
        </w:tc>
        <w:tc>
          <w:tcPr>
            <w:tcW w:w="3998" w:type="dxa"/>
          </w:tcPr>
          <w:p w:rsidR="00E36F26" w:rsidRPr="00B01520" w:rsidRDefault="00B01520" w:rsidP="00E36F26">
            <w:pPr>
              <w:tabs>
                <w:tab w:val="left" w:pos="5895"/>
              </w:tabs>
            </w:pPr>
            <w:r>
              <w:t>ул. Олимпийская, ГО №22а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136</w:t>
            </w:r>
          </w:p>
        </w:tc>
        <w:tc>
          <w:tcPr>
            <w:tcW w:w="2551" w:type="dxa"/>
          </w:tcPr>
          <w:p w:rsidR="00E36F26" w:rsidRPr="00B01520" w:rsidRDefault="00B01520" w:rsidP="00E36F26">
            <w:r>
              <w:t>Карзунов А.Н.</w:t>
            </w:r>
          </w:p>
        </w:tc>
        <w:tc>
          <w:tcPr>
            <w:tcW w:w="3998" w:type="dxa"/>
          </w:tcPr>
          <w:p w:rsidR="00E36F26" w:rsidRPr="00B01520" w:rsidRDefault="00B01520" w:rsidP="00E36F26">
            <w:pPr>
              <w:tabs>
                <w:tab w:val="left" w:pos="5895"/>
              </w:tabs>
            </w:pPr>
            <w:r>
              <w:t>ул.Хибиногорская, ГО №41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137</w:t>
            </w:r>
          </w:p>
        </w:tc>
        <w:tc>
          <w:tcPr>
            <w:tcW w:w="2551" w:type="dxa"/>
          </w:tcPr>
          <w:p w:rsidR="00E36F26" w:rsidRPr="00B01520" w:rsidRDefault="00B01520" w:rsidP="00E36F26">
            <w:r>
              <w:t>Попов М.Н.</w:t>
            </w:r>
          </w:p>
        </w:tc>
        <w:tc>
          <w:tcPr>
            <w:tcW w:w="3998" w:type="dxa"/>
          </w:tcPr>
          <w:p w:rsidR="00E36F26" w:rsidRPr="00B01520" w:rsidRDefault="00B01520" w:rsidP="00E36F26">
            <w:pPr>
              <w:tabs>
                <w:tab w:val="left" w:pos="5895"/>
              </w:tabs>
            </w:pPr>
            <w:r>
              <w:t xml:space="preserve">ул.Хибиногорская , ГО №39 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138</w:t>
            </w:r>
          </w:p>
        </w:tc>
        <w:tc>
          <w:tcPr>
            <w:tcW w:w="2551" w:type="dxa"/>
          </w:tcPr>
          <w:p w:rsidR="00E36F26" w:rsidRPr="00B01520" w:rsidRDefault="00B01520" w:rsidP="00E36F26">
            <w:r>
              <w:t>Левченков П.В.</w:t>
            </w:r>
          </w:p>
        </w:tc>
        <w:tc>
          <w:tcPr>
            <w:tcW w:w="3998" w:type="dxa"/>
          </w:tcPr>
          <w:p w:rsidR="00E36F26" w:rsidRPr="00B01520" w:rsidRDefault="00B01520" w:rsidP="00E36F26">
            <w:pPr>
              <w:tabs>
                <w:tab w:val="left" w:pos="5895"/>
              </w:tabs>
            </w:pPr>
            <w:r>
              <w:t>ул. Хибиногорская, ГО №38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139</w:t>
            </w:r>
          </w:p>
        </w:tc>
        <w:tc>
          <w:tcPr>
            <w:tcW w:w="2551" w:type="dxa"/>
          </w:tcPr>
          <w:p w:rsidR="00E36F26" w:rsidRPr="00B01520" w:rsidRDefault="00B01520" w:rsidP="00E36F26">
            <w:r>
              <w:t>Ануфриев М.И.</w:t>
            </w:r>
          </w:p>
        </w:tc>
        <w:tc>
          <w:tcPr>
            <w:tcW w:w="3998" w:type="dxa"/>
          </w:tcPr>
          <w:p w:rsidR="00E36F26" w:rsidRPr="00B01520" w:rsidRDefault="00B01520" w:rsidP="00E36F26">
            <w:pPr>
              <w:tabs>
                <w:tab w:val="left" w:pos="5895"/>
              </w:tabs>
            </w:pPr>
            <w:r>
              <w:t>ул. Комсомольская, ГО №16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140</w:t>
            </w:r>
          </w:p>
        </w:tc>
        <w:tc>
          <w:tcPr>
            <w:tcW w:w="2551" w:type="dxa"/>
          </w:tcPr>
          <w:p w:rsidR="00E36F26" w:rsidRPr="00E36F26" w:rsidRDefault="00E36F26" w:rsidP="00E36F26">
            <w:pPr>
              <w:rPr>
                <w:highlight w:val="yellow"/>
              </w:rPr>
            </w:pPr>
            <w:r w:rsidRPr="00E36F26">
              <w:t>Комягин П.К.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  <w:rPr>
                <w:highlight w:val="yellow"/>
              </w:rPr>
            </w:pPr>
            <w:r w:rsidRPr="00E36F26">
              <w:t>ул.Хибиногорская , ГО №13, ряд54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141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Сметанин В.В.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пр.Ленина, ГО № 31,31а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142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Сергеев В.Н.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ул.Лабораторная, ГО №29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143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Матюшечев П.А.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ул.Хибиногорская, ГО №64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144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Горовой И.Д.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ул.Лабунцова, Г №9ул.Олимпийская, ГО №11, р.1.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272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145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Семенов А.В.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ул.Хибиногорская, ГО №22в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146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Виноградова Л.Н.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ул.Пронченко, ГО №21,21в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147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 xml:space="preserve">Воробьев В.Н. 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ул.Пронченко, ГО №21а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148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Голиков А.И.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ул.Хибиногорская, ГО №9в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149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 xml:space="preserve">Гусев А.С. 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ул.Ленинградская, ряд.1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70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150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Загвоздин А.Н.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ул.Хибиногорская, ГО № 32а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151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Лебедев Д.А.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ул.Комсомольская, ГО №23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152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Ловыгин А.П.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ул.Комсомольская, ГО №8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153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Драчев Ю.М.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ул.Хибиногорская, ГО № 30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26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154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Шевчук Д.А.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ул. Олимпийская, ГО № 27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155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Михеева З.Ш.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ул. Олимпийская, ГО №5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156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Сушко О.Н.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ул. Комсомольская, ГО № 8а,9а,9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157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Боровской А.В.</w:t>
            </w:r>
          </w:p>
        </w:tc>
        <w:tc>
          <w:tcPr>
            <w:tcW w:w="3998" w:type="dxa"/>
          </w:tcPr>
          <w:p w:rsidR="00E36F26" w:rsidRPr="00E36F26" w:rsidRDefault="00095847" w:rsidP="00E36F26">
            <w:pPr>
              <w:tabs>
                <w:tab w:val="left" w:pos="5895"/>
              </w:tabs>
            </w:pPr>
            <w:r>
              <w:t>ул. Хибиногорская, гар.бокс № 1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328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158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Цильман И.Б.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ул. Хибиногорская, ГО № 55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159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Григорьев А.С.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ул. Хибиногорская, ГО № 91б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160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Ильина Н.И.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ул. Хибиногорская, ГО № 12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161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Батов А.В.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ул. Чуйкина, ГО № 28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162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Кривобок Д.А.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пр.Ленина, ГО № 2г,2д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163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Симаков А.И.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ул.Олимпийская, ГО №21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164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Тараканов Ю.А.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ул. Хибиногорская, ГО № 33,34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165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Ахметшин Р.И.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ул. Хибиногорская, ГО № 15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166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Нелидин В.В.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ул. Хибиногорская, ГО № 3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B01520" w:rsidP="00E36F26">
            <w:pPr>
              <w:jc w:val="center"/>
            </w:pPr>
            <w:r>
              <w:t>167</w:t>
            </w:r>
          </w:p>
        </w:tc>
        <w:tc>
          <w:tcPr>
            <w:tcW w:w="2551" w:type="dxa"/>
          </w:tcPr>
          <w:p w:rsidR="00E36F26" w:rsidRPr="00E36F26" w:rsidRDefault="00E36F26" w:rsidP="00E36F26">
            <w:r w:rsidRPr="00E36F26">
              <w:t>Ибрагимов Э.Р.</w:t>
            </w:r>
          </w:p>
        </w:tc>
        <w:tc>
          <w:tcPr>
            <w:tcW w:w="3998" w:type="dxa"/>
          </w:tcPr>
          <w:p w:rsidR="00E36F26" w:rsidRPr="00E36F26" w:rsidRDefault="00E36F26" w:rsidP="00E36F26">
            <w:pPr>
              <w:tabs>
                <w:tab w:val="left" w:pos="5895"/>
              </w:tabs>
            </w:pPr>
            <w:r w:rsidRPr="00E36F26">
              <w:t>ул. Хибиногорская, ГО № 7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  <w:tr w:rsidR="000172C2" w:rsidRPr="00E36F26" w:rsidTr="00EF260E">
        <w:trPr>
          <w:trHeight w:val="143"/>
          <w:jc w:val="center"/>
        </w:trPr>
        <w:tc>
          <w:tcPr>
            <w:tcW w:w="1101" w:type="dxa"/>
          </w:tcPr>
          <w:p w:rsidR="000172C2" w:rsidRPr="00E36F26" w:rsidRDefault="00B01520" w:rsidP="000172C2">
            <w:pPr>
              <w:jc w:val="center"/>
            </w:pPr>
            <w:r>
              <w:t>168</w:t>
            </w:r>
          </w:p>
        </w:tc>
        <w:tc>
          <w:tcPr>
            <w:tcW w:w="2551" w:type="dxa"/>
          </w:tcPr>
          <w:p w:rsidR="000172C2" w:rsidRPr="00F40A41" w:rsidRDefault="000172C2" w:rsidP="000172C2">
            <w:r w:rsidRPr="00F40A41">
              <w:t>Космачев Т.А.</w:t>
            </w:r>
          </w:p>
        </w:tc>
        <w:tc>
          <w:tcPr>
            <w:tcW w:w="3998" w:type="dxa"/>
          </w:tcPr>
          <w:p w:rsidR="000172C2" w:rsidRPr="00F40A41" w:rsidRDefault="000172C2" w:rsidP="000172C2">
            <w:pPr>
              <w:tabs>
                <w:tab w:val="left" w:pos="5895"/>
              </w:tabs>
            </w:pPr>
            <w:r w:rsidRPr="00F40A41">
              <w:t>ул. Ленинградская, р.1 бокс №37</w:t>
            </w:r>
          </w:p>
        </w:tc>
        <w:tc>
          <w:tcPr>
            <w:tcW w:w="1417" w:type="dxa"/>
            <w:vMerge/>
          </w:tcPr>
          <w:p w:rsidR="000172C2" w:rsidRPr="00E36F26" w:rsidRDefault="000172C2" w:rsidP="000172C2">
            <w:pPr>
              <w:jc w:val="center"/>
            </w:pPr>
          </w:p>
        </w:tc>
      </w:tr>
      <w:tr w:rsidR="000172C2" w:rsidRPr="00E36F26" w:rsidTr="00EF260E">
        <w:trPr>
          <w:trHeight w:val="143"/>
          <w:jc w:val="center"/>
        </w:trPr>
        <w:tc>
          <w:tcPr>
            <w:tcW w:w="1101" w:type="dxa"/>
          </w:tcPr>
          <w:p w:rsidR="000172C2" w:rsidRPr="00E36F26" w:rsidRDefault="00B01520" w:rsidP="000172C2">
            <w:pPr>
              <w:jc w:val="center"/>
            </w:pPr>
            <w:r>
              <w:t>169</w:t>
            </w:r>
          </w:p>
        </w:tc>
        <w:tc>
          <w:tcPr>
            <w:tcW w:w="2551" w:type="dxa"/>
          </w:tcPr>
          <w:p w:rsidR="000172C2" w:rsidRPr="00F40A41" w:rsidRDefault="000172C2" w:rsidP="000172C2">
            <w:r w:rsidRPr="00F40A41">
              <w:t>Ефремов Е.В.</w:t>
            </w:r>
          </w:p>
        </w:tc>
        <w:tc>
          <w:tcPr>
            <w:tcW w:w="3998" w:type="dxa"/>
          </w:tcPr>
          <w:p w:rsidR="000172C2" w:rsidRPr="00F40A41" w:rsidRDefault="000172C2" w:rsidP="000172C2">
            <w:pPr>
              <w:tabs>
                <w:tab w:val="left" w:pos="5895"/>
              </w:tabs>
            </w:pPr>
            <w:r w:rsidRPr="00F40A41">
              <w:t>ул. Парковая, ГО № 9</w:t>
            </w:r>
          </w:p>
        </w:tc>
        <w:tc>
          <w:tcPr>
            <w:tcW w:w="1417" w:type="dxa"/>
            <w:vMerge/>
          </w:tcPr>
          <w:p w:rsidR="000172C2" w:rsidRPr="00E36F26" w:rsidRDefault="000172C2" w:rsidP="000172C2">
            <w:pPr>
              <w:jc w:val="center"/>
            </w:pPr>
          </w:p>
        </w:tc>
      </w:tr>
      <w:tr w:rsidR="000172C2" w:rsidRPr="00E36F26" w:rsidTr="00EF260E">
        <w:trPr>
          <w:trHeight w:val="143"/>
          <w:jc w:val="center"/>
        </w:trPr>
        <w:tc>
          <w:tcPr>
            <w:tcW w:w="1101" w:type="dxa"/>
          </w:tcPr>
          <w:p w:rsidR="000172C2" w:rsidRPr="00E36F26" w:rsidRDefault="00B01520" w:rsidP="000172C2">
            <w:pPr>
              <w:jc w:val="center"/>
            </w:pPr>
            <w:r>
              <w:t>170</w:t>
            </w:r>
          </w:p>
        </w:tc>
        <w:tc>
          <w:tcPr>
            <w:tcW w:w="2551" w:type="dxa"/>
          </w:tcPr>
          <w:p w:rsidR="000172C2" w:rsidRPr="00F40A41" w:rsidRDefault="000172C2" w:rsidP="000172C2">
            <w:r w:rsidRPr="00F40A41">
              <w:t>Лындов А.А.</w:t>
            </w:r>
          </w:p>
        </w:tc>
        <w:tc>
          <w:tcPr>
            <w:tcW w:w="3998" w:type="dxa"/>
          </w:tcPr>
          <w:p w:rsidR="000172C2" w:rsidRPr="00F40A41" w:rsidRDefault="000172C2" w:rsidP="000172C2">
            <w:pPr>
              <w:tabs>
                <w:tab w:val="left" w:pos="5895"/>
              </w:tabs>
            </w:pPr>
            <w:r w:rsidRPr="00F40A41">
              <w:t>ул. Комсомольская, ГО № 6а</w:t>
            </w:r>
          </w:p>
        </w:tc>
        <w:tc>
          <w:tcPr>
            <w:tcW w:w="1417" w:type="dxa"/>
            <w:vMerge/>
          </w:tcPr>
          <w:p w:rsidR="000172C2" w:rsidRPr="00E36F26" w:rsidRDefault="000172C2" w:rsidP="000172C2">
            <w:pPr>
              <w:jc w:val="center"/>
            </w:pPr>
          </w:p>
        </w:tc>
      </w:tr>
      <w:tr w:rsidR="000172C2" w:rsidRPr="00E36F26" w:rsidTr="00EF260E">
        <w:trPr>
          <w:trHeight w:val="143"/>
          <w:jc w:val="center"/>
        </w:trPr>
        <w:tc>
          <w:tcPr>
            <w:tcW w:w="1101" w:type="dxa"/>
          </w:tcPr>
          <w:p w:rsidR="000172C2" w:rsidRPr="00E36F26" w:rsidRDefault="00B01520" w:rsidP="000172C2">
            <w:pPr>
              <w:jc w:val="center"/>
            </w:pPr>
            <w:r>
              <w:t>171</w:t>
            </w:r>
          </w:p>
        </w:tc>
        <w:tc>
          <w:tcPr>
            <w:tcW w:w="2551" w:type="dxa"/>
          </w:tcPr>
          <w:p w:rsidR="000172C2" w:rsidRPr="00F40A41" w:rsidRDefault="000172C2" w:rsidP="000172C2">
            <w:r w:rsidRPr="00F40A41">
              <w:t>Казукова М.А</w:t>
            </w:r>
          </w:p>
        </w:tc>
        <w:tc>
          <w:tcPr>
            <w:tcW w:w="3998" w:type="dxa"/>
          </w:tcPr>
          <w:p w:rsidR="000172C2" w:rsidRPr="00F40A41" w:rsidRDefault="000172C2" w:rsidP="000172C2">
            <w:pPr>
              <w:tabs>
                <w:tab w:val="left" w:pos="5895"/>
              </w:tabs>
            </w:pPr>
            <w:r w:rsidRPr="00F40A41">
              <w:t>ул. Олимпийская, ГО № 4Е, 4Б, 4Г</w:t>
            </w:r>
          </w:p>
        </w:tc>
        <w:tc>
          <w:tcPr>
            <w:tcW w:w="1417" w:type="dxa"/>
            <w:vMerge/>
          </w:tcPr>
          <w:p w:rsidR="000172C2" w:rsidRPr="00E36F26" w:rsidRDefault="000172C2" w:rsidP="000172C2">
            <w:pPr>
              <w:jc w:val="center"/>
            </w:pPr>
          </w:p>
        </w:tc>
      </w:tr>
      <w:tr w:rsidR="000172C2" w:rsidRPr="00E36F26" w:rsidTr="00EF260E">
        <w:trPr>
          <w:trHeight w:val="143"/>
          <w:jc w:val="center"/>
        </w:trPr>
        <w:tc>
          <w:tcPr>
            <w:tcW w:w="1101" w:type="dxa"/>
          </w:tcPr>
          <w:p w:rsidR="000172C2" w:rsidRPr="00E36F26" w:rsidRDefault="00B01520" w:rsidP="000172C2">
            <w:pPr>
              <w:jc w:val="center"/>
            </w:pPr>
            <w:r>
              <w:t>172</w:t>
            </w:r>
          </w:p>
        </w:tc>
        <w:tc>
          <w:tcPr>
            <w:tcW w:w="2551" w:type="dxa"/>
          </w:tcPr>
          <w:p w:rsidR="000172C2" w:rsidRPr="00F40A41" w:rsidRDefault="000172C2" w:rsidP="000172C2">
            <w:r w:rsidRPr="00F40A41">
              <w:t>Левкин В.М.</w:t>
            </w:r>
          </w:p>
        </w:tc>
        <w:tc>
          <w:tcPr>
            <w:tcW w:w="3998" w:type="dxa"/>
          </w:tcPr>
          <w:p w:rsidR="000172C2" w:rsidRPr="00F40A41" w:rsidRDefault="000172C2" w:rsidP="000172C2">
            <w:pPr>
              <w:tabs>
                <w:tab w:val="left" w:pos="5895"/>
              </w:tabs>
            </w:pPr>
            <w:r w:rsidRPr="00F40A41">
              <w:t>ул.Хибиногорская, ГО № 21</w:t>
            </w:r>
          </w:p>
        </w:tc>
        <w:tc>
          <w:tcPr>
            <w:tcW w:w="1417" w:type="dxa"/>
            <w:vMerge/>
          </w:tcPr>
          <w:p w:rsidR="000172C2" w:rsidRPr="00E36F26" w:rsidRDefault="000172C2" w:rsidP="000172C2">
            <w:pPr>
              <w:jc w:val="center"/>
            </w:pPr>
          </w:p>
        </w:tc>
      </w:tr>
      <w:tr w:rsidR="000172C2" w:rsidRPr="00E36F26" w:rsidTr="00EF260E">
        <w:trPr>
          <w:trHeight w:val="143"/>
          <w:jc w:val="center"/>
        </w:trPr>
        <w:tc>
          <w:tcPr>
            <w:tcW w:w="1101" w:type="dxa"/>
          </w:tcPr>
          <w:p w:rsidR="000172C2" w:rsidRPr="00E36F26" w:rsidRDefault="00B01520" w:rsidP="000172C2">
            <w:pPr>
              <w:jc w:val="center"/>
            </w:pPr>
            <w:r>
              <w:t>173</w:t>
            </w:r>
          </w:p>
        </w:tc>
        <w:tc>
          <w:tcPr>
            <w:tcW w:w="2551" w:type="dxa"/>
          </w:tcPr>
          <w:p w:rsidR="000172C2" w:rsidRPr="00F40A41" w:rsidRDefault="000172C2" w:rsidP="000172C2">
            <w:r w:rsidRPr="00F40A41">
              <w:t>Семко В.А.</w:t>
            </w:r>
          </w:p>
        </w:tc>
        <w:tc>
          <w:tcPr>
            <w:tcW w:w="3998" w:type="dxa"/>
          </w:tcPr>
          <w:p w:rsidR="000172C2" w:rsidRPr="00F40A41" w:rsidRDefault="000172C2" w:rsidP="000172C2">
            <w:pPr>
              <w:tabs>
                <w:tab w:val="left" w:pos="5895"/>
              </w:tabs>
            </w:pPr>
            <w:r w:rsidRPr="00F40A41">
              <w:t>ул. Комсомольская, ГО № 4</w:t>
            </w:r>
          </w:p>
        </w:tc>
        <w:tc>
          <w:tcPr>
            <w:tcW w:w="1417" w:type="dxa"/>
            <w:vMerge/>
          </w:tcPr>
          <w:p w:rsidR="000172C2" w:rsidRPr="00E36F26" w:rsidRDefault="000172C2" w:rsidP="000172C2">
            <w:pPr>
              <w:jc w:val="center"/>
            </w:pPr>
          </w:p>
        </w:tc>
      </w:tr>
      <w:tr w:rsidR="000172C2" w:rsidRPr="00E36F26" w:rsidTr="00EF260E">
        <w:trPr>
          <w:trHeight w:val="143"/>
          <w:jc w:val="center"/>
        </w:trPr>
        <w:tc>
          <w:tcPr>
            <w:tcW w:w="1101" w:type="dxa"/>
          </w:tcPr>
          <w:p w:rsidR="000172C2" w:rsidRPr="00E36F26" w:rsidRDefault="00B01520" w:rsidP="000172C2">
            <w:pPr>
              <w:jc w:val="center"/>
            </w:pPr>
            <w:r>
              <w:t>174</w:t>
            </w:r>
          </w:p>
        </w:tc>
        <w:tc>
          <w:tcPr>
            <w:tcW w:w="2551" w:type="dxa"/>
          </w:tcPr>
          <w:p w:rsidR="000172C2" w:rsidRPr="00F40A41" w:rsidRDefault="000172C2" w:rsidP="000172C2">
            <w:r w:rsidRPr="00F40A41">
              <w:t>Лебедев Е.А.</w:t>
            </w:r>
          </w:p>
        </w:tc>
        <w:tc>
          <w:tcPr>
            <w:tcW w:w="3998" w:type="dxa"/>
          </w:tcPr>
          <w:p w:rsidR="000172C2" w:rsidRPr="00F40A41" w:rsidRDefault="000172C2" w:rsidP="000172C2">
            <w:pPr>
              <w:tabs>
                <w:tab w:val="left" w:pos="5895"/>
              </w:tabs>
            </w:pPr>
            <w:r w:rsidRPr="00F40A41">
              <w:t>ул. Хибиногорская, ГО № 59</w:t>
            </w:r>
          </w:p>
        </w:tc>
        <w:tc>
          <w:tcPr>
            <w:tcW w:w="1417" w:type="dxa"/>
            <w:vMerge/>
          </w:tcPr>
          <w:p w:rsidR="000172C2" w:rsidRPr="00E36F26" w:rsidRDefault="000172C2" w:rsidP="000172C2">
            <w:pPr>
              <w:jc w:val="center"/>
            </w:pPr>
          </w:p>
        </w:tc>
      </w:tr>
      <w:tr w:rsidR="000172C2" w:rsidRPr="00E36F26" w:rsidTr="00EF260E">
        <w:trPr>
          <w:trHeight w:val="143"/>
          <w:jc w:val="center"/>
        </w:trPr>
        <w:tc>
          <w:tcPr>
            <w:tcW w:w="1101" w:type="dxa"/>
          </w:tcPr>
          <w:p w:rsidR="000172C2" w:rsidRPr="00E36F26" w:rsidRDefault="00B01520" w:rsidP="000172C2">
            <w:pPr>
              <w:jc w:val="center"/>
            </w:pPr>
            <w:r>
              <w:t>175</w:t>
            </w:r>
          </w:p>
        </w:tc>
        <w:tc>
          <w:tcPr>
            <w:tcW w:w="2551" w:type="dxa"/>
          </w:tcPr>
          <w:p w:rsidR="000172C2" w:rsidRPr="00F40A41" w:rsidRDefault="000172C2" w:rsidP="000172C2">
            <w:r w:rsidRPr="00F40A41">
              <w:t>Берсенев С.В.</w:t>
            </w:r>
          </w:p>
        </w:tc>
        <w:tc>
          <w:tcPr>
            <w:tcW w:w="3998" w:type="dxa"/>
          </w:tcPr>
          <w:p w:rsidR="000172C2" w:rsidRPr="00F40A41" w:rsidRDefault="000172C2" w:rsidP="000172C2">
            <w:pPr>
              <w:tabs>
                <w:tab w:val="left" w:pos="5895"/>
              </w:tabs>
            </w:pPr>
            <w:r w:rsidRPr="00F40A41">
              <w:t>ул. Пронченко, ГО № 21г</w:t>
            </w:r>
          </w:p>
        </w:tc>
        <w:tc>
          <w:tcPr>
            <w:tcW w:w="1417" w:type="dxa"/>
            <w:vMerge/>
          </w:tcPr>
          <w:p w:rsidR="000172C2" w:rsidRPr="00E36F26" w:rsidRDefault="000172C2" w:rsidP="000172C2">
            <w:pPr>
              <w:jc w:val="center"/>
            </w:pPr>
          </w:p>
        </w:tc>
      </w:tr>
      <w:tr w:rsidR="000172C2" w:rsidRPr="00E36F26" w:rsidTr="00EF260E">
        <w:trPr>
          <w:trHeight w:val="143"/>
          <w:jc w:val="center"/>
        </w:trPr>
        <w:tc>
          <w:tcPr>
            <w:tcW w:w="1101" w:type="dxa"/>
          </w:tcPr>
          <w:p w:rsidR="000172C2" w:rsidRPr="00E36F26" w:rsidRDefault="00B01520" w:rsidP="000172C2">
            <w:pPr>
              <w:jc w:val="center"/>
            </w:pPr>
            <w:r>
              <w:t>176</w:t>
            </w:r>
          </w:p>
        </w:tc>
        <w:tc>
          <w:tcPr>
            <w:tcW w:w="2551" w:type="dxa"/>
          </w:tcPr>
          <w:p w:rsidR="000172C2" w:rsidRPr="00F40A41" w:rsidRDefault="000172C2" w:rsidP="000172C2">
            <w:r w:rsidRPr="00F40A41">
              <w:t>Игнатьев В.В.</w:t>
            </w:r>
          </w:p>
        </w:tc>
        <w:tc>
          <w:tcPr>
            <w:tcW w:w="3998" w:type="dxa"/>
          </w:tcPr>
          <w:p w:rsidR="000172C2" w:rsidRPr="00F40A41" w:rsidRDefault="000172C2" w:rsidP="000172C2">
            <w:pPr>
              <w:tabs>
                <w:tab w:val="left" w:pos="5895"/>
              </w:tabs>
            </w:pPr>
            <w:r w:rsidRPr="00F40A41">
              <w:t>ул. Хибиногорская, ГО № 28</w:t>
            </w:r>
          </w:p>
        </w:tc>
        <w:tc>
          <w:tcPr>
            <w:tcW w:w="1417" w:type="dxa"/>
            <w:vMerge/>
          </w:tcPr>
          <w:p w:rsidR="000172C2" w:rsidRPr="00E36F26" w:rsidRDefault="000172C2" w:rsidP="000172C2">
            <w:pPr>
              <w:jc w:val="center"/>
            </w:pPr>
          </w:p>
        </w:tc>
      </w:tr>
      <w:tr w:rsidR="000172C2" w:rsidRPr="00E36F26" w:rsidTr="00EF260E">
        <w:trPr>
          <w:trHeight w:val="143"/>
          <w:jc w:val="center"/>
        </w:trPr>
        <w:tc>
          <w:tcPr>
            <w:tcW w:w="1101" w:type="dxa"/>
          </w:tcPr>
          <w:p w:rsidR="000172C2" w:rsidRPr="00E36F26" w:rsidRDefault="00B01520" w:rsidP="000172C2">
            <w:pPr>
              <w:jc w:val="center"/>
            </w:pPr>
            <w:r>
              <w:t>177</w:t>
            </w:r>
          </w:p>
        </w:tc>
        <w:tc>
          <w:tcPr>
            <w:tcW w:w="2551" w:type="dxa"/>
          </w:tcPr>
          <w:p w:rsidR="000172C2" w:rsidRPr="00F40A41" w:rsidRDefault="000172C2" w:rsidP="000172C2">
            <w:r w:rsidRPr="00F40A41">
              <w:t>Габаин С.В.</w:t>
            </w:r>
          </w:p>
        </w:tc>
        <w:tc>
          <w:tcPr>
            <w:tcW w:w="3998" w:type="dxa"/>
          </w:tcPr>
          <w:p w:rsidR="000172C2" w:rsidRPr="00F40A41" w:rsidRDefault="000172C2" w:rsidP="000172C2">
            <w:pPr>
              <w:tabs>
                <w:tab w:val="left" w:pos="5895"/>
              </w:tabs>
            </w:pPr>
            <w:r w:rsidRPr="00F40A41">
              <w:t>ул. Хибиногорская, ГО № 98</w:t>
            </w:r>
          </w:p>
        </w:tc>
        <w:tc>
          <w:tcPr>
            <w:tcW w:w="1417" w:type="dxa"/>
            <w:vMerge/>
          </w:tcPr>
          <w:p w:rsidR="000172C2" w:rsidRPr="00E36F26" w:rsidRDefault="000172C2" w:rsidP="000172C2">
            <w:pPr>
              <w:jc w:val="center"/>
            </w:pPr>
          </w:p>
        </w:tc>
      </w:tr>
      <w:tr w:rsidR="000172C2" w:rsidRPr="00E36F26" w:rsidTr="00EF260E">
        <w:trPr>
          <w:trHeight w:val="143"/>
          <w:jc w:val="center"/>
        </w:trPr>
        <w:tc>
          <w:tcPr>
            <w:tcW w:w="1101" w:type="dxa"/>
          </w:tcPr>
          <w:p w:rsidR="000172C2" w:rsidRPr="00E36F26" w:rsidRDefault="00B01520" w:rsidP="000172C2">
            <w:pPr>
              <w:jc w:val="center"/>
            </w:pPr>
            <w:r>
              <w:t>178</w:t>
            </w:r>
          </w:p>
        </w:tc>
        <w:tc>
          <w:tcPr>
            <w:tcW w:w="2551" w:type="dxa"/>
          </w:tcPr>
          <w:p w:rsidR="000172C2" w:rsidRPr="00F40A41" w:rsidRDefault="000172C2" w:rsidP="000172C2">
            <w:r w:rsidRPr="00F40A41">
              <w:t>Коровин С.Н.</w:t>
            </w:r>
          </w:p>
        </w:tc>
        <w:tc>
          <w:tcPr>
            <w:tcW w:w="3998" w:type="dxa"/>
          </w:tcPr>
          <w:p w:rsidR="000172C2" w:rsidRPr="00F40A41" w:rsidRDefault="000172C2" w:rsidP="000172C2">
            <w:pPr>
              <w:tabs>
                <w:tab w:val="left" w:pos="5895"/>
              </w:tabs>
            </w:pPr>
            <w:r w:rsidRPr="00F40A41">
              <w:t>ул. Апатитовое шоссе, ГО № 1</w:t>
            </w:r>
          </w:p>
        </w:tc>
        <w:tc>
          <w:tcPr>
            <w:tcW w:w="1417" w:type="dxa"/>
            <w:vMerge/>
          </w:tcPr>
          <w:p w:rsidR="000172C2" w:rsidRPr="00E36F26" w:rsidRDefault="000172C2" w:rsidP="000172C2">
            <w:pPr>
              <w:jc w:val="center"/>
            </w:pPr>
          </w:p>
        </w:tc>
      </w:tr>
      <w:tr w:rsidR="000172C2" w:rsidRPr="00E36F26" w:rsidTr="00EF260E">
        <w:trPr>
          <w:trHeight w:val="143"/>
          <w:jc w:val="center"/>
        </w:trPr>
        <w:tc>
          <w:tcPr>
            <w:tcW w:w="1101" w:type="dxa"/>
          </w:tcPr>
          <w:p w:rsidR="000172C2" w:rsidRPr="00E36F26" w:rsidRDefault="00B01520" w:rsidP="000172C2">
            <w:pPr>
              <w:jc w:val="center"/>
            </w:pPr>
            <w:r>
              <w:t>179</w:t>
            </w:r>
          </w:p>
        </w:tc>
        <w:tc>
          <w:tcPr>
            <w:tcW w:w="2551" w:type="dxa"/>
          </w:tcPr>
          <w:p w:rsidR="000172C2" w:rsidRPr="00F40A41" w:rsidRDefault="000172C2" w:rsidP="000172C2">
            <w:r w:rsidRPr="00F40A41">
              <w:t>Балакин А.А.</w:t>
            </w:r>
          </w:p>
        </w:tc>
        <w:tc>
          <w:tcPr>
            <w:tcW w:w="3998" w:type="dxa"/>
          </w:tcPr>
          <w:p w:rsidR="000172C2" w:rsidRPr="00F40A41" w:rsidRDefault="000172C2" w:rsidP="000172C2">
            <w:pPr>
              <w:tabs>
                <w:tab w:val="left" w:pos="5895"/>
              </w:tabs>
            </w:pPr>
            <w:r w:rsidRPr="00F40A41">
              <w:t>ул.Хибиногорская, ГО № 2</w:t>
            </w:r>
          </w:p>
        </w:tc>
        <w:tc>
          <w:tcPr>
            <w:tcW w:w="1417" w:type="dxa"/>
            <w:vMerge/>
          </w:tcPr>
          <w:p w:rsidR="000172C2" w:rsidRPr="00E36F26" w:rsidRDefault="000172C2" w:rsidP="000172C2">
            <w:pPr>
              <w:jc w:val="center"/>
            </w:pPr>
          </w:p>
        </w:tc>
      </w:tr>
      <w:tr w:rsidR="000172C2" w:rsidRPr="00E36F26" w:rsidTr="00EF260E">
        <w:trPr>
          <w:trHeight w:val="143"/>
          <w:jc w:val="center"/>
        </w:trPr>
        <w:tc>
          <w:tcPr>
            <w:tcW w:w="1101" w:type="dxa"/>
          </w:tcPr>
          <w:p w:rsidR="000172C2" w:rsidRPr="00E36F26" w:rsidRDefault="00B01520" w:rsidP="000172C2">
            <w:pPr>
              <w:jc w:val="center"/>
            </w:pPr>
            <w:r>
              <w:t>180</w:t>
            </w:r>
          </w:p>
        </w:tc>
        <w:tc>
          <w:tcPr>
            <w:tcW w:w="2551" w:type="dxa"/>
          </w:tcPr>
          <w:p w:rsidR="000172C2" w:rsidRPr="00F40A41" w:rsidRDefault="000172C2" w:rsidP="000172C2">
            <w:r w:rsidRPr="00F40A41">
              <w:t>Титов А.С.</w:t>
            </w:r>
          </w:p>
        </w:tc>
        <w:tc>
          <w:tcPr>
            <w:tcW w:w="3998" w:type="dxa"/>
          </w:tcPr>
          <w:p w:rsidR="000172C2" w:rsidRPr="00F40A41" w:rsidRDefault="000172C2" w:rsidP="000172C2">
            <w:pPr>
              <w:tabs>
                <w:tab w:val="left" w:pos="5895"/>
              </w:tabs>
            </w:pPr>
            <w:r w:rsidRPr="00F40A41">
              <w:t>ул. Комсомольская, ГО № 7а</w:t>
            </w:r>
          </w:p>
        </w:tc>
        <w:tc>
          <w:tcPr>
            <w:tcW w:w="1417" w:type="dxa"/>
            <w:vMerge/>
          </w:tcPr>
          <w:p w:rsidR="000172C2" w:rsidRPr="00E36F26" w:rsidRDefault="000172C2" w:rsidP="000172C2">
            <w:pPr>
              <w:jc w:val="center"/>
            </w:pPr>
          </w:p>
        </w:tc>
      </w:tr>
      <w:tr w:rsidR="000172C2" w:rsidRPr="00E36F26" w:rsidTr="00EF260E">
        <w:trPr>
          <w:trHeight w:val="143"/>
          <w:jc w:val="center"/>
        </w:trPr>
        <w:tc>
          <w:tcPr>
            <w:tcW w:w="1101" w:type="dxa"/>
          </w:tcPr>
          <w:p w:rsidR="000172C2" w:rsidRPr="00E36F26" w:rsidRDefault="00B01520" w:rsidP="000172C2">
            <w:pPr>
              <w:jc w:val="center"/>
            </w:pPr>
            <w:r>
              <w:t>181</w:t>
            </w:r>
          </w:p>
        </w:tc>
        <w:tc>
          <w:tcPr>
            <w:tcW w:w="2551" w:type="dxa"/>
          </w:tcPr>
          <w:p w:rsidR="000172C2" w:rsidRPr="00F40A41" w:rsidRDefault="000172C2" w:rsidP="000172C2">
            <w:r w:rsidRPr="00F40A41">
              <w:t>Ануфриев В.Б.</w:t>
            </w:r>
          </w:p>
        </w:tc>
        <w:tc>
          <w:tcPr>
            <w:tcW w:w="3998" w:type="dxa"/>
          </w:tcPr>
          <w:p w:rsidR="000172C2" w:rsidRPr="00F40A41" w:rsidRDefault="000172C2" w:rsidP="000172C2">
            <w:pPr>
              <w:tabs>
                <w:tab w:val="left" w:pos="5895"/>
              </w:tabs>
            </w:pPr>
            <w:r w:rsidRPr="00F40A41">
              <w:t>пр. Ленина, Го № 2а, 2в</w:t>
            </w:r>
          </w:p>
        </w:tc>
        <w:tc>
          <w:tcPr>
            <w:tcW w:w="1417" w:type="dxa"/>
            <w:vMerge/>
          </w:tcPr>
          <w:p w:rsidR="000172C2" w:rsidRPr="00E36F26" w:rsidRDefault="000172C2" w:rsidP="000172C2">
            <w:pPr>
              <w:jc w:val="center"/>
            </w:pPr>
          </w:p>
        </w:tc>
      </w:tr>
      <w:tr w:rsidR="000172C2" w:rsidRPr="00E36F26" w:rsidTr="00EF260E">
        <w:trPr>
          <w:trHeight w:val="143"/>
          <w:jc w:val="center"/>
        </w:trPr>
        <w:tc>
          <w:tcPr>
            <w:tcW w:w="1101" w:type="dxa"/>
          </w:tcPr>
          <w:p w:rsidR="000172C2" w:rsidRPr="00E36F26" w:rsidRDefault="00B01520" w:rsidP="000172C2">
            <w:pPr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0172C2" w:rsidRPr="00F40A41" w:rsidRDefault="000172C2" w:rsidP="000172C2">
            <w:r w:rsidRPr="00F40A41">
              <w:t>Ведутов С.Г.</w:t>
            </w:r>
          </w:p>
        </w:tc>
        <w:tc>
          <w:tcPr>
            <w:tcW w:w="3998" w:type="dxa"/>
          </w:tcPr>
          <w:p w:rsidR="000172C2" w:rsidRPr="00F40A41" w:rsidRDefault="000172C2" w:rsidP="000172C2">
            <w:pPr>
              <w:tabs>
                <w:tab w:val="left" w:pos="5895"/>
              </w:tabs>
            </w:pPr>
            <w:r w:rsidRPr="00F40A41">
              <w:t>ул. Пронченко, ГО № 21б</w:t>
            </w:r>
          </w:p>
        </w:tc>
        <w:tc>
          <w:tcPr>
            <w:tcW w:w="1417" w:type="dxa"/>
            <w:vMerge/>
          </w:tcPr>
          <w:p w:rsidR="000172C2" w:rsidRPr="00E36F26" w:rsidRDefault="000172C2" w:rsidP="000172C2">
            <w:pPr>
              <w:jc w:val="center"/>
            </w:pPr>
          </w:p>
        </w:tc>
      </w:tr>
      <w:tr w:rsidR="000172C2" w:rsidRPr="00E36F26" w:rsidTr="00EF260E">
        <w:trPr>
          <w:trHeight w:val="143"/>
          <w:jc w:val="center"/>
        </w:trPr>
        <w:tc>
          <w:tcPr>
            <w:tcW w:w="1101" w:type="dxa"/>
          </w:tcPr>
          <w:p w:rsidR="000172C2" w:rsidRPr="00E36F26" w:rsidRDefault="00B01520" w:rsidP="000172C2">
            <w:pPr>
              <w:jc w:val="center"/>
            </w:pPr>
            <w:r>
              <w:t>183</w:t>
            </w:r>
          </w:p>
        </w:tc>
        <w:tc>
          <w:tcPr>
            <w:tcW w:w="2551" w:type="dxa"/>
          </w:tcPr>
          <w:p w:rsidR="000172C2" w:rsidRPr="00F40A41" w:rsidRDefault="000172C2" w:rsidP="000172C2">
            <w:r w:rsidRPr="00F40A41">
              <w:t>Гуменюк И.Н.</w:t>
            </w:r>
          </w:p>
        </w:tc>
        <w:tc>
          <w:tcPr>
            <w:tcW w:w="3998" w:type="dxa"/>
          </w:tcPr>
          <w:p w:rsidR="000172C2" w:rsidRPr="00F40A41" w:rsidRDefault="000172C2" w:rsidP="000172C2">
            <w:pPr>
              <w:tabs>
                <w:tab w:val="left" w:pos="5895"/>
              </w:tabs>
            </w:pPr>
            <w:r w:rsidRPr="00F40A41">
              <w:t>ул. Хибиногорская, ГО №20</w:t>
            </w:r>
          </w:p>
        </w:tc>
        <w:tc>
          <w:tcPr>
            <w:tcW w:w="1417" w:type="dxa"/>
            <w:vMerge/>
          </w:tcPr>
          <w:p w:rsidR="000172C2" w:rsidRPr="00E36F26" w:rsidRDefault="000172C2" w:rsidP="000172C2">
            <w:pPr>
              <w:jc w:val="center"/>
            </w:pPr>
          </w:p>
        </w:tc>
      </w:tr>
      <w:tr w:rsidR="000172C2" w:rsidRPr="00E36F26" w:rsidTr="00EF260E">
        <w:trPr>
          <w:trHeight w:val="143"/>
          <w:jc w:val="center"/>
        </w:trPr>
        <w:tc>
          <w:tcPr>
            <w:tcW w:w="1101" w:type="dxa"/>
          </w:tcPr>
          <w:p w:rsidR="000172C2" w:rsidRPr="00E36F26" w:rsidRDefault="00B01520" w:rsidP="000172C2">
            <w:pPr>
              <w:jc w:val="center"/>
            </w:pPr>
            <w:r>
              <w:t>184</w:t>
            </w:r>
          </w:p>
        </w:tc>
        <w:tc>
          <w:tcPr>
            <w:tcW w:w="2551" w:type="dxa"/>
          </w:tcPr>
          <w:p w:rsidR="000172C2" w:rsidRPr="00F40A41" w:rsidRDefault="000172C2" w:rsidP="000172C2">
            <w:pPr>
              <w:rPr>
                <w:lang w:val="en-US"/>
              </w:rPr>
            </w:pPr>
            <w:r w:rsidRPr="00F40A41">
              <w:t>Здор В.В.</w:t>
            </w:r>
          </w:p>
        </w:tc>
        <w:tc>
          <w:tcPr>
            <w:tcW w:w="3998" w:type="dxa"/>
          </w:tcPr>
          <w:p w:rsidR="000172C2" w:rsidRPr="00F40A41" w:rsidRDefault="000172C2" w:rsidP="000172C2">
            <w:pPr>
              <w:tabs>
                <w:tab w:val="left" w:pos="5895"/>
              </w:tabs>
            </w:pPr>
            <w:r w:rsidRPr="00F40A41">
              <w:t xml:space="preserve"> ул.Хибиногорская, ГО № 32а</w:t>
            </w:r>
          </w:p>
        </w:tc>
        <w:tc>
          <w:tcPr>
            <w:tcW w:w="1417" w:type="dxa"/>
            <w:vMerge/>
          </w:tcPr>
          <w:p w:rsidR="000172C2" w:rsidRPr="00E36F26" w:rsidRDefault="000172C2" w:rsidP="000172C2">
            <w:pPr>
              <w:jc w:val="center"/>
            </w:pPr>
          </w:p>
        </w:tc>
      </w:tr>
      <w:tr w:rsidR="000172C2" w:rsidRPr="00E36F26" w:rsidTr="00EF260E">
        <w:trPr>
          <w:trHeight w:val="143"/>
          <w:jc w:val="center"/>
        </w:trPr>
        <w:tc>
          <w:tcPr>
            <w:tcW w:w="1101" w:type="dxa"/>
          </w:tcPr>
          <w:p w:rsidR="000172C2" w:rsidRPr="00E36F26" w:rsidRDefault="00B01520" w:rsidP="000172C2">
            <w:pPr>
              <w:jc w:val="center"/>
            </w:pPr>
            <w:r>
              <w:t>185</w:t>
            </w:r>
          </w:p>
        </w:tc>
        <w:tc>
          <w:tcPr>
            <w:tcW w:w="2551" w:type="dxa"/>
          </w:tcPr>
          <w:p w:rsidR="000172C2" w:rsidRPr="00F40A41" w:rsidRDefault="000172C2" w:rsidP="000172C2">
            <w:r w:rsidRPr="00F40A41">
              <w:t>Маковецкий Р.А.</w:t>
            </w:r>
          </w:p>
        </w:tc>
        <w:tc>
          <w:tcPr>
            <w:tcW w:w="3998" w:type="dxa"/>
          </w:tcPr>
          <w:p w:rsidR="000172C2" w:rsidRPr="00F40A41" w:rsidRDefault="000172C2" w:rsidP="000172C2">
            <w:pPr>
              <w:tabs>
                <w:tab w:val="left" w:pos="5895"/>
              </w:tabs>
            </w:pPr>
            <w:r w:rsidRPr="00F40A41">
              <w:t>ул.Олимпийская, ГО №5 в</w:t>
            </w:r>
          </w:p>
        </w:tc>
        <w:tc>
          <w:tcPr>
            <w:tcW w:w="1417" w:type="dxa"/>
            <w:vMerge/>
          </w:tcPr>
          <w:p w:rsidR="000172C2" w:rsidRPr="00E36F26" w:rsidRDefault="000172C2" w:rsidP="000172C2">
            <w:pPr>
              <w:jc w:val="center"/>
            </w:pPr>
          </w:p>
        </w:tc>
      </w:tr>
      <w:tr w:rsidR="000172C2" w:rsidRPr="00E36F26" w:rsidTr="00EF260E">
        <w:trPr>
          <w:trHeight w:val="143"/>
          <w:jc w:val="center"/>
        </w:trPr>
        <w:tc>
          <w:tcPr>
            <w:tcW w:w="1101" w:type="dxa"/>
          </w:tcPr>
          <w:p w:rsidR="000172C2" w:rsidRPr="00E36F26" w:rsidRDefault="00B01520" w:rsidP="000172C2">
            <w:pPr>
              <w:jc w:val="center"/>
            </w:pPr>
            <w:r>
              <w:lastRenderedPageBreak/>
              <w:t>186</w:t>
            </w:r>
          </w:p>
        </w:tc>
        <w:tc>
          <w:tcPr>
            <w:tcW w:w="2551" w:type="dxa"/>
          </w:tcPr>
          <w:p w:rsidR="000172C2" w:rsidRPr="00F40A41" w:rsidRDefault="000172C2" w:rsidP="000172C2">
            <w:r w:rsidRPr="00F40A41">
              <w:t>Козина В.В.</w:t>
            </w:r>
          </w:p>
        </w:tc>
        <w:tc>
          <w:tcPr>
            <w:tcW w:w="3998" w:type="dxa"/>
          </w:tcPr>
          <w:p w:rsidR="000172C2" w:rsidRPr="00F40A41" w:rsidRDefault="000172C2" w:rsidP="000172C2">
            <w:pPr>
              <w:tabs>
                <w:tab w:val="left" w:pos="5895"/>
              </w:tabs>
            </w:pPr>
            <w:r w:rsidRPr="00F40A41">
              <w:t xml:space="preserve">ул.Хибиногорская, ГО 8 </w:t>
            </w:r>
          </w:p>
        </w:tc>
        <w:tc>
          <w:tcPr>
            <w:tcW w:w="1417" w:type="dxa"/>
            <w:vMerge/>
          </w:tcPr>
          <w:p w:rsidR="000172C2" w:rsidRPr="00E36F26" w:rsidRDefault="000172C2" w:rsidP="000172C2">
            <w:pPr>
              <w:jc w:val="center"/>
            </w:pPr>
          </w:p>
        </w:tc>
      </w:tr>
      <w:tr w:rsidR="000172C2" w:rsidRPr="00E36F26" w:rsidTr="00EF260E">
        <w:trPr>
          <w:trHeight w:val="143"/>
          <w:jc w:val="center"/>
        </w:trPr>
        <w:tc>
          <w:tcPr>
            <w:tcW w:w="1101" w:type="dxa"/>
          </w:tcPr>
          <w:p w:rsidR="000172C2" w:rsidRPr="00E36F26" w:rsidRDefault="00B01520" w:rsidP="000172C2">
            <w:pPr>
              <w:jc w:val="center"/>
            </w:pPr>
            <w:r>
              <w:lastRenderedPageBreak/>
              <w:t>187</w:t>
            </w:r>
          </w:p>
        </w:tc>
        <w:tc>
          <w:tcPr>
            <w:tcW w:w="2551" w:type="dxa"/>
          </w:tcPr>
          <w:p w:rsidR="000172C2" w:rsidRPr="00F40A41" w:rsidRDefault="000172C2" w:rsidP="000172C2">
            <w:r w:rsidRPr="00F40A41">
              <w:t xml:space="preserve">Шипницкий В.Г. </w:t>
            </w:r>
          </w:p>
        </w:tc>
        <w:tc>
          <w:tcPr>
            <w:tcW w:w="3998" w:type="dxa"/>
          </w:tcPr>
          <w:p w:rsidR="000172C2" w:rsidRPr="00F40A41" w:rsidRDefault="000172C2" w:rsidP="000172C2">
            <w:pPr>
              <w:tabs>
                <w:tab w:val="left" w:pos="5895"/>
              </w:tabs>
            </w:pPr>
            <w:r w:rsidRPr="00F40A41">
              <w:t>ул.Комсомольская, ГО №2</w:t>
            </w:r>
          </w:p>
        </w:tc>
        <w:tc>
          <w:tcPr>
            <w:tcW w:w="1417" w:type="dxa"/>
            <w:vMerge/>
          </w:tcPr>
          <w:p w:rsidR="000172C2" w:rsidRPr="00E36F26" w:rsidRDefault="000172C2" w:rsidP="000172C2">
            <w:pPr>
              <w:jc w:val="center"/>
            </w:pPr>
          </w:p>
        </w:tc>
      </w:tr>
      <w:tr w:rsidR="000172C2" w:rsidRPr="00E36F26" w:rsidTr="00EF260E">
        <w:trPr>
          <w:trHeight w:val="143"/>
          <w:jc w:val="center"/>
        </w:trPr>
        <w:tc>
          <w:tcPr>
            <w:tcW w:w="1101" w:type="dxa"/>
          </w:tcPr>
          <w:p w:rsidR="000172C2" w:rsidRPr="00E36F26" w:rsidRDefault="00B01520" w:rsidP="000172C2">
            <w:pPr>
              <w:jc w:val="center"/>
            </w:pPr>
            <w:r>
              <w:t>188</w:t>
            </w:r>
          </w:p>
        </w:tc>
        <w:tc>
          <w:tcPr>
            <w:tcW w:w="2551" w:type="dxa"/>
          </w:tcPr>
          <w:p w:rsidR="000172C2" w:rsidRPr="00F40A41" w:rsidRDefault="000172C2" w:rsidP="000172C2">
            <w:r w:rsidRPr="00F40A41">
              <w:t>Шубин О.Г.</w:t>
            </w:r>
          </w:p>
        </w:tc>
        <w:tc>
          <w:tcPr>
            <w:tcW w:w="3998" w:type="dxa"/>
          </w:tcPr>
          <w:p w:rsidR="000172C2" w:rsidRPr="00F40A41" w:rsidRDefault="000172C2" w:rsidP="000172C2">
            <w:pPr>
              <w:tabs>
                <w:tab w:val="left" w:pos="5895"/>
              </w:tabs>
            </w:pPr>
            <w:r w:rsidRPr="00F40A41">
              <w:t>ул.Хибиногорская, ГО № 58</w:t>
            </w:r>
          </w:p>
        </w:tc>
        <w:tc>
          <w:tcPr>
            <w:tcW w:w="1417" w:type="dxa"/>
            <w:vMerge/>
          </w:tcPr>
          <w:p w:rsidR="000172C2" w:rsidRPr="00E36F26" w:rsidRDefault="000172C2" w:rsidP="000172C2">
            <w:pPr>
              <w:jc w:val="center"/>
            </w:pPr>
          </w:p>
        </w:tc>
      </w:tr>
      <w:tr w:rsidR="000172C2" w:rsidRPr="00E36F26" w:rsidTr="00EF260E">
        <w:trPr>
          <w:trHeight w:val="143"/>
          <w:jc w:val="center"/>
        </w:trPr>
        <w:tc>
          <w:tcPr>
            <w:tcW w:w="1101" w:type="dxa"/>
          </w:tcPr>
          <w:p w:rsidR="000172C2" w:rsidRPr="00E36F26" w:rsidRDefault="00B01520" w:rsidP="000172C2">
            <w:pPr>
              <w:jc w:val="center"/>
            </w:pPr>
            <w:r>
              <w:t>189</w:t>
            </w:r>
          </w:p>
        </w:tc>
        <w:tc>
          <w:tcPr>
            <w:tcW w:w="2551" w:type="dxa"/>
          </w:tcPr>
          <w:p w:rsidR="000172C2" w:rsidRPr="00F40A41" w:rsidRDefault="000172C2" w:rsidP="000172C2">
            <w:r w:rsidRPr="00F40A41">
              <w:t>Залозной В.И.</w:t>
            </w:r>
          </w:p>
        </w:tc>
        <w:tc>
          <w:tcPr>
            <w:tcW w:w="3998" w:type="dxa"/>
          </w:tcPr>
          <w:p w:rsidR="000172C2" w:rsidRPr="00F40A41" w:rsidRDefault="000172C2" w:rsidP="000172C2">
            <w:pPr>
              <w:tabs>
                <w:tab w:val="left" w:pos="5895"/>
              </w:tabs>
            </w:pPr>
            <w:r w:rsidRPr="00F40A41">
              <w:t>ул.Хибиногорская, ГО № 1</w:t>
            </w:r>
          </w:p>
        </w:tc>
        <w:tc>
          <w:tcPr>
            <w:tcW w:w="1417" w:type="dxa"/>
            <w:vMerge/>
          </w:tcPr>
          <w:p w:rsidR="000172C2" w:rsidRPr="00E36F26" w:rsidRDefault="000172C2" w:rsidP="000172C2">
            <w:pPr>
              <w:jc w:val="center"/>
            </w:pPr>
          </w:p>
        </w:tc>
      </w:tr>
      <w:tr w:rsidR="000172C2" w:rsidRPr="00E36F26" w:rsidTr="00EF260E">
        <w:trPr>
          <w:trHeight w:val="143"/>
          <w:jc w:val="center"/>
        </w:trPr>
        <w:tc>
          <w:tcPr>
            <w:tcW w:w="1101" w:type="dxa"/>
          </w:tcPr>
          <w:p w:rsidR="000172C2" w:rsidRPr="00E36F26" w:rsidRDefault="00B01520" w:rsidP="000172C2">
            <w:pPr>
              <w:jc w:val="center"/>
            </w:pPr>
            <w:r>
              <w:t>190</w:t>
            </w:r>
          </w:p>
        </w:tc>
        <w:tc>
          <w:tcPr>
            <w:tcW w:w="2551" w:type="dxa"/>
          </w:tcPr>
          <w:p w:rsidR="000172C2" w:rsidRPr="00F40A41" w:rsidRDefault="000172C2" w:rsidP="000172C2">
            <w:r w:rsidRPr="00F40A41">
              <w:t>Саблина Я.Г.</w:t>
            </w:r>
          </w:p>
        </w:tc>
        <w:tc>
          <w:tcPr>
            <w:tcW w:w="3998" w:type="dxa"/>
          </w:tcPr>
          <w:p w:rsidR="000172C2" w:rsidRPr="00F40A41" w:rsidRDefault="000172C2" w:rsidP="000172C2">
            <w:pPr>
              <w:tabs>
                <w:tab w:val="left" w:pos="5895"/>
              </w:tabs>
            </w:pPr>
            <w:r w:rsidRPr="00F40A41">
              <w:t>ул.Хибиногорская, соор. № 18</w:t>
            </w:r>
          </w:p>
        </w:tc>
        <w:tc>
          <w:tcPr>
            <w:tcW w:w="1417" w:type="dxa"/>
            <w:vMerge/>
          </w:tcPr>
          <w:p w:rsidR="000172C2" w:rsidRPr="00E36F26" w:rsidRDefault="000172C2" w:rsidP="000172C2">
            <w:pPr>
              <w:jc w:val="center"/>
            </w:pPr>
          </w:p>
        </w:tc>
      </w:tr>
      <w:tr w:rsidR="000172C2" w:rsidRPr="00E36F26" w:rsidTr="00EF260E">
        <w:trPr>
          <w:trHeight w:val="143"/>
          <w:jc w:val="center"/>
        </w:trPr>
        <w:tc>
          <w:tcPr>
            <w:tcW w:w="1101" w:type="dxa"/>
          </w:tcPr>
          <w:p w:rsidR="000172C2" w:rsidRPr="00E36F26" w:rsidRDefault="00B01520" w:rsidP="000172C2">
            <w:pPr>
              <w:jc w:val="center"/>
            </w:pPr>
            <w:r>
              <w:t>191</w:t>
            </w:r>
          </w:p>
        </w:tc>
        <w:tc>
          <w:tcPr>
            <w:tcW w:w="2551" w:type="dxa"/>
          </w:tcPr>
          <w:p w:rsidR="000172C2" w:rsidRPr="00F40A41" w:rsidRDefault="000172C2" w:rsidP="000172C2">
            <w:r w:rsidRPr="00F40A41">
              <w:t>Костенко Д.С.</w:t>
            </w:r>
          </w:p>
        </w:tc>
        <w:tc>
          <w:tcPr>
            <w:tcW w:w="3998" w:type="dxa"/>
          </w:tcPr>
          <w:p w:rsidR="000172C2" w:rsidRPr="00F40A41" w:rsidRDefault="000172C2" w:rsidP="000172C2">
            <w:pPr>
              <w:tabs>
                <w:tab w:val="left" w:pos="5895"/>
              </w:tabs>
            </w:pPr>
            <w:r w:rsidRPr="00F40A41">
              <w:t>ул.Хибиногорская, гар.бокс № 9</w:t>
            </w:r>
          </w:p>
        </w:tc>
        <w:tc>
          <w:tcPr>
            <w:tcW w:w="1417" w:type="dxa"/>
            <w:vMerge/>
          </w:tcPr>
          <w:p w:rsidR="000172C2" w:rsidRPr="00E36F26" w:rsidRDefault="000172C2" w:rsidP="000172C2">
            <w:pPr>
              <w:jc w:val="center"/>
            </w:pPr>
          </w:p>
        </w:tc>
      </w:tr>
      <w:tr w:rsidR="000172C2" w:rsidRPr="00E36F26" w:rsidTr="00EF260E">
        <w:trPr>
          <w:trHeight w:val="143"/>
          <w:jc w:val="center"/>
        </w:trPr>
        <w:tc>
          <w:tcPr>
            <w:tcW w:w="1101" w:type="dxa"/>
          </w:tcPr>
          <w:p w:rsidR="000172C2" w:rsidRPr="00E36F26" w:rsidRDefault="00B01520" w:rsidP="000172C2">
            <w:pPr>
              <w:jc w:val="center"/>
            </w:pPr>
            <w:r>
              <w:t>192</w:t>
            </w:r>
          </w:p>
        </w:tc>
        <w:tc>
          <w:tcPr>
            <w:tcW w:w="2551" w:type="dxa"/>
          </w:tcPr>
          <w:p w:rsidR="000172C2" w:rsidRPr="00F40A41" w:rsidRDefault="000172C2" w:rsidP="000172C2">
            <w:r w:rsidRPr="00F40A41">
              <w:t>Елистаров В.В.</w:t>
            </w:r>
          </w:p>
        </w:tc>
        <w:tc>
          <w:tcPr>
            <w:tcW w:w="3998" w:type="dxa"/>
          </w:tcPr>
          <w:p w:rsidR="000172C2" w:rsidRPr="00F40A41" w:rsidRDefault="000172C2" w:rsidP="000172C2">
            <w:pPr>
              <w:tabs>
                <w:tab w:val="left" w:pos="5895"/>
              </w:tabs>
            </w:pPr>
            <w:r w:rsidRPr="00F40A41">
              <w:t>ул.Хибиногорская, ГО № 55</w:t>
            </w:r>
          </w:p>
        </w:tc>
        <w:tc>
          <w:tcPr>
            <w:tcW w:w="1417" w:type="dxa"/>
            <w:vMerge/>
          </w:tcPr>
          <w:p w:rsidR="000172C2" w:rsidRPr="00E36F26" w:rsidRDefault="000172C2" w:rsidP="000172C2">
            <w:pPr>
              <w:jc w:val="center"/>
            </w:pPr>
          </w:p>
        </w:tc>
      </w:tr>
      <w:tr w:rsidR="000172C2" w:rsidRPr="00E36F26" w:rsidTr="00EF260E">
        <w:trPr>
          <w:trHeight w:val="143"/>
          <w:jc w:val="center"/>
        </w:trPr>
        <w:tc>
          <w:tcPr>
            <w:tcW w:w="1101" w:type="dxa"/>
          </w:tcPr>
          <w:p w:rsidR="000172C2" w:rsidRPr="00E36F26" w:rsidRDefault="00B01520" w:rsidP="000172C2">
            <w:pPr>
              <w:jc w:val="center"/>
            </w:pPr>
            <w:r>
              <w:t>193</w:t>
            </w:r>
          </w:p>
        </w:tc>
        <w:tc>
          <w:tcPr>
            <w:tcW w:w="2551" w:type="dxa"/>
          </w:tcPr>
          <w:p w:rsidR="000172C2" w:rsidRPr="00F40A41" w:rsidRDefault="000172C2" w:rsidP="000172C2">
            <w:r w:rsidRPr="00F40A41">
              <w:t>Донжук.Д.О</w:t>
            </w:r>
          </w:p>
        </w:tc>
        <w:tc>
          <w:tcPr>
            <w:tcW w:w="3998" w:type="dxa"/>
          </w:tcPr>
          <w:p w:rsidR="000172C2" w:rsidRPr="00F40A41" w:rsidRDefault="000172C2" w:rsidP="000172C2">
            <w:pPr>
              <w:tabs>
                <w:tab w:val="left" w:pos="5895"/>
              </w:tabs>
            </w:pPr>
            <w:r w:rsidRPr="00F40A41">
              <w:t>ул. Хибиногорская, ГО №6</w:t>
            </w:r>
          </w:p>
        </w:tc>
        <w:tc>
          <w:tcPr>
            <w:tcW w:w="1417" w:type="dxa"/>
            <w:vMerge/>
          </w:tcPr>
          <w:p w:rsidR="000172C2" w:rsidRPr="00E36F26" w:rsidRDefault="000172C2" w:rsidP="000172C2">
            <w:pPr>
              <w:jc w:val="center"/>
            </w:pPr>
          </w:p>
        </w:tc>
      </w:tr>
      <w:tr w:rsidR="00E36F26" w:rsidRPr="00E36F26" w:rsidTr="00EF260E">
        <w:trPr>
          <w:trHeight w:val="143"/>
          <w:jc w:val="center"/>
        </w:trPr>
        <w:tc>
          <w:tcPr>
            <w:tcW w:w="1101" w:type="dxa"/>
          </w:tcPr>
          <w:p w:rsidR="00E36F26" w:rsidRPr="00E36F26" w:rsidRDefault="00E36F26" w:rsidP="00E36F26"/>
        </w:tc>
        <w:tc>
          <w:tcPr>
            <w:tcW w:w="2551" w:type="dxa"/>
          </w:tcPr>
          <w:p w:rsidR="00E36F26" w:rsidRPr="00E36F26" w:rsidRDefault="00E36F26" w:rsidP="00E36F26">
            <w:pPr>
              <w:rPr>
                <w:b/>
              </w:rPr>
            </w:pPr>
            <w:r w:rsidRPr="00E36F26">
              <w:rPr>
                <w:b/>
              </w:rPr>
              <w:t>ИТОГО</w:t>
            </w:r>
          </w:p>
        </w:tc>
        <w:tc>
          <w:tcPr>
            <w:tcW w:w="3998" w:type="dxa"/>
          </w:tcPr>
          <w:p w:rsidR="00E36F26" w:rsidRPr="00E36F26" w:rsidRDefault="00B01520" w:rsidP="00E36F26">
            <w:pPr>
              <w:tabs>
                <w:tab w:val="left" w:pos="5895"/>
              </w:tabs>
              <w:jc w:val="center"/>
              <w:rPr>
                <w:b/>
              </w:rPr>
            </w:pPr>
            <w:r w:rsidRPr="00B01520">
              <w:rPr>
                <w:b/>
              </w:rPr>
              <w:t>603</w:t>
            </w:r>
            <w:r>
              <w:rPr>
                <w:b/>
              </w:rPr>
              <w:t xml:space="preserve">  ОБЪЕКТА</w:t>
            </w:r>
          </w:p>
        </w:tc>
        <w:tc>
          <w:tcPr>
            <w:tcW w:w="1417" w:type="dxa"/>
            <w:vMerge/>
          </w:tcPr>
          <w:p w:rsidR="00E36F26" w:rsidRPr="00E36F26" w:rsidRDefault="00E36F26" w:rsidP="00E36F26">
            <w:pPr>
              <w:jc w:val="center"/>
            </w:pPr>
          </w:p>
        </w:tc>
      </w:tr>
    </w:tbl>
    <w:p w:rsidR="00E36F26" w:rsidRPr="00E36F26" w:rsidRDefault="00E36F26" w:rsidP="00E36F26">
      <w:pPr>
        <w:widowControl w:val="0"/>
        <w:suppressAutoHyphens/>
        <w:jc w:val="center"/>
        <w:rPr>
          <w:b/>
          <w:sz w:val="22"/>
          <w:szCs w:val="22"/>
        </w:rPr>
        <w:sectPr w:rsidR="00E36F26" w:rsidRPr="00E36F26" w:rsidSect="004A76BF">
          <w:pgSz w:w="11906" w:h="16838"/>
          <w:pgMar w:top="851" w:right="709" w:bottom="851" w:left="284" w:header="709" w:footer="709" w:gutter="0"/>
          <w:pgNumType w:start="1"/>
          <w:cols w:space="708"/>
          <w:titlePg/>
          <w:docGrid w:linePitch="360"/>
        </w:sectPr>
      </w:pPr>
      <w:r w:rsidRPr="00E36F26">
        <w:rPr>
          <w:b/>
          <w:sz w:val="22"/>
          <w:szCs w:val="22"/>
        </w:rPr>
        <w:t>_____________________________</w:t>
      </w:r>
    </w:p>
    <w:p w:rsidR="00E63C56" w:rsidRPr="003172D9" w:rsidRDefault="00E63C56" w:rsidP="00E63C56">
      <w:pPr>
        <w:tabs>
          <w:tab w:val="left" w:pos="5835"/>
        </w:tabs>
        <w:jc w:val="right"/>
        <w:rPr>
          <w:bCs/>
        </w:rPr>
      </w:pPr>
      <w:r w:rsidRPr="003172D9">
        <w:rPr>
          <w:bCs/>
        </w:rPr>
        <w:lastRenderedPageBreak/>
        <w:t>Приложение № 1</w:t>
      </w:r>
    </w:p>
    <w:p w:rsidR="00E63C56" w:rsidRPr="003172D9" w:rsidRDefault="00E63C56" w:rsidP="00E63C56">
      <w:pPr>
        <w:jc w:val="right"/>
        <w:rPr>
          <w:bCs/>
        </w:rPr>
      </w:pPr>
      <w:r w:rsidRPr="003172D9">
        <w:rPr>
          <w:bCs/>
        </w:rPr>
        <w:tab/>
      </w:r>
      <w:r w:rsidRPr="003172D9">
        <w:rPr>
          <w:bCs/>
        </w:rPr>
        <w:tab/>
        <w:t xml:space="preserve">                                            к Программе </w:t>
      </w:r>
    </w:p>
    <w:p w:rsidR="00E63C56" w:rsidRPr="003172D9" w:rsidRDefault="00E63C56" w:rsidP="00E63C56">
      <w:pPr>
        <w:jc w:val="right"/>
        <w:rPr>
          <w:bCs/>
        </w:rPr>
      </w:pPr>
    </w:p>
    <w:p w:rsidR="00E63C56" w:rsidRPr="003172D9" w:rsidRDefault="00E63C56" w:rsidP="00E63C56">
      <w:pPr>
        <w:jc w:val="center"/>
        <w:rPr>
          <w:b/>
        </w:rPr>
      </w:pPr>
      <w:r w:rsidRPr="003172D9">
        <w:rPr>
          <w:b/>
        </w:rPr>
        <w:t>АКТ</w:t>
      </w:r>
    </w:p>
    <w:p w:rsidR="00E63C56" w:rsidRPr="003172D9" w:rsidRDefault="00E63C56" w:rsidP="00E63C56">
      <w:pPr>
        <w:tabs>
          <w:tab w:val="left" w:pos="7455"/>
          <w:tab w:val="left" w:pos="8910"/>
        </w:tabs>
        <w:jc w:val="center"/>
        <w:rPr>
          <w:b/>
        </w:rPr>
      </w:pPr>
      <w:r w:rsidRPr="003172D9">
        <w:rPr>
          <w:b/>
        </w:rPr>
        <w:t xml:space="preserve">Оценки обеспечения готовности к отопительному периоду </w:t>
      </w:r>
      <w:r w:rsidR="004605D8">
        <w:rPr>
          <w:b/>
        </w:rPr>
        <w:t>____/_____</w:t>
      </w:r>
      <w:r w:rsidRPr="003172D9">
        <w:rPr>
          <w:b/>
        </w:rPr>
        <w:t>гг.</w:t>
      </w:r>
    </w:p>
    <w:p w:rsidR="00E63C56" w:rsidRPr="003172D9" w:rsidRDefault="00E63C56" w:rsidP="00E63C56">
      <w:pPr>
        <w:tabs>
          <w:tab w:val="left" w:pos="7455"/>
          <w:tab w:val="left" w:pos="8910"/>
        </w:tabs>
        <w:jc w:val="both"/>
        <w:rPr>
          <w:b/>
          <w:color w:val="FF0000"/>
        </w:rPr>
      </w:pPr>
    </w:p>
    <w:p w:rsidR="00E63C56" w:rsidRPr="003172D9" w:rsidRDefault="00E63C56" w:rsidP="00E63C56">
      <w:pPr>
        <w:tabs>
          <w:tab w:val="left" w:pos="5910"/>
        </w:tabs>
        <w:jc w:val="both"/>
        <w:rPr>
          <w:color w:val="FF0000"/>
        </w:rPr>
      </w:pPr>
      <w:r w:rsidRPr="003172D9">
        <w:rPr>
          <w:b/>
        </w:rPr>
        <w:t xml:space="preserve"> </w:t>
      </w:r>
      <w:r w:rsidRPr="003172D9">
        <w:t>г.  Кировск</w:t>
      </w:r>
      <w:r w:rsidRPr="003172D9">
        <w:tab/>
        <w:t xml:space="preserve">                          «____»________20</w:t>
      </w:r>
      <w:r w:rsidR="004605D8">
        <w:t>__ г.</w:t>
      </w:r>
      <w:r w:rsidRPr="003172D9">
        <w:tab/>
      </w:r>
      <w:r w:rsidRPr="003172D9">
        <w:rPr>
          <w:color w:val="FF0000"/>
        </w:rPr>
        <w:tab/>
      </w:r>
    </w:p>
    <w:p w:rsidR="00E63C56" w:rsidRPr="003172D9" w:rsidRDefault="00E63C56" w:rsidP="00E63C56">
      <w:pPr>
        <w:jc w:val="both"/>
        <w:rPr>
          <w:color w:val="000000" w:themeColor="text1"/>
        </w:rPr>
      </w:pPr>
      <w:r w:rsidRPr="003172D9">
        <w:rPr>
          <w:color w:val="000000" w:themeColor="text1"/>
        </w:rPr>
        <w:tab/>
        <w:t xml:space="preserve">Комиссия, утвержденная постановлением администрации муниципального округа город Кировск с подведомственной территорией Мурманской области от ______ за № _______  «О подготовке объектов жилищно-коммунального хозяйства муниципального округа город Кировск с подведомственной территорией Мурманской области к работе в осенне-зимний период  </w:t>
      </w:r>
      <w:r w:rsidR="004605D8">
        <w:rPr>
          <w:color w:val="000000" w:themeColor="text1"/>
        </w:rPr>
        <w:t>____/____ г.</w:t>
      </w:r>
      <w:r w:rsidRPr="003172D9">
        <w:rPr>
          <w:color w:val="000000" w:themeColor="text1"/>
        </w:rPr>
        <w:t>», в составе:</w:t>
      </w:r>
    </w:p>
    <w:p w:rsidR="00E63C56" w:rsidRPr="003172D9" w:rsidRDefault="00E63C56" w:rsidP="00E63C56">
      <w:pPr>
        <w:jc w:val="both"/>
        <w:rPr>
          <w:color w:val="FF0000"/>
        </w:rPr>
      </w:pPr>
    </w:p>
    <w:p w:rsidR="00E63C56" w:rsidRPr="003172D9" w:rsidRDefault="00E63C56" w:rsidP="00E63C56">
      <w:pPr>
        <w:jc w:val="both"/>
      </w:pPr>
      <w:r w:rsidRPr="003172D9">
        <w:rPr>
          <w:b/>
        </w:rPr>
        <w:t>Председатель комиссии:</w:t>
      </w:r>
      <w:r w:rsidRPr="003172D9">
        <w:t xml:space="preserve"> ______________________________________________</w:t>
      </w:r>
      <w:r w:rsidRPr="003172D9">
        <w:tab/>
      </w:r>
    </w:p>
    <w:p w:rsidR="00E63C56" w:rsidRPr="003172D9" w:rsidRDefault="00E63C56" w:rsidP="00E63C56">
      <w:pPr>
        <w:pBdr>
          <w:bottom w:val="single" w:sz="12" w:space="0" w:color="auto"/>
        </w:pBdr>
        <w:jc w:val="both"/>
        <w:rPr>
          <w:b/>
        </w:rPr>
      </w:pPr>
      <w:r w:rsidRPr="003172D9">
        <w:rPr>
          <w:b/>
        </w:rPr>
        <w:t xml:space="preserve">Зам. председателя комиссии: </w:t>
      </w:r>
    </w:p>
    <w:p w:rsidR="00E63C56" w:rsidRPr="003172D9" w:rsidRDefault="00E63C56" w:rsidP="00E63C56">
      <w:pPr>
        <w:pBdr>
          <w:bottom w:val="single" w:sz="12" w:space="0" w:color="auto"/>
        </w:pBdr>
        <w:jc w:val="both"/>
        <w:rPr>
          <w:b/>
        </w:rPr>
      </w:pPr>
    </w:p>
    <w:p w:rsidR="00E63C56" w:rsidRPr="003172D9" w:rsidRDefault="00E63C56" w:rsidP="00E63C56">
      <w:pPr>
        <w:jc w:val="both"/>
        <w:rPr>
          <w:b/>
        </w:rPr>
      </w:pPr>
    </w:p>
    <w:p w:rsidR="00E63C56" w:rsidRPr="003172D9" w:rsidRDefault="00E63C56" w:rsidP="00E63C56">
      <w:pPr>
        <w:jc w:val="both"/>
        <w:rPr>
          <w:b/>
        </w:rPr>
      </w:pPr>
      <w:r w:rsidRPr="003172D9">
        <w:rPr>
          <w:b/>
        </w:rPr>
        <w:t xml:space="preserve">Члены комиссии: </w:t>
      </w:r>
    </w:p>
    <w:p w:rsidR="00E63C56" w:rsidRPr="003172D9" w:rsidRDefault="00E63C56" w:rsidP="00E63C56">
      <w:pPr>
        <w:jc w:val="both"/>
      </w:pPr>
      <w:r w:rsidRPr="003172D9">
        <w:t>___________________</w:t>
      </w:r>
    </w:p>
    <w:p w:rsidR="00E63C56" w:rsidRPr="003172D9" w:rsidRDefault="00E63C56" w:rsidP="00E63C56">
      <w:pPr>
        <w:jc w:val="both"/>
      </w:pPr>
      <w:r w:rsidRPr="003172D9">
        <w:t>Руководители учреждений, организаций (по принадлежности):</w:t>
      </w:r>
    </w:p>
    <w:p w:rsidR="00E63C56" w:rsidRPr="003172D9" w:rsidRDefault="00E63C56" w:rsidP="00E63C56">
      <w:pPr>
        <w:jc w:val="both"/>
      </w:pPr>
    </w:p>
    <w:p w:rsidR="00E63C56" w:rsidRPr="003172D9" w:rsidRDefault="00E63C56" w:rsidP="00E63C56">
      <w:pPr>
        <w:tabs>
          <w:tab w:val="left" w:pos="5895"/>
        </w:tabs>
        <w:jc w:val="both"/>
      </w:pPr>
      <w:r w:rsidRPr="003172D9">
        <w:t>в соответствии с программой проведения оценки обеспечения готовности к отопительному периоду от «___»__________20</w:t>
      </w:r>
      <w:r w:rsidR="004605D8">
        <w:t>__г.</w:t>
      </w:r>
      <w:r w:rsidRPr="003172D9">
        <w:t xml:space="preserve">, утверждённой постановлением администрации муниципального округа город Кировск с подведомственной территорией Мурманской области от ______ за № _______ «О подготовке объектов жилищно-коммунального хозяйства муниципального округа город Кировск с подведомственной территорией Мурманской области к работе в осенне-зимний период  </w:t>
      </w:r>
      <w:r w:rsidR="004605D8">
        <w:t>____</w:t>
      </w:r>
      <w:r w:rsidRPr="003172D9">
        <w:t>/</w:t>
      </w:r>
      <w:r w:rsidR="004605D8">
        <w:t>____</w:t>
      </w:r>
      <w:r w:rsidRPr="003172D9">
        <w:t xml:space="preserve"> г</w:t>
      </w:r>
      <w:r w:rsidR="004605D8">
        <w:t>.</w:t>
      </w:r>
      <w:r w:rsidRPr="003172D9">
        <w:t>», в соответствии с Федеральным законом от 27 июля 2010 г. № 190-ФЗ «О теплоснабжении» с «</w:t>
      </w:r>
      <w:r w:rsidRPr="003172D9">
        <w:rPr>
          <w:u w:val="single"/>
        </w:rPr>
        <w:t xml:space="preserve">       </w:t>
      </w:r>
      <w:r w:rsidRPr="003172D9">
        <w:t>»</w:t>
      </w:r>
      <w:r w:rsidRPr="003172D9">
        <w:rPr>
          <w:u w:val="single"/>
        </w:rPr>
        <w:t xml:space="preserve">                 </w:t>
      </w:r>
      <w:r w:rsidRPr="003172D9">
        <w:t>20</w:t>
      </w:r>
      <w:r w:rsidR="004605D8">
        <w:t>__г.</w:t>
      </w:r>
      <w:r w:rsidRPr="003172D9">
        <w:t xml:space="preserve">  по  «</w:t>
      </w:r>
      <w:r w:rsidRPr="003172D9">
        <w:rPr>
          <w:u w:val="single"/>
        </w:rPr>
        <w:t xml:space="preserve">         </w:t>
      </w:r>
      <w:r w:rsidRPr="003172D9">
        <w:t>»</w:t>
      </w:r>
      <w:r w:rsidRPr="003172D9">
        <w:rPr>
          <w:u w:val="single"/>
        </w:rPr>
        <w:t xml:space="preserve">                   </w:t>
      </w:r>
      <w:r w:rsidR="004605D8">
        <w:t>20__г.</w:t>
      </w:r>
      <w:r w:rsidRPr="003172D9">
        <w:t xml:space="preserve"> провела оценку обеспечения готовности  к отопительному периоду </w:t>
      </w:r>
    </w:p>
    <w:p w:rsidR="00E63C56" w:rsidRPr="003172D9" w:rsidRDefault="00E63C56" w:rsidP="00E63C56">
      <w:pPr>
        <w:tabs>
          <w:tab w:val="left" w:pos="5895"/>
        </w:tabs>
        <w:jc w:val="both"/>
      </w:pPr>
      <w:r w:rsidRPr="003172D9">
        <w:t>__________________________________________________________________</w:t>
      </w:r>
    </w:p>
    <w:p w:rsidR="00E63C56" w:rsidRPr="003172D9" w:rsidRDefault="00E63C56" w:rsidP="00E63C56">
      <w:pPr>
        <w:tabs>
          <w:tab w:val="left" w:pos="5895"/>
        </w:tabs>
        <w:jc w:val="both"/>
      </w:pPr>
      <w:r w:rsidRPr="003172D9">
        <w:t xml:space="preserve">(наименование, адрес проверяемого объекта)  </w:t>
      </w:r>
    </w:p>
    <w:p w:rsidR="00E63C56" w:rsidRPr="003172D9" w:rsidRDefault="00E63C56" w:rsidP="00E63C56">
      <w:pPr>
        <w:tabs>
          <w:tab w:val="left" w:pos="5895"/>
        </w:tabs>
        <w:jc w:val="both"/>
      </w:pPr>
      <w:r w:rsidRPr="003172D9">
        <w:t>Оценка обеспечения готовности к отопительному периоду проводилась в отношении следующих объектов оценки обеспечения готовности:</w:t>
      </w:r>
    </w:p>
    <w:p w:rsidR="00E63C56" w:rsidRPr="003172D9" w:rsidRDefault="00E63C56" w:rsidP="00E63C56">
      <w:pPr>
        <w:tabs>
          <w:tab w:val="left" w:pos="5895"/>
        </w:tabs>
        <w:jc w:val="both"/>
      </w:pPr>
      <w:r w:rsidRPr="003172D9">
        <w:t>1.______________________________________________;</w:t>
      </w:r>
    </w:p>
    <w:p w:rsidR="00E63C56" w:rsidRPr="003172D9" w:rsidRDefault="00E63C56" w:rsidP="00E63C56">
      <w:pPr>
        <w:tabs>
          <w:tab w:val="left" w:pos="5895"/>
        </w:tabs>
        <w:jc w:val="both"/>
      </w:pPr>
      <w:r w:rsidRPr="003172D9">
        <w:t>2.______________________________________________;</w:t>
      </w:r>
    </w:p>
    <w:p w:rsidR="00E63C56" w:rsidRPr="003172D9" w:rsidRDefault="00E63C56" w:rsidP="00E63C56">
      <w:pPr>
        <w:tabs>
          <w:tab w:val="left" w:pos="5895"/>
        </w:tabs>
        <w:jc w:val="both"/>
      </w:pPr>
      <w:r w:rsidRPr="003172D9">
        <w:t>3.______________________________________________;</w:t>
      </w:r>
    </w:p>
    <w:p w:rsidR="00E63C56" w:rsidRPr="003172D9" w:rsidRDefault="00E63C56" w:rsidP="00E63C56">
      <w:pPr>
        <w:tabs>
          <w:tab w:val="left" w:pos="5895"/>
        </w:tabs>
        <w:jc w:val="both"/>
      </w:pPr>
      <w:r w:rsidRPr="003172D9">
        <w:t>№№____________________________________________.</w:t>
      </w:r>
    </w:p>
    <w:p w:rsidR="00E63C56" w:rsidRPr="003172D9" w:rsidRDefault="00E63C56" w:rsidP="00E63C56">
      <w:pPr>
        <w:tabs>
          <w:tab w:val="left" w:pos="5895"/>
        </w:tabs>
        <w:jc w:val="both"/>
        <w:rPr>
          <w:u w:val="single"/>
        </w:rPr>
      </w:pPr>
    </w:p>
    <w:p w:rsidR="00E63C56" w:rsidRPr="003172D9" w:rsidRDefault="00E63C56" w:rsidP="00E63C56">
      <w:pPr>
        <w:tabs>
          <w:tab w:val="left" w:pos="5895"/>
        </w:tabs>
        <w:jc w:val="both"/>
      </w:pPr>
      <w:r w:rsidRPr="003172D9">
        <w:t>В ходе проведения оценки обеспечения готовности к отопительному периоду комиссия установила:</w:t>
      </w:r>
    </w:p>
    <w:p w:rsidR="00E63C56" w:rsidRPr="003172D9" w:rsidRDefault="00E63C56" w:rsidP="00E63C56">
      <w:pPr>
        <w:tabs>
          <w:tab w:val="left" w:pos="5895"/>
        </w:tabs>
        <w:jc w:val="both"/>
      </w:pPr>
      <w:r w:rsidRPr="003172D9">
        <w:t>1.Уровни готовности объектов оценки обеспечения готовности: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E63C56" w:rsidRPr="003172D9" w:rsidTr="00E63C56">
        <w:tc>
          <w:tcPr>
            <w:tcW w:w="4955" w:type="dxa"/>
          </w:tcPr>
          <w:p w:rsidR="00E63C56" w:rsidRPr="003172D9" w:rsidRDefault="00E63C56" w:rsidP="00E63C56">
            <w:pPr>
              <w:tabs>
                <w:tab w:val="left" w:pos="5895"/>
              </w:tabs>
              <w:jc w:val="center"/>
            </w:pPr>
            <w:r w:rsidRPr="003172D9">
              <w:t>Объект оценки обеспечения готовности</w:t>
            </w:r>
          </w:p>
        </w:tc>
        <w:tc>
          <w:tcPr>
            <w:tcW w:w="4956" w:type="dxa"/>
          </w:tcPr>
          <w:p w:rsidR="00E63C56" w:rsidRPr="003172D9" w:rsidRDefault="00E63C56" w:rsidP="00E63C56">
            <w:pPr>
              <w:tabs>
                <w:tab w:val="left" w:pos="5895"/>
              </w:tabs>
              <w:jc w:val="center"/>
            </w:pPr>
            <w:r w:rsidRPr="003172D9">
              <w:t>Уровень готовности</w:t>
            </w:r>
          </w:p>
          <w:p w:rsidR="00E63C56" w:rsidRPr="003172D9" w:rsidRDefault="00E63C56" w:rsidP="00E63C56">
            <w:pPr>
              <w:tabs>
                <w:tab w:val="left" w:pos="5895"/>
              </w:tabs>
              <w:jc w:val="center"/>
            </w:pPr>
            <w:r w:rsidRPr="003172D9">
              <w:t>(Готов/готов с условиями/не готов)</w:t>
            </w:r>
          </w:p>
        </w:tc>
      </w:tr>
      <w:tr w:rsidR="00E63C56" w:rsidRPr="003172D9" w:rsidTr="00E63C56">
        <w:tc>
          <w:tcPr>
            <w:tcW w:w="4955" w:type="dxa"/>
          </w:tcPr>
          <w:p w:rsidR="00E63C56" w:rsidRPr="003172D9" w:rsidRDefault="00E63C56" w:rsidP="00E63C56">
            <w:pPr>
              <w:tabs>
                <w:tab w:val="left" w:pos="5895"/>
              </w:tabs>
              <w:jc w:val="both"/>
            </w:pPr>
            <w:r w:rsidRPr="003172D9">
              <w:t>1.</w:t>
            </w:r>
          </w:p>
        </w:tc>
        <w:tc>
          <w:tcPr>
            <w:tcW w:w="4956" w:type="dxa"/>
          </w:tcPr>
          <w:p w:rsidR="00E63C56" w:rsidRPr="003172D9" w:rsidRDefault="00E63C56" w:rsidP="00E63C56">
            <w:pPr>
              <w:tabs>
                <w:tab w:val="left" w:pos="5895"/>
              </w:tabs>
              <w:jc w:val="both"/>
              <w:rPr>
                <w:u w:val="single"/>
              </w:rPr>
            </w:pPr>
          </w:p>
        </w:tc>
      </w:tr>
      <w:tr w:rsidR="00E63C56" w:rsidRPr="003172D9" w:rsidTr="00E63C56">
        <w:tc>
          <w:tcPr>
            <w:tcW w:w="4955" w:type="dxa"/>
          </w:tcPr>
          <w:p w:rsidR="00E63C56" w:rsidRPr="003172D9" w:rsidRDefault="00E63C56" w:rsidP="00E63C56">
            <w:pPr>
              <w:tabs>
                <w:tab w:val="left" w:pos="5895"/>
              </w:tabs>
              <w:jc w:val="both"/>
            </w:pPr>
            <w:r w:rsidRPr="003172D9">
              <w:t>2.</w:t>
            </w:r>
          </w:p>
        </w:tc>
        <w:tc>
          <w:tcPr>
            <w:tcW w:w="4956" w:type="dxa"/>
          </w:tcPr>
          <w:p w:rsidR="00E63C56" w:rsidRPr="003172D9" w:rsidRDefault="00E63C56" w:rsidP="00E63C56">
            <w:pPr>
              <w:tabs>
                <w:tab w:val="left" w:pos="5895"/>
              </w:tabs>
              <w:jc w:val="both"/>
              <w:rPr>
                <w:u w:val="single"/>
              </w:rPr>
            </w:pPr>
          </w:p>
        </w:tc>
      </w:tr>
      <w:tr w:rsidR="00E63C56" w:rsidRPr="003172D9" w:rsidTr="00E63C56">
        <w:tc>
          <w:tcPr>
            <w:tcW w:w="4955" w:type="dxa"/>
          </w:tcPr>
          <w:p w:rsidR="00E63C56" w:rsidRPr="003172D9" w:rsidRDefault="00E63C56" w:rsidP="00E63C56">
            <w:pPr>
              <w:tabs>
                <w:tab w:val="left" w:pos="5895"/>
              </w:tabs>
              <w:jc w:val="both"/>
            </w:pPr>
            <w:r w:rsidRPr="003172D9">
              <w:t>3.</w:t>
            </w:r>
          </w:p>
        </w:tc>
        <w:tc>
          <w:tcPr>
            <w:tcW w:w="4956" w:type="dxa"/>
          </w:tcPr>
          <w:p w:rsidR="00E63C56" w:rsidRPr="003172D9" w:rsidRDefault="00E63C56" w:rsidP="00E63C56">
            <w:pPr>
              <w:tabs>
                <w:tab w:val="left" w:pos="5895"/>
              </w:tabs>
              <w:jc w:val="both"/>
              <w:rPr>
                <w:u w:val="single"/>
              </w:rPr>
            </w:pPr>
          </w:p>
        </w:tc>
      </w:tr>
      <w:tr w:rsidR="00E63C56" w:rsidRPr="003172D9" w:rsidTr="00E63C56">
        <w:tc>
          <w:tcPr>
            <w:tcW w:w="4955" w:type="dxa"/>
          </w:tcPr>
          <w:p w:rsidR="00E63C56" w:rsidRPr="003172D9" w:rsidRDefault="00E63C56" w:rsidP="00E63C56">
            <w:pPr>
              <w:tabs>
                <w:tab w:val="left" w:pos="5895"/>
              </w:tabs>
              <w:jc w:val="both"/>
            </w:pPr>
            <w:r w:rsidRPr="003172D9">
              <w:t>№№</w:t>
            </w:r>
          </w:p>
        </w:tc>
        <w:tc>
          <w:tcPr>
            <w:tcW w:w="4956" w:type="dxa"/>
          </w:tcPr>
          <w:p w:rsidR="00E63C56" w:rsidRPr="003172D9" w:rsidRDefault="00E63C56" w:rsidP="00E63C56">
            <w:pPr>
              <w:tabs>
                <w:tab w:val="left" w:pos="5895"/>
              </w:tabs>
              <w:jc w:val="both"/>
              <w:rPr>
                <w:u w:val="single"/>
              </w:rPr>
            </w:pPr>
          </w:p>
        </w:tc>
      </w:tr>
    </w:tbl>
    <w:p w:rsidR="00E63C56" w:rsidRPr="003172D9" w:rsidRDefault="00E63C56" w:rsidP="00E63C56">
      <w:pPr>
        <w:tabs>
          <w:tab w:val="left" w:pos="5895"/>
        </w:tabs>
        <w:jc w:val="both"/>
        <w:rPr>
          <w:color w:val="FF0000"/>
        </w:rPr>
      </w:pPr>
    </w:p>
    <w:p w:rsidR="00E63C56" w:rsidRPr="003172D9" w:rsidRDefault="00E63C56" w:rsidP="00E63C56">
      <w:pPr>
        <w:tabs>
          <w:tab w:val="left" w:pos="5895"/>
        </w:tabs>
        <w:jc w:val="both"/>
      </w:pPr>
      <w:r w:rsidRPr="003172D9">
        <w:t>2.Уровень готовности лица, подлежащего оценки обеспечения готовности: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E63C56" w:rsidRPr="003172D9" w:rsidTr="00E63C56">
        <w:tc>
          <w:tcPr>
            <w:tcW w:w="4955" w:type="dxa"/>
          </w:tcPr>
          <w:p w:rsidR="00E63C56" w:rsidRPr="003172D9" w:rsidRDefault="00E63C56" w:rsidP="00E63C56">
            <w:pPr>
              <w:tabs>
                <w:tab w:val="left" w:pos="5895"/>
              </w:tabs>
              <w:jc w:val="center"/>
            </w:pPr>
            <w:r w:rsidRPr="003172D9">
              <w:t>Лицо, подлежащее оценке обеспечения готовности</w:t>
            </w:r>
          </w:p>
        </w:tc>
        <w:tc>
          <w:tcPr>
            <w:tcW w:w="4956" w:type="dxa"/>
          </w:tcPr>
          <w:p w:rsidR="00E63C56" w:rsidRPr="003172D9" w:rsidRDefault="00E63C56" w:rsidP="00E63C56">
            <w:pPr>
              <w:tabs>
                <w:tab w:val="left" w:pos="5895"/>
              </w:tabs>
              <w:jc w:val="center"/>
            </w:pPr>
            <w:r w:rsidRPr="003172D9">
              <w:t>Уровень готовности</w:t>
            </w:r>
          </w:p>
          <w:p w:rsidR="00E63C56" w:rsidRPr="003172D9" w:rsidRDefault="00E63C56" w:rsidP="00E63C56">
            <w:pPr>
              <w:tabs>
                <w:tab w:val="left" w:pos="5895"/>
              </w:tabs>
              <w:jc w:val="both"/>
              <w:rPr>
                <w:u w:val="single"/>
              </w:rPr>
            </w:pPr>
            <w:r w:rsidRPr="003172D9">
              <w:t>(Готов/готов с условиями/не готов)</w:t>
            </w:r>
          </w:p>
        </w:tc>
      </w:tr>
      <w:tr w:rsidR="00E63C56" w:rsidRPr="003172D9" w:rsidTr="00E63C56">
        <w:tc>
          <w:tcPr>
            <w:tcW w:w="4955" w:type="dxa"/>
          </w:tcPr>
          <w:p w:rsidR="00E63C56" w:rsidRPr="003172D9" w:rsidRDefault="00E63C56" w:rsidP="00E63C56">
            <w:pPr>
              <w:tabs>
                <w:tab w:val="left" w:pos="5895"/>
              </w:tabs>
              <w:jc w:val="both"/>
              <w:rPr>
                <w:u w:val="single"/>
              </w:rPr>
            </w:pPr>
          </w:p>
        </w:tc>
        <w:tc>
          <w:tcPr>
            <w:tcW w:w="4956" w:type="dxa"/>
          </w:tcPr>
          <w:p w:rsidR="00E63C56" w:rsidRPr="003172D9" w:rsidRDefault="00E63C56" w:rsidP="00E63C56">
            <w:pPr>
              <w:tabs>
                <w:tab w:val="left" w:pos="5895"/>
              </w:tabs>
              <w:jc w:val="both"/>
              <w:rPr>
                <w:u w:val="single"/>
              </w:rPr>
            </w:pPr>
          </w:p>
        </w:tc>
      </w:tr>
    </w:tbl>
    <w:p w:rsidR="00E63C56" w:rsidRPr="003172D9" w:rsidRDefault="00E63C56" w:rsidP="00E63C56">
      <w:pPr>
        <w:tabs>
          <w:tab w:val="left" w:pos="5895"/>
        </w:tabs>
        <w:jc w:val="both"/>
        <w:rPr>
          <w:color w:val="FF0000"/>
        </w:rPr>
      </w:pPr>
      <w:r w:rsidRPr="003172D9">
        <w:rPr>
          <w:color w:val="FF0000"/>
          <w:u w:val="single"/>
        </w:rPr>
        <w:t xml:space="preserve">                                                                                                        </w:t>
      </w:r>
      <w:r w:rsidRPr="003172D9">
        <w:rPr>
          <w:color w:val="FF0000"/>
        </w:rPr>
        <w:t xml:space="preserve">      </w:t>
      </w:r>
    </w:p>
    <w:p w:rsidR="00E63C56" w:rsidRPr="003172D9" w:rsidRDefault="00E63C56" w:rsidP="00E63C56">
      <w:pPr>
        <w:tabs>
          <w:tab w:val="left" w:pos="5895"/>
        </w:tabs>
        <w:jc w:val="both"/>
      </w:pPr>
      <w:r w:rsidRPr="003172D9">
        <w:t xml:space="preserve">Приложение: </w:t>
      </w:r>
    </w:p>
    <w:p w:rsidR="00E63C56" w:rsidRPr="003172D9" w:rsidRDefault="00E63C56" w:rsidP="009D6011">
      <w:pPr>
        <w:numPr>
          <w:ilvl w:val="0"/>
          <w:numId w:val="2"/>
        </w:numPr>
        <w:tabs>
          <w:tab w:val="left" w:pos="5895"/>
        </w:tabs>
        <w:contextualSpacing/>
        <w:jc w:val="both"/>
      </w:pPr>
      <w:r w:rsidRPr="003172D9">
        <w:t>Оценочный лист для расчета индекса готовности к отопительному периоду_____________________________на____л. в 1.экз.</w:t>
      </w:r>
    </w:p>
    <w:p w:rsidR="00E63C56" w:rsidRPr="003172D9" w:rsidRDefault="00E63C56" w:rsidP="00E63C56">
      <w:pPr>
        <w:tabs>
          <w:tab w:val="left" w:pos="5895"/>
        </w:tabs>
        <w:ind w:left="945"/>
        <w:contextualSpacing/>
        <w:jc w:val="both"/>
      </w:pPr>
      <w:r w:rsidRPr="003172D9">
        <w:t xml:space="preserve">                 (объект оценки обеспечения готовности)</w:t>
      </w:r>
    </w:p>
    <w:p w:rsidR="00E63C56" w:rsidRPr="003172D9" w:rsidRDefault="00E63C56" w:rsidP="009D6011">
      <w:pPr>
        <w:numPr>
          <w:ilvl w:val="0"/>
          <w:numId w:val="2"/>
        </w:numPr>
        <w:tabs>
          <w:tab w:val="left" w:pos="5895"/>
        </w:tabs>
        <w:contextualSpacing/>
        <w:jc w:val="both"/>
      </w:pPr>
      <w:r w:rsidRPr="003172D9">
        <w:t>Оценочный лист для расчета индекса готовности к отопительному периоду_____________________________на____л. в 1.экз.</w:t>
      </w:r>
    </w:p>
    <w:p w:rsidR="00E63C56" w:rsidRPr="003172D9" w:rsidRDefault="00E63C56" w:rsidP="00E63C56">
      <w:pPr>
        <w:tabs>
          <w:tab w:val="left" w:pos="5895"/>
        </w:tabs>
        <w:ind w:left="945"/>
        <w:contextualSpacing/>
        <w:jc w:val="both"/>
      </w:pPr>
      <w:r w:rsidRPr="003172D9">
        <w:t xml:space="preserve">                 (объект оценки обеспечения готовности)</w:t>
      </w:r>
    </w:p>
    <w:p w:rsidR="00E63C56" w:rsidRPr="003172D9" w:rsidRDefault="00E63C56" w:rsidP="009D6011">
      <w:pPr>
        <w:numPr>
          <w:ilvl w:val="0"/>
          <w:numId w:val="2"/>
        </w:numPr>
        <w:tabs>
          <w:tab w:val="left" w:pos="5895"/>
        </w:tabs>
        <w:contextualSpacing/>
        <w:jc w:val="both"/>
      </w:pPr>
      <w:r w:rsidRPr="003172D9">
        <w:t>Оценочный лист для расчета индекса готовности к отопительному периоду_____________________________на____л. в 1.экз.</w:t>
      </w:r>
    </w:p>
    <w:p w:rsidR="00E63C56" w:rsidRPr="003172D9" w:rsidRDefault="00E63C56" w:rsidP="00E63C56">
      <w:pPr>
        <w:tabs>
          <w:tab w:val="left" w:pos="5895"/>
        </w:tabs>
        <w:jc w:val="both"/>
      </w:pPr>
      <w:r w:rsidRPr="003172D9">
        <w:t xml:space="preserve">                                    (объект оценки обеспечения готовности)</w:t>
      </w:r>
    </w:p>
    <w:p w:rsidR="00E63C56" w:rsidRPr="003172D9" w:rsidRDefault="00E63C56" w:rsidP="00E63C56">
      <w:pPr>
        <w:tabs>
          <w:tab w:val="left" w:pos="5895"/>
        </w:tabs>
        <w:jc w:val="both"/>
      </w:pPr>
    </w:p>
    <w:p w:rsidR="00E63C56" w:rsidRPr="003172D9" w:rsidRDefault="00E63C56" w:rsidP="00E63C56">
      <w:pPr>
        <w:tabs>
          <w:tab w:val="left" w:pos="5895"/>
        </w:tabs>
        <w:jc w:val="both"/>
      </w:pPr>
    </w:p>
    <w:p w:rsidR="00E63C56" w:rsidRPr="003172D9" w:rsidRDefault="00E63C56" w:rsidP="00E63C56">
      <w:pPr>
        <w:tabs>
          <w:tab w:val="left" w:pos="5895"/>
        </w:tabs>
        <w:jc w:val="both"/>
      </w:pPr>
      <w:r w:rsidRPr="003172D9">
        <w:t xml:space="preserve">Председатель комиссии:                       </w:t>
      </w:r>
      <w:r w:rsidRPr="003172D9">
        <w:rPr>
          <w:u w:val="single"/>
        </w:rPr>
        <w:t xml:space="preserve">                                 </w:t>
      </w:r>
      <w:r w:rsidRPr="003172D9">
        <w:t xml:space="preserve">       / _________________/</w:t>
      </w:r>
    </w:p>
    <w:p w:rsidR="00E63C56" w:rsidRPr="003172D9" w:rsidRDefault="00E63C56" w:rsidP="00E63C56">
      <w:pPr>
        <w:tabs>
          <w:tab w:val="left" w:pos="5895"/>
        </w:tabs>
        <w:jc w:val="both"/>
      </w:pPr>
      <w:r w:rsidRPr="003172D9">
        <w:t xml:space="preserve">                                                                                      (подпись, расшифровка подписи)</w:t>
      </w:r>
    </w:p>
    <w:p w:rsidR="00E63C56" w:rsidRPr="003172D9" w:rsidRDefault="00E63C56" w:rsidP="00E63C56">
      <w:pPr>
        <w:tabs>
          <w:tab w:val="left" w:pos="5895"/>
        </w:tabs>
        <w:jc w:val="both"/>
        <w:rPr>
          <w:u w:val="single"/>
        </w:rPr>
      </w:pPr>
      <w:r w:rsidRPr="003172D9">
        <w:lastRenderedPageBreak/>
        <w:t xml:space="preserve">Заместитель председателя комиссии:   </w:t>
      </w:r>
      <w:r w:rsidRPr="003172D9">
        <w:rPr>
          <w:u w:val="single"/>
        </w:rPr>
        <w:t xml:space="preserve">                                  </w:t>
      </w:r>
      <w:r w:rsidRPr="003172D9">
        <w:rPr>
          <w:u w:val="single"/>
        </w:rPr>
        <w:tab/>
      </w:r>
      <w:r w:rsidRPr="003172D9">
        <w:t xml:space="preserve">  /_________________/</w:t>
      </w:r>
    </w:p>
    <w:p w:rsidR="00E63C56" w:rsidRPr="003172D9" w:rsidRDefault="00E63C56" w:rsidP="00E63C56">
      <w:pPr>
        <w:tabs>
          <w:tab w:val="left" w:pos="5895"/>
        </w:tabs>
        <w:jc w:val="both"/>
      </w:pPr>
      <w:r w:rsidRPr="003172D9">
        <w:t xml:space="preserve">                                                                   (подпись, расшифровка подписи)</w:t>
      </w:r>
    </w:p>
    <w:p w:rsidR="00E63C56" w:rsidRPr="003172D9" w:rsidRDefault="00E63C56" w:rsidP="00E63C56">
      <w:pPr>
        <w:tabs>
          <w:tab w:val="left" w:pos="5895"/>
        </w:tabs>
        <w:jc w:val="both"/>
      </w:pPr>
      <w:r w:rsidRPr="003172D9">
        <w:t>Члены комиссии:  _____________________________________</w:t>
      </w:r>
    </w:p>
    <w:p w:rsidR="00E63C56" w:rsidRPr="003172D9" w:rsidRDefault="00E63C56" w:rsidP="00E63C56">
      <w:pPr>
        <w:tabs>
          <w:tab w:val="left" w:pos="5895"/>
        </w:tabs>
        <w:jc w:val="both"/>
      </w:pPr>
      <w:r w:rsidRPr="003172D9">
        <w:t>С актом оценки обеспечения готовности ознакомлен, один экземпляр акта получил:</w:t>
      </w:r>
    </w:p>
    <w:p w:rsidR="00E63C56" w:rsidRPr="003172D9" w:rsidRDefault="00E63C56" w:rsidP="00E63C56">
      <w:pPr>
        <w:jc w:val="both"/>
      </w:pPr>
      <w:r w:rsidRPr="003172D9">
        <w:t xml:space="preserve">  «           »___________</w:t>
      </w:r>
      <w:r w:rsidRPr="003172D9">
        <w:tab/>
        <w:t>20</w:t>
      </w:r>
      <w:r w:rsidR="004605D8">
        <w:t>__</w:t>
      </w:r>
      <w:r w:rsidRPr="003172D9">
        <w:t xml:space="preserve">  г.   _________________________________________</w:t>
      </w:r>
    </w:p>
    <w:p w:rsidR="00E63C56" w:rsidRPr="003172D9" w:rsidRDefault="00E63C56" w:rsidP="00E63C56">
      <w:pPr>
        <w:ind w:left="4253"/>
        <w:jc w:val="both"/>
      </w:pPr>
      <w:r w:rsidRPr="003172D9">
        <w:t>(подпись, расшифровка подписи руководителя</w:t>
      </w:r>
    </w:p>
    <w:p w:rsidR="00E63C56" w:rsidRPr="003172D9" w:rsidRDefault="00E63C56" w:rsidP="00E63C56">
      <w:pPr>
        <w:ind w:left="4253"/>
        <w:jc w:val="both"/>
      </w:pPr>
      <w:r w:rsidRPr="003172D9">
        <w:t>(его уполномоченного представителя) в отношении</w:t>
      </w:r>
    </w:p>
    <w:p w:rsidR="00E63C56" w:rsidRPr="003172D9" w:rsidRDefault="00E63C56" w:rsidP="00E63C56">
      <w:pPr>
        <w:ind w:left="4253"/>
        <w:jc w:val="both"/>
      </w:pPr>
      <w:r w:rsidRPr="003172D9">
        <w:t>которого проводилась проверка готовности объекта)</w:t>
      </w:r>
    </w:p>
    <w:p w:rsidR="00E63C56" w:rsidRPr="003172D9" w:rsidRDefault="00E63C56" w:rsidP="00E63C56">
      <w:pPr>
        <w:ind w:left="4253"/>
        <w:jc w:val="both"/>
        <w:rPr>
          <w:color w:val="FF0000"/>
        </w:rPr>
      </w:pPr>
    </w:p>
    <w:p w:rsidR="00E63C56" w:rsidRPr="003172D9" w:rsidRDefault="00E63C56" w:rsidP="00E63C56">
      <w:pPr>
        <w:tabs>
          <w:tab w:val="left" w:pos="5835"/>
        </w:tabs>
        <w:jc w:val="right"/>
        <w:rPr>
          <w:bCs/>
          <w:color w:val="FF0000"/>
        </w:rPr>
      </w:pPr>
    </w:p>
    <w:p w:rsidR="00E63C56" w:rsidRPr="003172D9" w:rsidRDefault="00E63C56" w:rsidP="00E63C56">
      <w:pPr>
        <w:tabs>
          <w:tab w:val="left" w:pos="5835"/>
        </w:tabs>
        <w:jc w:val="right"/>
        <w:rPr>
          <w:bCs/>
          <w:color w:val="FF0000"/>
        </w:rPr>
      </w:pPr>
    </w:p>
    <w:p w:rsidR="00E63C56" w:rsidRPr="003172D9" w:rsidRDefault="00E63C56" w:rsidP="00E63C56">
      <w:pPr>
        <w:tabs>
          <w:tab w:val="left" w:pos="5835"/>
        </w:tabs>
        <w:jc w:val="right"/>
        <w:rPr>
          <w:bCs/>
          <w:color w:val="FF0000"/>
        </w:rPr>
      </w:pPr>
    </w:p>
    <w:p w:rsidR="00E63C56" w:rsidRPr="003172D9" w:rsidRDefault="00E63C56" w:rsidP="00E63C56">
      <w:pPr>
        <w:tabs>
          <w:tab w:val="left" w:pos="5835"/>
        </w:tabs>
        <w:jc w:val="right"/>
        <w:rPr>
          <w:bCs/>
          <w:color w:val="FF0000"/>
        </w:rPr>
      </w:pPr>
    </w:p>
    <w:p w:rsidR="00E63C56" w:rsidRPr="003172D9" w:rsidRDefault="00E63C56" w:rsidP="00E63C56">
      <w:pPr>
        <w:tabs>
          <w:tab w:val="left" w:pos="5835"/>
        </w:tabs>
        <w:jc w:val="right"/>
        <w:rPr>
          <w:bCs/>
          <w:color w:val="FF0000"/>
        </w:rPr>
      </w:pPr>
    </w:p>
    <w:p w:rsidR="00E63C56" w:rsidRPr="003172D9" w:rsidRDefault="00E63C56" w:rsidP="00E63C56">
      <w:pPr>
        <w:tabs>
          <w:tab w:val="left" w:pos="5835"/>
        </w:tabs>
        <w:jc w:val="right"/>
        <w:rPr>
          <w:bCs/>
          <w:color w:val="FF0000"/>
        </w:rPr>
      </w:pPr>
    </w:p>
    <w:p w:rsidR="00E63C56" w:rsidRPr="003172D9" w:rsidRDefault="00E63C56" w:rsidP="00E63C56">
      <w:pPr>
        <w:tabs>
          <w:tab w:val="left" w:pos="5835"/>
        </w:tabs>
        <w:jc w:val="right"/>
        <w:rPr>
          <w:bCs/>
          <w:color w:val="FF0000"/>
        </w:rPr>
      </w:pPr>
    </w:p>
    <w:p w:rsidR="00E63C56" w:rsidRPr="003172D9" w:rsidRDefault="00E63C56" w:rsidP="00E63C56">
      <w:pPr>
        <w:tabs>
          <w:tab w:val="left" w:pos="5835"/>
        </w:tabs>
        <w:jc w:val="right"/>
        <w:rPr>
          <w:bCs/>
          <w:color w:val="FF0000"/>
        </w:rPr>
      </w:pPr>
      <w:r w:rsidRPr="003172D9">
        <w:rPr>
          <w:bCs/>
          <w:color w:val="FF0000"/>
        </w:rPr>
        <w:t xml:space="preserve">  </w:t>
      </w:r>
    </w:p>
    <w:p w:rsidR="00E63C56" w:rsidRPr="003172D9" w:rsidRDefault="00E63C56" w:rsidP="00E63C56">
      <w:pPr>
        <w:tabs>
          <w:tab w:val="left" w:pos="5835"/>
        </w:tabs>
        <w:jc w:val="right"/>
        <w:rPr>
          <w:bCs/>
          <w:color w:val="FF0000"/>
        </w:rPr>
      </w:pPr>
    </w:p>
    <w:p w:rsidR="00E63C56" w:rsidRPr="003172D9" w:rsidRDefault="00E63C56" w:rsidP="00E63C56">
      <w:pPr>
        <w:tabs>
          <w:tab w:val="left" w:pos="5835"/>
        </w:tabs>
        <w:jc w:val="right"/>
        <w:rPr>
          <w:bCs/>
          <w:color w:val="FF0000"/>
        </w:rPr>
      </w:pPr>
    </w:p>
    <w:p w:rsidR="00E63C56" w:rsidRPr="003172D9" w:rsidRDefault="00E63C56" w:rsidP="00E63C56">
      <w:pPr>
        <w:tabs>
          <w:tab w:val="left" w:pos="5835"/>
        </w:tabs>
        <w:jc w:val="right"/>
        <w:rPr>
          <w:bCs/>
          <w:color w:val="FF0000"/>
        </w:rPr>
      </w:pPr>
    </w:p>
    <w:p w:rsidR="00E63C56" w:rsidRPr="003172D9" w:rsidRDefault="00E63C56" w:rsidP="00E63C56">
      <w:pPr>
        <w:tabs>
          <w:tab w:val="left" w:pos="5835"/>
        </w:tabs>
        <w:jc w:val="right"/>
        <w:rPr>
          <w:bCs/>
          <w:color w:val="FF0000"/>
        </w:rPr>
      </w:pPr>
    </w:p>
    <w:p w:rsidR="00E63C56" w:rsidRPr="003172D9" w:rsidRDefault="00E63C56" w:rsidP="00E63C56">
      <w:pPr>
        <w:tabs>
          <w:tab w:val="left" w:pos="5835"/>
        </w:tabs>
        <w:jc w:val="right"/>
        <w:rPr>
          <w:bCs/>
          <w:color w:val="FF0000"/>
        </w:rPr>
      </w:pPr>
    </w:p>
    <w:p w:rsidR="00E63C56" w:rsidRPr="003172D9" w:rsidRDefault="00E63C56" w:rsidP="00E63C56">
      <w:pPr>
        <w:tabs>
          <w:tab w:val="left" w:pos="5835"/>
        </w:tabs>
        <w:jc w:val="right"/>
        <w:rPr>
          <w:bCs/>
          <w:color w:val="FF0000"/>
        </w:rPr>
      </w:pPr>
    </w:p>
    <w:p w:rsidR="00E63C56" w:rsidRPr="00E63C56" w:rsidRDefault="00E63C56" w:rsidP="00E63C56">
      <w:pPr>
        <w:tabs>
          <w:tab w:val="left" w:pos="5835"/>
        </w:tabs>
        <w:jc w:val="right"/>
        <w:rPr>
          <w:bCs/>
          <w:color w:val="FF0000"/>
          <w:sz w:val="22"/>
          <w:szCs w:val="22"/>
        </w:rPr>
      </w:pPr>
    </w:p>
    <w:p w:rsidR="00E63C56" w:rsidRPr="00E63C56" w:rsidRDefault="00E63C56" w:rsidP="00E63C56">
      <w:pPr>
        <w:tabs>
          <w:tab w:val="left" w:pos="5835"/>
        </w:tabs>
        <w:jc w:val="right"/>
        <w:rPr>
          <w:bCs/>
          <w:color w:val="FF0000"/>
          <w:sz w:val="22"/>
          <w:szCs w:val="22"/>
        </w:rPr>
      </w:pPr>
    </w:p>
    <w:p w:rsidR="00E63C56" w:rsidRPr="00E63C56" w:rsidRDefault="00E63C56" w:rsidP="00E63C56">
      <w:pPr>
        <w:tabs>
          <w:tab w:val="left" w:pos="5835"/>
        </w:tabs>
        <w:jc w:val="right"/>
        <w:rPr>
          <w:bCs/>
          <w:color w:val="FF0000"/>
          <w:sz w:val="22"/>
          <w:szCs w:val="22"/>
        </w:rPr>
      </w:pPr>
    </w:p>
    <w:p w:rsidR="00E63C56" w:rsidRPr="00E63C56" w:rsidRDefault="00E63C56" w:rsidP="00E63C56">
      <w:pPr>
        <w:tabs>
          <w:tab w:val="left" w:pos="5835"/>
        </w:tabs>
        <w:jc w:val="right"/>
        <w:rPr>
          <w:bCs/>
          <w:color w:val="FF0000"/>
          <w:sz w:val="22"/>
          <w:szCs w:val="22"/>
        </w:rPr>
      </w:pPr>
    </w:p>
    <w:p w:rsidR="00E63C56" w:rsidRPr="00E63C56" w:rsidRDefault="00E63C56" w:rsidP="00E63C56">
      <w:pPr>
        <w:tabs>
          <w:tab w:val="left" w:pos="5835"/>
        </w:tabs>
        <w:jc w:val="right"/>
        <w:rPr>
          <w:bCs/>
          <w:color w:val="FF0000"/>
          <w:sz w:val="22"/>
          <w:szCs w:val="22"/>
        </w:rPr>
      </w:pPr>
    </w:p>
    <w:p w:rsidR="00E63C56" w:rsidRPr="00E63C56" w:rsidRDefault="00E63C56" w:rsidP="00E63C56">
      <w:pPr>
        <w:tabs>
          <w:tab w:val="left" w:pos="5835"/>
        </w:tabs>
        <w:jc w:val="right"/>
        <w:rPr>
          <w:bCs/>
          <w:color w:val="FF0000"/>
          <w:sz w:val="22"/>
          <w:szCs w:val="22"/>
        </w:rPr>
      </w:pPr>
    </w:p>
    <w:p w:rsidR="00E63C56" w:rsidRPr="00E63C56" w:rsidRDefault="00E63C56" w:rsidP="00E63C56">
      <w:pPr>
        <w:tabs>
          <w:tab w:val="left" w:pos="5835"/>
        </w:tabs>
        <w:jc w:val="right"/>
        <w:rPr>
          <w:bCs/>
          <w:color w:val="FF0000"/>
          <w:sz w:val="22"/>
          <w:szCs w:val="22"/>
        </w:rPr>
      </w:pPr>
    </w:p>
    <w:p w:rsidR="00E63C56" w:rsidRPr="00E63C56" w:rsidRDefault="00E63C56" w:rsidP="00E63C56">
      <w:pPr>
        <w:tabs>
          <w:tab w:val="left" w:pos="5835"/>
        </w:tabs>
        <w:jc w:val="right"/>
        <w:rPr>
          <w:bCs/>
          <w:color w:val="FF0000"/>
          <w:sz w:val="22"/>
          <w:szCs w:val="22"/>
        </w:rPr>
      </w:pPr>
    </w:p>
    <w:p w:rsidR="00E63C56" w:rsidRPr="00E63C56" w:rsidRDefault="00E63C56" w:rsidP="00E63C56">
      <w:pPr>
        <w:tabs>
          <w:tab w:val="left" w:pos="5835"/>
        </w:tabs>
        <w:jc w:val="right"/>
        <w:rPr>
          <w:bCs/>
          <w:color w:val="FF0000"/>
          <w:sz w:val="22"/>
          <w:szCs w:val="22"/>
        </w:rPr>
      </w:pPr>
    </w:p>
    <w:p w:rsidR="00E63C56" w:rsidRPr="00E63C56" w:rsidRDefault="00E63C56" w:rsidP="00E63C56">
      <w:pPr>
        <w:tabs>
          <w:tab w:val="left" w:pos="5835"/>
        </w:tabs>
        <w:jc w:val="right"/>
        <w:rPr>
          <w:bCs/>
          <w:color w:val="FF0000"/>
          <w:sz w:val="22"/>
          <w:szCs w:val="22"/>
        </w:rPr>
      </w:pPr>
    </w:p>
    <w:p w:rsidR="00E63C56" w:rsidRPr="00E63C56" w:rsidRDefault="00E63C56" w:rsidP="00E63C56">
      <w:pPr>
        <w:tabs>
          <w:tab w:val="left" w:pos="5835"/>
        </w:tabs>
        <w:jc w:val="right"/>
        <w:rPr>
          <w:bCs/>
          <w:color w:val="FF0000"/>
          <w:sz w:val="22"/>
          <w:szCs w:val="22"/>
        </w:rPr>
      </w:pPr>
    </w:p>
    <w:p w:rsidR="00E63C56" w:rsidRPr="00E63C56" w:rsidRDefault="00E63C56" w:rsidP="00E63C56">
      <w:pPr>
        <w:tabs>
          <w:tab w:val="left" w:pos="5835"/>
        </w:tabs>
        <w:jc w:val="right"/>
        <w:rPr>
          <w:bCs/>
          <w:color w:val="FF0000"/>
          <w:sz w:val="22"/>
          <w:szCs w:val="22"/>
        </w:rPr>
      </w:pPr>
    </w:p>
    <w:p w:rsidR="00E63C56" w:rsidRPr="00E63C56" w:rsidRDefault="00E63C56" w:rsidP="00E63C56">
      <w:pPr>
        <w:tabs>
          <w:tab w:val="left" w:pos="5835"/>
        </w:tabs>
        <w:jc w:val="right"/>
        <w:rPr>
          <w:bCs/>
          <w:color w:val="FF0000"/>
          <w:sz w:val="22"/>
          <w:szCs w:val="22"/>
        </w:rPr>
      </w:pPr>
    </w:p>
    <w:p w:rsidR="00E63C56" w:rsidRPr="00E63C56" w:rsidRDefault="00E63C56" w:rsidP="00E63C56">
      <w:pPr>
        <w:tabs>
          <w:tab w:val="left" w:pos="5835"/>
        </w:tabs>
        <w:jc w:val="right"/>
        <w:rPr>
          <w:bCs/>
          <w:color w:val="FF0000"/>
          <w:sz w:val="22"/>
          <w:szCs w:val="22"/>
        </w:rPr>
      </w:pPr>
    </w:p>
    <w:p w:rsidR="00E63C56" w:rsidRPr="00E63C56" w:rsidRDefault="00E63C56" w:rsidP="00E63C56">
      <w:pPr>
        <w:tabs>
          <w:tab w:val="left" w:pos="5835"/>
        </w:tabs>
        <w:jc w:val="right"/>
        <w:rPr>
          <w:bCs/>
          <w:color w:val="FF0000"/>
          <w:sz w:val="22"/>
          <w:szCs w:val="22"/>
        </w:rPr>
      </w:pPr>
    </w:p>
    <w:p w:rsidR="00E63C56" w:rsidRPr="00E63C56" w:rsidRDefault="00E63C56" w:rsidP="00E63C56">
      <w:pPr>
        <w:tabs>
          <w:tab w:val="left" w:pos="5835"/>
        </w:tabs>
        <w:jc w:val="right"/>
        <w:rPr>
          <w:bCs/>
          <w:color w:val="FF0000"/>
          <w:sz w:val="22"/>
          <w:szCs w:val="22"/>
        </w:rPr>
      </w:pPr>
    </w:p>
    <w:p w:rsidR="00E63C56" w:rsidRPr="00E63C56" w:rsidRDefault="00E63C56" w:rsidP="00E63C56">
      <w:pPr>
        <w:tabs>
          <w:tab w:val="left" w:pos="5835"/>
        </w:tabs>
        <w:jc w:val="right"/>
        <w:rPr>
          <w:bCs/>
          <w:color w:val="FF0000"/>
          <w:sz w:val="22"/>
          <w:szCs w:val="22"/>
        </w:rPr>
      </w:pPr>
    </w:p>
    <w:p w:rsidR="00E63C56" w:rsidRPr="00E63C56" w:rsidRDefault="00E63C56" w:rsidP="00E63C56">
      <w:pPr>
        <w:tabs>
          <w:tab w:val="left" w:pos="5835"/>
        </w:tabs>
        <w:jc w:val="right"/>
        <w:rPr>
          <w:bCs/>
          <w:color w:val="FF0000"/>
          <w:sz w:val="22"/>
          <w:szCs w:val="22"/>
        </w:rPr>
      </w:pPr>
    </w:p>
    <w:p w:rsidR="00E63C56" w:rsidRPr="00E63C56" w:rsidRDefault="00E63C56" w:rsidP="00E63C56">
      <w:pPr>
        <w:tabs>
          <w:tab w:val="left" w:pos="5835"/>
        </w:tabs>
        <w:jc w:val="right"/>
        <w:rPr>
          <w:bCs/>
          <w:color w:val="FF0000"/>
          <w:sz w:val="22"/>
          <w:szCs w:val="22"/>
        </w:rPr>
      </w:pPr>
    </w:p>
    <w:p w:rsidR="00E63C56" w:rsidRPr="00E63C56" w:rsidRDefault="00E63C56" w:rsidP="00E63C56">
      <w:pPr>
        <w:tabs>
          <w:tab w:val="left" w:pos="5835"/>
        </w:tabs>
        <w:jc w:val="right"/>
        <w:rPr>
          <w:bCs/>
          <w:color w:val="FF0000"/>
          <w:sz w:val="22"/>
          <w:szCs w:val="22"/>
        </w:rPr>
      </w:pPr>
    </w:p>
    <w:p w:rsidR="00E63C56" w:rsidRPr="00E63C56" w:rsidRDefault="00E63C56" w:rsidP="00E63C56">
      <w:pPr>
        <w:tabs>
          <w:tab w:val="left" w:pos="5835"/>
        </w:tabs>
        <w:jc w:val="right"/>
        <w:rPr>
          <w:bCs/>
          <w:color w:val="FF0000"/>
          <w:sz w:val="22"/>
          <w:szCs w:val="22"/>
        </w:rPr>
      </w:pPr>
    </w:p>
    <w:p w:rsidR="00E63C56" w:rsidRPr="00E63C56" w:rsidRDefault="00E63C56" w:rsidP="00E63C56">
      <w:pPr>
        <w:tabs>
          <w:tab w:val="left" w:pos="5835"/>
        </w:tabs>
        <w:jc w:val="right"/>
        <w:rPr>
          <w:bCs/>
          <w:color w:val="FF0000"/>
          <w:sz w:val="22"/>
          <w:szCs w:val="22"/>
        </w:rPr>
      </w:pPr>
    </w:p>
    <w:p w:rsidR="00E63C56" w:rsidRPr="00E63C56" w:rsidRDefault="00E63C56" w:rsidP="00E63C56">
      <w:pPr>
        <w:tabs>
          <w:tab w:val="left" w:pos="5835"/>
        </w:tabs>
        <w:rPr>
          <w:bCs/>
          <w:color w:val="FF0000"/>
          <w:sz w:val="22"/>
          <w:szCs w:val="22"/>
        </w:rPr>
      </w:pPr>
    </w:p>
    <w:p w:rsidR="00E63C56" w:rsidRPr="00E63C56" w:rsidRDefault="00E63C56" w:rsidP="00E63C56">
      <w:pPr>
        <w:tabs>
          <w:tab w:val="left" w:pos="5835"/>
        </w:tabs>
        <w:jc w:val="right"/>
        <w:rPr>
          <w:bCs/>
          <w:color w:val="FF0000"/>
          <w:sz w:val="22"/>
          <w:szCs w:val="22"/>
        </w:rPr>
        <w:sectPr w:rsidR="00E63C56" w:rsidRPr="00E63C56" w:rsidSect="001C1483">
          <w:pgSz w:w="11906" w:h="16838"/>
          <w:pgMar w:top="851" w:right="851" w:bottom="851" w:left="1134" w:header="709" w:footer="709" w:gutter="0"/>
          <w:pgNumType w:start="1"/>
          <w:cols w:space="708"/>
          <w:titlePg/>
          <w:docGrid w:linePitch="360"/>
        </w:sectPr>
      </w:pPr>
    </w:p>
    <w:p w:rsidR="00E63C56" w:rsidRPr="00E63C56" w:rsidRDefault="00E63C56" w:rsidP="00E63C56">
      <w:pPr>
        <w:tabs>
          <w:tab w:val="left" w:pos="5835"/>
        </w:tabs>
        <w:jc w:val="right"/>
        <w:rPr>
          <w:bCs/>
          <w:color w:val="FF0000"/>
          <w:sz w:val="22"/>
          <w:szCs w:val="22"/>
        </w:rPr>
      </w:pPr>
    </w:p>
    <w:p w:rsidR="00E63C56" w:rsidRPr="003172D9" w:rsidRDefault="004B4565" w:rsidP="00E63C56">
      <w:pPr>
        <w:tabs>
          <w:tab w:val="left" w:pos="5835"/>
        </w:tabs>
        <w:jc w:val="right"/>
        <w:rPr>
          <w:bCs/>
        </w:rPr>
      </w:pPr>
      <w:r w:rsidRPr="003172D9">
        <w:rPr>
          <w:bCs/>
        </w:rPr>
        <w:t>Приложение № 2</w:t>
      </w:r>
    </w:p>
    <w:p w:rsidR="00E63C56" w:rsidRPr="003172D9" w:rsidRDefault="00E63C56" w:rsidP="00E63C56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3172D9">
        <w:rPr>
          <w:bCs/>
        </w:rPr>
        <w:tab/>
      </w:r>
      <w:r w:rsidRPr="003172D9">
        <w:rPr>
          <w:bCs/>
        </w:rPr>
        <w:tab/>
        <w:t xml:space="preserve">                                            к Программе</w:t>
      </w:r>
    </w:p>
    <w:p w:rsidR="00E63C56" w:rsidRPr="003172D9" w:rsidRDefault="00E63C56" w:rsidP="00E63C5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172D9">
        <w:rPr>
          <w:b/>
          <w:bCs/>
        </w:rPr>
        <w:t>ПАСПОРТ</w:t>
      </w:r>
    </w:p>
    <w:p w:rsidR="00E63C56" w:rsidRPr="003172D9" w:rsidRDefault="00E63C56" w:rsidP="00E63C5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172D9">
        <w:rPr>
          <w:b/>
          <w:bCs/>
        </w:rPr>
        <w:t>Обеспечения готовности к отопительному периоду 20</w:t>
      </w:r>
      <w:r w:rsidR="00EA1A96">
        <w:rPr>
          <w:b/>
          <w:bCs/>
        </w:rPr>
        <w:t>__/20__</w:t>
      </w:r>
      <w:r w:rsidRPr="003172D9">
        <w:rPr>
          <w:b/>
          <w:bCs/>
        </w:rPr>
        <w:t xml:space="preserve"> гг.</w:t>
      </w:r>
    </w:p>
    <w:p w:rsidR="00E63C56" w:rsidRPr="003172D9" w:rsidRDefault="00E63C56" w:rsidP="00E63C56">
      <w:pPr>
        <w:widowControl w:val="0"/>
        <w:autoSpaceDE w:val="0"/>
        <w:autoSpaceDN w:val="0"/>
        <w:adjustRightInd w:val="0"/>
        <w:jc w:val="center"/>
      </w:pPr>
    </w:p>
    <w:p w:rsidR="00E63C56" w:rsidRPr="003172D9" w:rsidRDefault="00E63C56" w:rsidP="00E63C56">
      <w:pPr>
        <w:widowControl w:val="0"/>
        <w:autoSpaceDE w:val="0"/>
        <w:autoSpaceDN w:val="0"/>
        <w:adjustRightInd w:val="0"/>
        <w:jc w:val="both"/>
      </w:pPr>
      <w:r w:rsidRPr="003172D9">
        <w:t>Выдан__________________________________________________________________,</w:t>
      </w:r>
    </w:p>
    <w:p w:rsidR="00E63C56" w:rsidRPr="003172D9" w:rsidRDefault="00E63C56" w:rsidP="00E63C56">
      <w:pPr>
        <w:widowControl w:val="0"/>
        <w:suppressAutoHyphens/>
        <w:autoSpaceDE w:val="0"/>
        <w:autoSpaceDN w:val="0"/>
        <w:adjustRightInd w:val="0"/>
        <w:ind w:right="140"/>
        <w:jc w:val="center"/>
      </w:pPr>
      <w:r w:rsidRPr="003172D9">
        <w:t>(полное наименование лица, подлежащего оценке обеспечения готовности к отопительному периоду)</w:t>
      </w:r>
    </w:p>
    <w:p w:rsidR="00E63C56" w:rsidRPr="003172D9" w:rsidRDefault="00E63C56" w:rsidP="00E63C56">
      <w:pPr>
        <w:widowControl w:val="0"/>
        <w:autoSpaceDE w:val="0"/>
        <w:autoSpaceDN w:val="0"/>
        <w:adjustRightInd w:val="0"/>
        <w:jc w:val="both"/>
      </w:pPr>
    </w:p>
    <w:p w:rsidR="00E63C56" w:rsidRPr="003172D9" w:rsidRDefault="00E63C56" w:rsidP="00E63C56">
      <w:pPr>
        <w:widowControl w:val="0"/>
        <w:suppressAutoHyphens/>
        <w:autoSpaceDE w:val="0"/>
        <w:autoSpaceDN w:val="0"/>
        <w:adjustRightInd w:val="0"/>
        <w:jc w:val="both"/>
      </w:pPr>
      <w:r w:rsidRPr="003172D9">
        <w:t>В отношении следующих объектов, по которым проводилась проверка оценка  обеспечения готовности к отопительному периоду:</w:t>
      </w:r>
    </w:p>
    <w:p w:rsidR="00E63C56" w:rsidRPr="003172D9" w:rsidRDefault="00E63C56" w:rsidP="00E63C56">
      <w:pPr>
        <w:widowControl w:val="0"/>
        <w:autoSpaceDE w:val="0"/>
        <w:autoSpaceDN w:val="0"/>
        <w:adjustRightInd w:val="0"/>
        <w:jc w:val="both"/>
      </w:pPr>
      <w:r w:rsidRPr="003172D9">
        <w:t>_______________________________________________________________________;</w:t>
      </w:r>
    </w:p>
    <w:p w:rsidR="00E63C56" w:rsidRPr="003172D9" w:rsidRDefault="00E63C56" w:rsidP="00E63C56">
      <w:pPr>
        <w:widowControl w:val="0"/>
        <w:autoSpaceDE w:val="0"/>
        <w:autoSpaceDN w:val="0"/>
        <w:adjustRightInd w:val="0"/>
        <w:jc w:val="both"/>
      </w:pPr>
      <w:r w:rsidRPr="003172D9">
        <w:t>_______________________________________________________________________;</w:t>
      </w:r>
    </w:p>
    <w:p w:rsidR="00E63C56" w:rsidRPr="003172D9" w:rsidRDefault="00E63C56" w:rsidP="00E63C56">
      <w:pPr>
        <w:widowControl w:val="0"/>
        <w:autoSpaceDE w:val="0"/>
        <w:autoSpaceDN w:val="0"/>
        <w:adjustRightInd w:val="0"/>
        <w:jc w:val="both"/>
      </w:pPr>
      <w:r w:rsidRPr="003172D9">
        <w:t>_______________________________________________________________________;</w:t>
      </w:r>
    </w:p>
    <w:p w:rsidR="00E63C56" w:rsidRPr="003172D9" w:rsidRDefault="00E63C56" w:rsidP="00E63C56">
      <w:pPr>
        <w:widowControl w:val="0"/>
        <w:autoSpaceDE w:val="0"/>
        <w:autoSpaceDN w:val="0"/>
        <w:adjustRightInd w:val="0"/>
        <w:jc w:val="both"/>
      </w:pPr>
    </w:p>
    <w:p w:rsidR="00E63C56" w:rsidRPr="003172D9" w:rsidRDefault="00E63C56" w:rsidP="00E63C56">
      <w:pPr>
        <w:widowControl w:val="0"/>
        <w:autoSpaceDE w:val="0"/>
        <w:autoSpaceDN w:val="0"/>
        <w:adjustRightInd w:val="0"/>
        <w:jc w:val="both"/>
      </w:pPr>
      <w:r w:rsidRPr="003172D9">
        <w:t>Основание выдачи паспорта обеспечения готовности к отопительному периоду:</w:t>
      </w:r>
    </w:p>
    <w:p w:rsidR="00E63C56" w:rsidRPr="003172D9" w:rsidRDefault="00E63C56" w:rsidP="00E63C56"/>
    <w:p w:rsidR="00E63C56" w:rsidRPr="003172D9" w:rsidRDefault="00E63C56" w:rsidP="00E63C56"/>
    <w:p w:rsidR="00E63C56" w:rsidRPr="003172D9" w:rsidRDefault="00E63C56" w:rsidP="00E63C56"/>
    <w:p w:rsidR="00E63C56" w:rsidRPr="003172D9" w:rsidRDefault="00E63C56" w:rsidP="00E63C56"/>
    <w:p w:rsidR="00E63C56" w:rsidRPr="003172D9" w:rsidRDefault="00E63C56" w:rsidP="00E63C56">
      <w:pPr>
        <w:widowControl w:val="0"/>
        <w:autoSpaceDE w:val="0"/>
        <w:autoSpaceDN w:val="0"/>
        <w:adjustRightInd w:val="0"/>
        <w:jc w:val="both"/>
      </w:pPr>
      <w:r w:rsidRPr="003172D9">
        <w:t>Акт оценки обеспечения готовности к отопительному периоду от ________________ №__________________.</w:t>
      </w:r>
    </w:p>
    <w:p w:rsidR="00E63C56" w:rsidRPr="00E63C56" w:rsidRDefault="00E63C56" w:rsidP="00E63C5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3C56" w:rsidRPr="00E63C56" w:rsidRDefault="00E63C56" w:rsidP="00E63C56">
      <w:pPr>
        <w:widowControl w:val="0"/>
        <w:autoSpaceDE w:val="0"/>
        <w:autoSpaceDN w:val="0"/>
        <w:adjustRightInd w:val="0"/>
        <w:ind w:left="2880" w:firstLine="720"/>
        <w:jc w:val="both"/>
        <w:rPr>
          <w:sz w:val="24"/>
          <w:szCs w:val="24"/>
        </w:rPr>
      </w:pPr>
    </w:p>
    <w:p w:rsidR="00E63C56" w:rsidRPr="00E63C56" w:rsidRDefault="00E63C56" w:rsidP="00E63C56">
      <w:pPr>
        <w:widowControl w:val="0"/>
        <w:autoSpaceDE w:val="0"/>
        <w:autoSpaceDN w:val="0"/>
        <w:adjustRightInd w:val="0"/>
        <w:ind w:left="2880" w:firstLine="720"/>
        <w:jc w:val="both"/>
        <w:rPr>
          <w:sz w:val="24"/>
          <w:szCs w:val="24"/>
        </w:rPr>
      </w:pPr>
      <w:r w:rsidRPr="00E63C56">
        <w:rPr>
          <w:sz w:val="24"/>
          <w:szCs w:val="24"/>
        </w:rPr>
        <w:t>_______________________/______________________</w:t>
      </w:r>
    </w:p>
    <w:p w:rsidR="00E63C56" w:rsidRPr="00E63C56" w:rsidRDefault="00E63C56" w:rsidP="00E63C56">
      <w:pPr>
        <w:widowControl w:val="0"/>
        <w:autoSpaceDE w:val="0"/>
        <w:autoSpaceDN w:val="0"/>
        <w:adjustRightInd w:val="0"/>
        <w:ind w:left="3600"/>
        <w:jc w:val="center"/>
        <w:rPr>
          <w:sz w:val="16"/>
          <w:szCs w:val="16"/>
        </w:rPr>
      </w:pPr>
      <w:r w:rsidRPr="00E63C56">
        <w:rPr>
          <w:sz w:val="16"/>
          <w:szCs w:val="16"/>
        </w:rPr>
        <w:t>(подпись, расшифровка подписи и печать уполномоченного органа, образовавшего комиссию по проведению оценки обеспечения готовности к отопительному периоду)</w:t>
      </w:r>
    </w:p>
    <w:p w:rsidR="00E63C56" w:rsidRPr="00E63C56" w:rsidRDefault="00E63C56" w:rsidP="00E63C56">
      <w:pPr>
        <w:rPr>
          <w:bCs/>
        </w:rPr>
      </w:pPr>
    </w:p>
    <w:p w:rsidR="00E63C56" w:rsidRPr="00E63C56" w:rsidRDefault="00E63C56" w:rsidP="00E63C56">
      <w:pPr>
        <w:rPr>
          <w:bCs/>
        </w:rPr>
      </w:pPr>
    </w:p>
    <w:p w:rsidR="00E63C56" w:rsidRPr="00E63C56" w:rsidRDefault="00E63C56" w:rsidP="00E63C56">
      <w:pPr>
        <w:rPr>
          <w:bCs/>
        </w:rPr>
      </w:pPr>
    </w:p>
    <w:p w:rsidR="00E63C56" w:rsidRPr="00E63C56" w:rsidRDefault="00E63C56" w:rsidP="00E63C56">
      <w:pPr>
        <w:rPr>
          <w:bCs/>
        </w:rPr>
      </w:pPr>
    </w:p>
    <w:p w:rsidR="00E63C56" w:rsidRPr="00E63C56" w:rsidRDefault="00E63C56" w:rsidP="00E63C56">
      <w:pPr>
        <w:rPr>
          <w:bCs/>
        </w:rPr>
      </w:pPr>
    </w:p>
    <w:p w:rsidR="00E63C56" w:rsidRPr="00E63C56" w:rsidRDefault="00E63C56" w:rsidP="00E63C56">
      <w:pPr>
        <w:rPr>
          <w:bCs/>
        </w:rPr>
      </w:pPr>
    </w:p>
    <w:p w:rsidR="00E63C56" w:rsidRPr="00E63C56" w:rsidRDefault="00E63C56" w:rsidP="00E63C56">
      <w:pPr>
        <w:rPr>
          <w:bCs/>
        </w:rPr>
      </w:pPr>
    </w:p>
    <w:p w:rsidR="00E63C56" w:rsidRPr="00E63C56" w:rsidRDefault="00E63C56" w:rsidP="00E63C56">
      <w:pPr>
        <w:rPr>
          <w:bCs/>
        </w:rPr>
      </w:pPr>
    </w:p>
    <w:p w:rsidR="00E63C56" w:rsidRPr="00E63C56" w:rsidRDefault="00E63C56" w:rsidP="00E63C56">
      <w:pPr>
        <w:rPr>
          <w:bCs/>
        </w:rPr>
      </w:pPr>
    </w:p>
    <w:p w:rsidR="00E63C56" w:rsidRPr="00E63C56" w:rsidRDefault="00E63C56" w:rsidP="00E63C56">
      <w:pPr>
        <w:rPr>
          <w:bCs/>
        </w:rPr>
      </w:pPr>
    </w:p>
    <w:p w:rsidR="00E63C56" w:rsidRPr="00E63C56" w:rsidRDefault="00E63C56" w:rsidP="00E63C56">
      <w:pPr>
        <w:rPr>
          <w:bCs/>
        </w:rPr>
      </w:pPr>
    </w:p>
    <w:p w:rsidR="00E63C56" w:rsidRPr="00E63C56" w:rsidRDefault="00E63C56" w:rsidP="00E63C56">
      <w:pPr>
        <w:rPr>
          <w:bCs/>
        </w:rPr>
      </w:pPr>
    </w:p>
    <w:p w:rsidR="00E63C56" w:rsidRPr="00E63C56" w:rsidRDefault="00E63C56" w:rsidP="00E63C56">
      <w:pPr>
        <w:rPr>
          <w:bCs/>
        </w:rPr>
      </w:pPr>
    </w:p>
    <w:p w:rsidR="00E63C56" w:rsidRPr="00E63C56" w:rsidRDefault="00E63C56" w:rsidP="00E63C56">
      <w:pPr>
        <w:rPr>
          <w:bCs/>
        </w:rPr>
      </w:pPr>
    </w:p>
    <w:p w:rsidR="00E63C56" w:rsidRPr="00E63C56" w:rsidRDefault="00E63C56" w:rsidP="00E63C56">
      <w:pPr>
        <w:rPr>
          <w:bCs/>
        </w:rPr>
      </w:pPr>
    </w:p>
    <w:p w:rsidR="00E63C56" w:rsidRPr="00E63C56" w:rsidRDefault="00E63C56" w:rsidP="00E63C56">
      <w:pPr>
        <w:rPr>
          <w:bCs/>
        </w:rPr>
      </w:pPr>
    </w:p>
    <w:p w:rsidR="00E63C56" w:rsidRPr="00E63C56" w:rsidRDefault="00E63C56" w:rsidP="00E63C56">
      <w:pPr>
        <w:rPr>
          <w:bCs/>
        </w:rPr>
      </w:pPr>
    </w:p>
    <w:p w:rsidR="00E63C56" w:rsidRPr="00E63C56" w:rsidRDefault="00E63C56" w:rsidP="00E63C56">
      <w:pPr>
        <w:rPr>
          <w:bCs/>
        </w:rPr>
      </w:pPr>
    </w:p>
    <w:p w:rsidR="00E63C56" w:rsidRPr="00E63C56" w:rsidRDefault="00E63C56" w:rsidP="00EF260E">
      <w:pPr>
        <w:widowControl w:val="0"/>
        <w:suppressAutoHyphens/>
        <w:rPr>
          <w:b/>
        </w:rPr>
        <w:sectPr w:rsidR="00E63C56" w:rsidRPr="00E63C56" w:rsidSect="00967063">
          <w:pgSz w:w="11906" w:h="16838"/>
          <w:pgMar w:top="851" w:right="851" w:bottom="851" w:left="1134" w:header="709" w:footer="709" w:gutter="0"/>
          <w:pgNumType w:start="1"/>
          <w:cols w:space="708"/>
          <w:titlePg/>
          <w:docGrid w:linePitch="360"/>
        </w:sectPr>
      </w:pPr>
    </w:p>
    <w:p w:rsidR="001C1483" w:rsidRPr="00E63C56" w:rsidRDefault="001C1483" w:rsidP="00EF260E">
      <w:pPr>
        <w:tabs>
          <w:tab w:val="left" w:pos="5835"/>
        </w:tabs>
        <w:rPr>
          <w:bCs/>
          <w:color w:val="FF0000"/>
          <w:sz w:val="22"/>
          <w:szCs w:val="22"/>
        </w:rPr>
      </w:pPr>
    </w:p>
    <w:p w:rsidR="001C1483" w:rsidRPr="003172D9" w:rsidRDefault="001C1483" w:rsidP="001C1483">
      <w:pPr>
        <w:tabs>
          <w:tab w:val="left" w:pos="5835"/>
        </w:tabs>
        <w:jc w:val="right"/>
        <w:rPr>
          <w:bCs/>
        </w:rPr>
      </w:pPr>
      <w:r>
        <w:rPr>
          <w:bCs/>
        </w:rPr>
        <w:t>Приложение № 3</w:t>
      </w:r>
    </w:p>
    <w:p w:rsidR="001C1483" w:rsidRPr="003172D9" w:rsidRDefault="001C1483" w:rsidP="001C1483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3172D9">
        <w:rPr>
          <w:bCs/>
        </w:rPr>
        <w:tab/>
      </w:r>
      <w:r w:rsidRPr="003172D9">
        <w:rPr>
          <w:bCs/>
        </w:rPr>
        <w:tab/>
        <w:t xml:space="preserve">                                            к Программе</w:t>
      </w:r>
    </w:p>
    <w:p w:rsidR="001C1483" w:rsidRDefault="001C1483" w:rsidP="001C1483">
      <w:pPr>
        <w:tabs>
          <w:tab w:val="left" w:pos="5835"/>
        </w:tabs>
        <w:jc w:val="right"/>
        <w:rPr>
          <w:bCs/>
          <w:sz w:val="22"/>
          <w:szCs w:val="22"/>
        </w:rPr>
      </w:pPr>
    </w:p>
    <w:p w:rsidR="001C1483" w:rsidRDefault="001C1483" w:rsidP="001C1483">
      <w:pPr>
        <w:tabs>
          <w:tab w:val="left" w:pos="5835"/>
        </w:tabs>
        <w:rPr>
          <w:bCs/>
          <w:sz w:val="22"/>
          <w:szCs w:val="22"/>
        </w:rPr>
      </w:pPr>
    </w:p>
    <w:p w:rsidR="009427B9" w:rsidRPr="008D0623" w:rsidRDefault="009427B9" w:rsidP="009427B9">
      <w:pPr>
        <w:jc w:val="right"/>
        <w:rPr>
          <w:bCs/>
        </w:rPr>
      </w:pPr>
    </w:p>
    <w:p w:rsidR="009427B9" w:rsidRPr="008D0623" w:rsidRDefault="009427B9" w:rsidP="009427B9">
      <w:pPr>
        <w:jc w:val="center"/>
        <w:rPr>
          <w:b/>
        </w:rPr>
      </w:pPr>
      <w:r w:rsidRPr="008D0623">
        <w:rPr>
          <w:b/>
        </w:rPr>
        <w:t xml:space="preserve">АКТ № </w:t>
      </w:r>
    </w:p>
    <w:p w:rsidR="009427B9" w:rsidRPr="008D0623" w:rsidRDefault="009427B9" w:rsidP="009427B9">
      <w:pPr>
        <w:tabs>
          <w:tab w:val="left" w:pos="7455"/>
          <w:tab w:val="left" w:pos="8910"/>
        </w:tabs>
        <w:jc w:val="center"/>
        <w:rPr>
          <w:b/>
        </w:rPr>
      </w:pPr>
      <w:r w:rsidRPr="008D0623">
        <w:rPr>
          <w:b/>
        </w:rPr>
        <w:t>Проверки технической готовности теплопотребляющей установки объе</w:t>
      </w:r>
      <w:r w:rsidR="00AC1C46">
        <w:rPr>
          <w:b/>
        </w:rPr>
        <w:t>кта к отопительному периоду 2026/2027</w:t>
      </w:r>
      <w:r w:rsidRPr="008D0623">
        <w:rPr>
          <w:b/>
        </w:rPr>
        <w:t>гг.</w:t>
      </w:r>
    </w:p>
    <w:p w:rsidR="009427B9" w:rsidRPr="008D0623" w:rsidRDefault="009427B9" w:rsidP="009427B9">
      <w:pPr>
        <w:tabs>
          <w:tab w:val="left" w:pos="7455"/>
          <w:tab w:val="left" w:pos="8910"/>
        </w:tabs>
        <w:jc w:val="both"/>
        <w:rPr>
          <w:b/>
          <w:color w:val="FF0000"/>
        </w:rPr>
      </w:pPr>
    </w:p>
    <w:p w:rsidR="001C1483" w:rsidRPr="008D0623" w:rsidRDefault="009427B9" w:rsidP="009427B9">
      <w:pPr>
        <w:tabs>
          <w:tab w:val="left" w:pos="5835"/>
        </w:tabs>
      </w:pPr>
      <w:r w:rsidRPr="008D0623">
        <w:rPr>
          <w:b/>
        </w:rPr>
        <w:t xml:space="preserve"> </w:t>
      </w:r>
      <w:r w:rsidRPr="008D0623">
        <w:t>г.  Кировск</w:t>
      </w:r>
      <w:r w:rsidRPr="008D0623">
        <w:tab/>
        <w:t xml:space="preserve">                      </w:t>
      </w:r>
      <w:r w:rsidR="00EF260E">
        <w:t xml:space="preserve">                                    «____»________2026</w:t>
      </w:r>
      <w:r w:rsidRPr="008D0623">
        <w:tab/>
      </w:r>
    </w:p>
    <w:p w:rsidR="009427B9" w:rsidRPr="008D0623" w:rsidRDefault="009427B9" w:rsidP="009427B9">
      <w:pPr>
        <w:tabs>
          <w:tab w:val="left" w:pos="5835"/>
        </w:tabs>
      </w:pPr>
    </w:p>
    <w:p w:rsidR="009427B9" w:rsidRPr="008D0623" w:rsidRDefault="009427B9" w:rsidP="009427B9">
      <w:pPr>
        <w:tabs>
          <w:tab w:val="left" w:pos="5835"/>
        </w:tabs>
      </w:pPr>
    </w:p>
    <w:p w:rsidR="009427B9" w:rsidRPr="008D0623" w:rsidRDefault="009427B9" w:rsidP="009427B9">
      <w:pPr>
        <w:tabs>
          <w:tab w:val="left" w:pos="5835"/>
        </w:tabs>
      </w:pPr>
    </w:p>
    <w:p w:rsidR="009427B9" w:rsidRPr="008D0623" w:rsidRDefault="009427B9" w:rsidP="009427B9">
      <w:pPr>
        <w:tabs>
          <w:tab w:val="left" w:pos="5835"/>
        </w:tabs>
      </w:pPr>
      <w:r w:rsidRPr="008D0623">
        <w:t>Теплоснабжающая организация_______________________________________________________________________________</w:t>
      </w:r>
    </w:p>
    <w:p w:rsidR="009427B9" w:rsidRPr="008D0623" w:rsidRDefault="009427B9" w:rsidP="009427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D0623">
        <w:rPr>
          <w:rFonts w:eastAsiaTheme="minorHAnsi"/>
          <w:lang w:eastAsia="en-US"/>
        </w:rPr>
        <w:t>в соответствии с Федеральным законом от 27 июля 2010 г. N 190-ФЗ "О теплоснабжении", а также приказом Минэнерго России от 13 ноября 2024 N 2234 "Об утверждении Правил обеспечения готовности к отопительному периоду и Порядка проведения оценки обеспечения готовности к отопительному периоду", проверяет техническую готовность теплопотребляющей энергоустано</w:t>
      </w:r>
      <w:r w:rsidR="00EF260E">
        <w:rPr>
          <w:rFonts w:eastAsiaTheme="minorHAnsi"/>
          <w:lang w:eastAsia="en-US"/>
        </w:rPr>
        <w:t>вки к отопительному периоду 2026/2027</w:t>
      </w:r>
      <w:r w:rsidRPr="008D0623">
        <w:rPr>
          <w:rFonts w:eastAsiaTheme="minorHAnsi"/>
          <w:lang w:eastAsia="en-US"/>
        </w:rPr>
        <w:t xml:space="preserve"> гг.:</w:t>
      </w:r>
    </w:p>
    <w:p w:rsidR="00BF6D23" w:rsidRPr="008D0623" w:rsidRDefault="00BF6D23" w:rsidP="009427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427B9" w:rsidRPr="008D0623" w:rsidRDefault="009427B9" w:rsidP="009427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D0623">
        <w:rPr>
          <w:rFonts w:eastAsiaTheme="minorHAnsi"/>
          <w:lang w:eastAsia="en-US"/>
        </w:rPr>
        <w:t>__________________________________________________________________________________________________________</w:t>
      </w:r>
    </w:p>
    <w:p w:rsidR="00BF6D23" w:rsidRPr="008D0623" w:rsidRDefault="00BF6D23" w:rsidP="00BF6D2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8D0623">
        <w:rPr>
          <w:rFonts w:eastAsiaTheme="minorHAnsi"/>
          <w:lang w:eastAsia="en-US"/>
        </w:rPr>
        <w:t xml:space="preserve">(потребитель тепловой энергии в отношении которого проводится проверка технической готовности </w:t>
      </w:r>
    </w:p>
    <w:p w:rsidR="00BD4C90" w:rsidRPr="008D0623" w:rsidRDefault="00BF6D23" w:rsidP="00BF6D2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8D0623">
        <w:rPr>
          <w:rFonts w:eastAsiaTheme="minorHAnsi"/>
          <w:lang w:eastAsia="en-US"/>
        </w:rPr>
        <w:t>теплопотребляющей установки)</w:t>
      </w:r>
    </w:p>
    <w:p w:rsidR="00BF6D23" w:rsidRPr="008D0623" w:rsidRDefault="00BF6D23" w:rsidP="00BF6D2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F6D23" w:rsidRPr="008D0623" w:rsidRDefault="00BF6D23" w:rsidP="00BF6D2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8D0623">
        <w:rPr>
          <w:rFonts w:eastAsiaTheme="minorHAnsi"/>
          <w:lang w:eastAsia="en-US"/>
        </w:rPr>
        <w:t>Техническая готовность теплопотребляющих установок к отопительному периоду проводилась в отношении следующих объектов: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6092"/>
        <w:gridCol w:w="3540"/>
      </w:tblGrid>
      <w:tr w:rsidR="00BF6D23" w:rsidRPr="008D0623" w:rsidTr="00BF6D23">
        <w:tc>
          <w:tcPr>
            <w:tcW w:w="988" w:type="dxa"/>
          </w:tcPr>
          <w:p w:rsidR="00BF6D23" w:rsidRPr="008D0623" w:rsidRDefault="00BF6D23" w:rsidP="00BF6D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0623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6092" w:type="dxa"/>
          </w:tcPr>
          <w:p w:rsidR="00BF6D23" w:rsidRPr="008D0623" w:rsidRDefault="00BF6D23" w:rsidP="00BF6D23">
            <w:pPr>
              <w:tabs>
                <w:tab w:val="left" w:pos="111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0623">
              <w:rPr>
                <w:rFonts w:eastAsiaTheme="minorHAnsi"/>
                <w:lang w:eastAsia="en-US"/>
              </w:rPr>
              <w:t>Объект</w:t>
            </w:r>
          </w:p>
        </w:tc>
        <w:tc>
          <w:tcPr>
            <w:tcW w:w="3540" w:type="dxa"/>
          </w:tcPr>
          <w:p w:rsidR="00BF6D23" w:rsidRPr="008D0623" w:rsidRDefault="00BF6D23" w:rsidP="00BF6D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0623">
              <w:rPr>
                <w:rFonts w:eastAsiaTheme="minorHAnsi"/>
                <w:lang w:eastAsia="en-US"/>
              </w:rPr>
              <w:t>Адрес объекта</w:t>
            </w:r>
          </w:p>
        </w:tc>
      </w:tr>
      <w:tr w:rsidR="00BF6D23" w:rsidRPr="008D0623" w:rsidTr="00BF6D23">
        <w:tc>
          <w:tcPr>
            <w:tcW w:w="988" w:type="dxa"/>
          </w:tcPr>
          <w:p w:rsidR="00BF6D23" w:rsidRPr="008D0623" w:rsidRDefault="00BF6D23" w:rsidP="00BF6D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092" w:type="dxa"/>
          </w:tcPr>
          <w:p w:rsidR="00BF6D23" w:rsidRPr="008D0623" w:rsidRDefault="00BF6D23" w:rsidP="00BF6D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540" w:type="dxa"/>
          </w:tcPr>
          <w:p w:rsidR="00BF6D23" w:rsidRPr="008D0623" w:rsidRDefault="00BF6D23" w:rsidP="00BF6D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F6D23" w:rsidRPr="008D0623" w:rsidTr="00BF6D23">
        <w:tc>
          <w:tcPr>
            <w:tcW w:w="988" w:type="dxa"/>
          </w:tcPr>
          <w:p w:rsidR="00BF6D23" w:rsidRPr="008D0623" w:rsidRDefault="00BF6D23" w:rsidP="00BF6D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092" w:type="dxa"/>
          </w:tcPr>
          <w:p w:rsidR="00BF6D23" w:rsidRPr="008D0623" w:rsidRDefault="00BF6D23" w:rsidP="00BF6D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540" w:type="dxa"/>
          </w:tcPr>
          <w:p w:rsidR="00BF6D23" w:rsidRPr="008D0623" w:rsidRDefault="00BF6D23" w:rsidP="00BF6D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BF6D23" w:rsidRPr="008D0623" w:rsidRDefault="00BF6D23" w:rsidP="00BF6D2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F6D23" w:rsidRPr="008D0623" w:rsidRDefault="00BF6D23" w:rsidP="00BF6D2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8D0623">
        <w:rPr>
          <w:rFonts w:eastAsiaTheme="minorHAnsi"/>
          <w:lang w:eastAsia="en-US"/>
        </w:rPr>
        <w:t>В ходе проведения проверки технической готовности к отопительному периоду теплоснабжающая организация установила техническую готовность/неготовность к работе в отопительном периоде (ненужное зачеркнуть)</w:t>
      </w:r>
    </w:p>
    <w:p w:rsidR="00BF6D23" w:rsidRPr="008D0623" w:rsidRDefault="00BF6D23" w:rsidP="00BF6D2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8D0623" w:rsidRDefault="00BF6D23" w:rsidP="009D6011">
      <w:pPr>
        <w:pStyle w:val="af7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8D0623">
        <w:rPr>
          <w:rFonts w:eastAsiaTheme="minorHAnsi"/>
          <w:sz w:val="20"/>
          <w:szCs w:val="20"/>
          <w:lang w:eastAsia="en-US"/>
        </w:rPr>
        <w:t xml:space="preserve">Объект проверки </w:t>
      </w:r>
      <w:r w:rsidR="008D0623" w:rsidRPr="008D0623">
        <w:rPr>
          <w:rFonts w:eastAsiaTheme="minorHAnsi"/>
          <w:sz w:val="20"/>
          <w:szCs w:val="20"/>
          <w:lang w:eastAsia="en-US"/>
        </w:rPr>
        <w:t>технически готов</w:t>
      </w:r>
      <w:r w:rsidR="008D0623">
        <w:rPr>
          <w:rFonts w:eastAsiaTheme="minorHAnsi"/>
          <w:sz w:val="20"/>
          <w:szCs w:val="20"/>
          <w:lang w:eastAsia="en-US"/>
        </w:rPr>
        <w:t xml:space="preserve"> к отопительному периоду;</w:t>
      </w:r>
    </w:p>
    <w:p w:rsidR="00A005E7" w:rsidRDefault="008D0623" w:rsidP="009D6011">
      <w:pPr>
        <w:pStyle w:val="af7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Объект проверки будет технически готов отопительному периоду при </w:t>
      </w:r>
      <w:r w:rsidR="00EF260E">
        <w:rPr>
          <w:rFonts w:eastAsiaTheme="minorHAnsi"/>
          <w:sz w:val="20"/>
          <w:szCs w:val="20"/>
          <w:lang w:eastAsia="en-US"/>
        </w:rPr>
        <w:t>условии</w:t>
      </w:r>
      <w:r>
        <w:rPr>
          <w:rFonts w:eastAsiaTheme="minorHAnsi"/>
          <w:sz w:val="20"/>
          <w:szCs w:val="20"/>
          <w:lang w:eastAsia="en-US"/>
        </w:rPr>
        <w:t xml:space="preserve"> устранения в установленный срок замечаний к требованиям по готовности,</w:t>
      </w:r>
      <w:r w:rsidR="00A005E7">
        <w:rPr>
          <w:rFonts w:eastAsiaTheme="minorHAnsi"/>
          <w:sz w:val="20"/>
          <w:szCs w:val="20"/>
          <w:lang w:eastAsia="en-US"/>
        </w:rPr>
        <w:t xml:space="preserve"> выданных теплоснабжающей организацией;</w:t>
      </w:r>
    </w:p>
    <w:p w:rsidR="00A005E7" w:rsidRDefault="00A005E7" w:rsidP="009D6011">
      <w:pPr>
        <w:pStyle w:val="af7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Объект проверки технически не готов к отопительному периоду.</w:t>
      </w:r>
    </w:p>
    <w:p w:rsidR="00A005E7" w:rsidRDefault="00A005E7" w:rsidP="00A005E7">
      <w:pPr>
        <w:pStyle w:val="af7"/>
        <w:autoSpaceDE w:val="0"/>
        <w:autoSpaceDN w:val="0"/>
        <w:adjustRightInd w:val="0"/>
        <w:ind w:left="1080"/>
        <w:rPr>
          <w:rFonts w:eastAsiaTheme="minorHAnsi"/>
          <w:sz w:val="20"/>
          <w:szCs w:val="20"/>
          <w:lang w:eastAsia="en-US"/>
        </w:rPr>
      </w:pPr>
    </w:p>
    <w:p w:rsidR="00A005E7" w:rsidRDefault="00A005E7" w:rsidP="00A005E7">
      <w:pPr>
        <w:pStyle w:val="af7"/>
        <w:autoSpaceDE w:val="0"/>
        <w:autoSpaceDN w:val="0"/>
        <w:adjustRightInd w:val="0"/>
        <w:ind w:left="0"/>
        <w:jc w:val="both"/>
        <w:rPr>
          <w:rFonts w:eastAsiaTheme="minorHAnsi"/>
          <w:sz w:val="20"/>
          <w:szCs w:val="20"/>
          <w:lang w:eastAsia="en-US"/>
        </w:rPr>
      </w:pPr>
      <w:r w:rsidRPr="00A005E7">
        <w:rPr>
          <w:rFonts w:eastAsiaTheme="minorHAnsi"/>
          <w:sz w:val="20"/>
          <w:szCs w:val="20"/>
          <w:lang w:eastAsia="en-US"/>
        </w:rPr>
        <w:t>Приложение к акту проверки готовности N ______ от _____</w:t>
      </w:r>
      <w:r w:rsidR="00EF260E">
        <w:rPr>
          <w:rFonts w:eastAsiaTheme="minorHAnsi"/>
          <w:sz w:val="20"/>
          <w:szCs w:val="20"/>
          <w:lang w:eastAsia="en-US"/>
        </w:rPr>
        <w:t>___ к отопительному периоду 2026/2027</w:t>
      </w:r>
      <w:r w:rsidRPr="00A005E7">
        <w:rPr>
          <w:rFonts w:eastAsiaTheme="minorHAnsi"/>
          <w:sz w:val="20"/>
          <w:szCs w:val="20"/>
          <w:lang w:eastAsia="en-US"/>
        </w:rPr>
        <w:t xml:space="preserve"> гг.,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A005E7">
        <w:rPr>
          <w:rFonts w:eastAsiaTheme="minorHAnsi"/>
          <w:sz w:val="20"/>
          <w:szCs w:val="20"/>
          <w:lang w:eastAsia="en-US"/>
        </w:rPr>
        <w:t>являющееся его неотъемлемой частью на ____ листах</w:t>
      </w:r>
    </w:p>
    <w:p w:rsidR="00A005E7" w:rsidRDefault="00A005E7" w:rsidP="00A005E7">
      <w:pPr>
        <w:pStyle w:val="af7"/>
        <w:autoSpaceDE w:val="0"/>
        <w:autoSpaceDN w:val="0"/>
        <w:adjustRightInd w:val="0"/>
        <w:ind w:left="0"/>
        <w:jc w:val="both"/>
        <w:rPr>
          <w:rFonts w:eastAsiaTheme="minorHAnsi"/>
          <w:sz w:val="20"/>
          <w:szCs w:val="20"/>
          <w:lang w:eastAsia="en-US"/>
        </w:rPr>
      </w:pPr>
    </w:p>
    <w:p w:rsidR="00A005E7" w:rsidRDefault="00A005E7" w:rsidP="00A005E7">
      <w:pPr>
        <w:pStyle w:val="af7"/>
        <w:autoSpaceDE w:val="0"/>
        <w:autoSpaceDN w:val="0"/>
        <w:adjustRightInd w:val="0"/>
        <w:ind w:left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Участники комиссии:                              ____________________________________</w:t>
      </w:r>
    </w:p>
    <w:p w:rsidR="00A005E7" w:rsidRDefault="00A005E7" w:rsidP="00A005E7">
      <w:pPr>
        <w:pStyle w:val="af7"/>
        <w:autoSpaceDE w:val="0"/>
        <w:autoSpaceDN w:val="0"/>
        <w:adjustRightInd w:val="0"/>
        <w:ind w:left="0"/>
        <w:jc w:val="both"/>
        <w:rPr>
          <w:rFonts w:eastAsiaTheme="minorHAnsi"/>
          <w:sz w:val="20"/>
          <w:szCs w:val="20"/>
          <w:lang w:eastAsia="en-US"/>
        </w:rPr>
      </w:pPr>
      <w:r w:rsidRPr="00A005E7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</w:t>
      </w:r>
      <w:r w:rsidRPr="00A005E7">
        <w:rPr>
          <w:rFonts w:eastAsiaTheme="minorHAnsi"/>
          <w:sz w:val="20"/>
          <w:szCs w:val="20"/>
          <w:lang w:eastAsia="en-US"/>
        </w:rPr>
        <w:t>(подпись, расшифровка подписи)</w:t>
      </w:r>
    </w:p>
    <w:p w:rsidR="00A005E7" w:rsidRDefault="00A005E7" w:rsidP="00A005E7">
      <w:pPr>
        <w:pStyle w:val="af7"/>
        <w:autoSpaceDE w:val="0"/>
        <w:autoSpaceDN w:val="0"/>
        <w:adjustRightInd w:val="0"/>
        <w:ind w:left="0"/>
        <w:jc w:val="both"/>
        <w:rPr>
          <w:rFonts w:eastAsiaTheme="minorHAnsi"/>
          <w:sz w:val="20"/>
          <w:szCs w:val="20"/>
          <w:lang w:eastAsia="en-US"/>
        </w:rPr>
      </w:pPr>
    </w:p>
    <w:p w:rsidR="00A005E7" w:rsidRDefault="00A005E7" w:rsidP="00A005E7">
      <w:pPr>
        <w:pStyle w:val="af7"/>
        <w:autoSpaceDE w:val="0"/>
        <w:autoSpaceDN w:val="0"/>
        <w:adjustRightInd w:val="0"/>
        <w:ind w:left="0"/>
        <w:jc w:val="both"/>
        <w:rPr>
          <w:rFonts w:eastAsiaTheme="minorHAnsi"/>
          <w:sz w:val="20"/>
          <w:szCs w:val="20"/>
          <w:lang w:eastAsia="en-US"/>
        </w:rPr>
      </w:pPr>
    </w:p>
    <w:p w:rsidR="00A005E7" w:rsidRDefault="00A005E7" w:rsidP="00A005E7">
      <w:pPr>
        <w:pStyle w:val="af7"/>
        <w:autoSpaceDE w:val="0"/>
        <w:autoSpaceDN w:val="0"/>
        <w:adjustRightInd w:val="0"/>
        <w:ind w:left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____________________________________</w:t>
      </w:r>
    </w:p>
    <w:p w:rsidR="00BF6D23" w:rsidRPr="00A005E7" w:rsidRDefault="00A005E7" w:rsidP="00A005E7">
      <w:pPr>
        <w:pStyle w:val="af7"/>
        <w:autoSpaceDE w:val="0"/>
        <w:autoSpaceDN w:val="0"/>
        <w:adjustRightInd w:val="0"/>
        <w:ind w:left="0"/>
        <w:jc w:val="both"/>
        <w:rPr>
          <w:rFonts w:eastAsiaTheme="minorHAnsi"/>
          <w:sz w:val="20"/>
          <w:szCs w:val="20"/>
          <w:lang w:eastAsia="en-US"/>
        </w:rPr>
      </w:pPr>
      <w:r w:rsidRPr="00A005E7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</w:t>
      </w:r>
      <w:r w:rsidRPr="00A005E7">
        <w:rPr>
          <w:rFonts w:eastAsiaTheme="minorHAnsi"/>
          <w:sz w:val="20"/>
          <w:szCs w:val="20"/>
          <w:lang w:eastAsia="en-US"/>
        </w:rPr>
        <w:t>(подпись, расшифровка подписи)</w:t>
      </w:r>
      <w:r w:rsidRPr="00A005E7">
        <w:rPr>
          <w:rFonts w:eastAsiaTheme="minorHAnsi"/>
          <w:sz w:val="20"/>
          <w:szCs w:val="20"/>
          <w:lang w:eastAsia="en-US"/>
        </w:rPr>
        <w:tab/>
      </w:r>
    </w:p>
    <w:p w:rsidR="00A005E7" w:rsidRDefault="00A005E7" w:rsidP="00A005E7">
      <w:pPr>
        <w:pStyle w:val="af7"/>
        <w:autoSpaceDE w:val="0"/>
        <w:autoSpaceDN w:val="0"/>
        <w:adjustRightInd w:val="0"/>
        <w:ind w:left="0"/>
        <w:jc w:val="both"/>
        <w:rPr>
          <w:rFonts w:eastAsiaTheme="minorHAnsi"/>
          <w:sz w:val="20"/>
          <w:szCs w:val="20"/>
          <w:lang w:eastAsia="en-US"/>
        </w:rPr>
      </w:pPr>
    </w:p>
    <w:p w:rsidR="00A005E7" w:rsidRDefault="00A005E7" w:rsidP="00A005E7">
      <w:pPr>
        <w:pStyle w:val="af7"/>
        <w:autoSpaceDE w:val="0"/>
        <w:autoSpaceDN w:val="0"/>
        <w:adjustRightInd w:val="0"/>
        <w:ind w:left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</w:t>
      </w:r>
    </w:p>
    <w:p w:rsidR="00A005E7" w:rsidRDefault="00A005E7" w:rsidP="00A005E7">
      <w:pPr>
        <w:pStyle w:val="af7"/>
        <w:autoSpaceDE w:val="0"/>
        <w:autoSpaceDN w:val="0"/>
        <w:adjustRightInd w:val="0"/>
        <w:ind w:left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____________________________________</w:t>
      </w:r>
    </w:p>
    <w:p w:rsidR="00BD4C90" w:rsidRDefault="00A005E7" w:rsidP="00A005E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005E7">
        <w:rPr>
          <w:rFonts w:eastAsiaTheme="minorHAnsi"/>
          <w:lang w:eastAsia="en-US"/>
        </w:rPr>
        <w:t xml:space="preserve">                                                                     </w:t>
      </w:r>
      <w:r>
        <w:rPr>
          <w:rFonts w:eastAsiaTheme="minorHAnsi"/>
          <w:lang w:eastAsia="en-US"/>
        </w:rPr>
        <w:t xml:space="preserve">    </w:t>
      </w:r>
      <w:r w:rsidRPr="00A005E7">
        <w:rPr>
          <w:rFonts w:eastAsiaTheme="minorHAnsi"/>
          <w:lang w:eastAsia="en-US"/>
        </w:rPr>
        <w:t>(подпись, расшифровка подписи)</w:t>
      </w:r>
    </w:p>
    <w:p w:rsidR="00A005E7" w:rsidRDefault="00A005E7" w:rsidP="00A005E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005E7" w:rsidRDefault="00A005E7" w:rsidP="00A005E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005E7" w:rsidRDefault="00A005E7" w:rsidP="00A005E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005E7" w:rsidRPr="00905535" w:rsidRDefault="00A005E7" w:rsidP="00A005E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005E7" w:rsidRPr="003172D9" w:rsidRDefault="00A005E7" w:rsidP="00A005E7">
      <w:pPr>
        <w:tabs>
          <w:tab w:val="left" w:pos="5895"/>
        </w:tabs>
        <w:jc w:val="both"/>
      </w:pPr>
      <w:r w:rsidRPr="003172D9">
        <w:t xml:space="preserve">С актом </w:t>
      </w:r>
      <w:r>
        <w:t>проверки</w:t>
      </w:r>
      <w:r w:rsidRPr="003172D9">
        <w:t xml:space="preserve"> готовности ознакомлен, один экземпляр акта получил:</w:t>
      </w:r>
    </w:p>
    <w:p w:rsidR="00A005E7" w:rsidRPr="003172D9" w:rsidRDefault="00A005E7" w:rsidP="00A005E7">
      <w:pPr>
        <w:jc w:val="both"/>
      </w:pPr>
      <w:r>
        <w:t xml:space="preserve"> </w:t>
      </w:r>
      <w:r w:rsidR="00EF260E">
        <w:t>«           »___________</w:t>
      </w:r>
      <w:r w:rsidR="00EF260E">
        <w:tab/>
        <w:t>2026</w:t>
      </w:r>
      <w:r w:rsidRPr="003172D9">
        <w:t xml:space="preserve">  г.   _________________________________________</w:t>
      </w:r>
    </w:p>
    <w:p w:rsidR="00A005E7" w:rsidRPr="003172D9" w:rsidRDefault="00A005E7" w:rsidP="00A005E7">
      <w:pPr>
        <w:jc w:val="both"/>
      </w:pPr>
      <w:r w:rsidRPr="003172D9">
        <w:t>(</w:t>
      </w:r>
      <w:r>
        <w:t>потребитель тепловой энергии, в отношении которого проводилась проверка готовности к отопительному периоду</w:t>
      </w:r>
      <w:r w:rsidRPr="003172D9">
        <w:t>)</w:t>
      </w:r>
    </w:p>
    <w:p w:rsidR="00A005E7" w:rsidRPr="003172D9" w:rsidRDefault="00A005E7" w:rsidP="00A005E7">
      <w:pPr>
        <w:ind w:left="4253"/>
        <w:jc w:val="both"/>
        <w:rPr>
          <w:color w:val="FF0000"/>
        </w:rPr>
      </w:pPr>
    </w:p>
    <w:p w:rsidR="009427B9" w:rsidRDefault="009427B9" w:rsidP="009427B9">
      <w:pPr>
        <w:tabs>
          <w:tab w:val="left" w:pos="5835"/>
        </w:tabs>
        <w:jc w:val="right"/>
        <w:rPr>
          <w:bCs/>
          <w:sz w:val="24"/>
          <w:szCs w:val="24"/>
        </w:rPr>
      </w:pPr>
    </w:p>
    <w:p w:rsidR="009427B9" w:rsidRDefault="009427B9" w:rsidP="004A402F">
      <w:pPr>
        <w:tabs>
          <w:tab w:val="left" w:pos="5835"/>
        </w:tabs>
        <w:rPr>
          <w:bCs/>
          <w:sz w:val="24"/>
          <w:szCs w:val="24"/>
        </w:rPr>
        <w:sectPr w:rsidR="009427B9" w:rsidSect="009427B9">
          <w:headerReference w:type="default" r:id="rId8"/>
          <w:footerReference w:type="default" r:id="rId9"/>
          <w:headerReference w:type="first" r:id="rId10"/>
          <w:pgSz w:w="11906" w:h="16838"/>
          <w:pgMar w:top="1134" w:right="425" w:bottom="1134" w:left="851" w:header="709" w:footer="709" w:gutter="0"/>
          <w:pgNumType w:start="1"/>
          <w:cols w:space="708"/>
          <w:titlePg/>
          <w:docGrid w:linePitch="360"/>
        </w:sectPr>
      </w:pPr>
    </w:p>
    <w:p w:rsidR="009427B9" w:rsidRPr="00E63C56" w:rsidRDefault="009427B9" w:rsidP="008D0623">
      <w:pPr>
        <w:tabs>
          <w:tab w:val="left" w:pos="5835"/>
        </w:tabs>
        <w:rPr>
          <w:bCs/>
          <w:sz w:val="24"/>
          <w:szCs w:val="24"/>
        </w:rPr>
      </w:pPr>
    </w:p>
    <w:p w:rsidR="001C1483" w:rsidRPr="004A402F" w:rsidRDefault="004A402F" w:rsidP="004A402F">
      <w:pPr>
        <w:tabs>
          <w:tab w:val="left" w:pos="5835"/>
        </w:tabs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</w:t>
      </w:r>
      <w:r w:rsidR="001C1483" w:rsidRPr="004A402F">
        <w:rPr>
          <w:bCs/>
        </w:rPr>
        <w:t xml:space="preserve">Приложение </w:t>
      </w:r>
      <w:r w:rsidRPr="004A402F">
        <w:rPr>
          <w:bCs/>
        </w:rPr>
        <w:t>к акту технической</w:t>
      </w:r>
      <w:r>
        <w:rPr>
          <w:bCs/>
        </w:rPr>
        <w:t xml:space="preserve"> </w:t>
      </w:r>
      <w:r w:rsidR="001C1483" w:rsidRPr="004A402F">
        <w:rPr>
          <w:bCs/>
        </w:rPr>
        <w:t>готовности</w:t>
      </w:r>
    </w:p>
    <w:p w:rsidR="001C1483" w:rsidRPr="004A402F" w:rsidRDefault="001C1483" w:rsidP="001C1483">
      <w:pPr>
        <w:tabs>
          <w:tab w:val="left" w:pos="5835"/>
        </w:tabs>
        <w:jc w:val="right"/>
        <w:rPr>
          <w:bCs/>
        </w:rPr>
      </w:pPr>
      <w:r w:rsidRPr="004A402F">
        <w:rPr>
          <w:bCs/>
        </w:rPr>
        <w:t xml:space="preserve">теплопотребляющей энергоустановки </w:t>
      </w:r>
    </w:p>
    <w:p w:rsidR="001C1483" w:rsidRPr="004A402F" w:rsidRDefault="001C1483" w:rsidP="001C1483">
      <w:pPr>
        <w:tabs>
          <w:tab w:val="left" w:pos="5835"/>
        </w:tabs>
        <w:jc w:val="right"/>
        <w:rPr>
          <w:bCs/>
          <w:sz w:val="24"/>
          <w:szCs w:val="24"/>
        </w:rPr>
      </w:pPr>
      <w:r w:rsidRPr="004A402F">
        <w:rPr>
          <w:bCs/>
        </w:rPr>
        <w:t>объе</w:t>
      </w:r>
      <w:r w:rsidR="00EF260E" w:rsidRPr="004A402F">
        <w:rPr>
          <w:bCs/>
        </w:rPr>
        <w:t>кта к отопительному периоду 2026/2027</w:t>
      </w:r>
      <w:r w:rsidRPr="004A402F">
        <w:rPr>
          <w:bCs/>
        </w:rPr>
        <w:t xml:space="preserve"> гг.</w:t>
      </w:r>
    </w:p>
    <w:p w:rsidR="001C1483" w:rsidRPr="00E63C56" w:rsidRDefault="001C1483" w:rsidP="001C1483">
      <w:pPr>
        <w:tabs>
          <w:tab w:val="left" w:pos="5835"/>
        </w:tabs>
        <w:jc w:val="right"/>
        <w:rPr>
          <w:bCs/>
          <w:sz w:val="22"/>
          <w:szCs w:val="22"/>
        </w:rPr>
      </w:pP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594"/>
        <w:gridCol w:w="3748"/>
        <w:gridCol w:w="1475"/>
        <w:gridCol w:w="3147"/>
        <w:gridCol w:w="1655"/>
      </w:tblGrid>
      <w:tr w:rsidR="001C1483" w:rsidRPr="00E63C56" w:rsidTr="009427B9">
        <w:tc>
          <w:tcPr>
            <w:tcW w:w="704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63C56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670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center"/>
              <w:rPr>
                <w:b/>
                <w:bCs/>
              </w:rPr>
            </w:pPr>
            <w:r w:rsidRPr="00E63C56">
              <w:rPr>
                <w:b/>
                <w:bCs/>
              </w:rPr>
              <w:t>В целях оценки готовности потребляющей тепловой энергии к отопительному периоду уполномоченным органом должны быть проверены:</w:t>
            </w:r>
          </w:p>
        </w:tc>
        <w:tc>
          <w:tcPr>
            <w:tcW w:w="1559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center"/>
              <w:rPr>
                <w:b/>
                <w:bCs/>
              </w:rPr>
            </w:pPr>
            <w:r w:rsidRPr="00E63C56">
              <w:rPr>
                <w:b/>
                <w:bCs/>
              </w:rPr>
              <w:t>Выявленные замечания</w:t>
            </w:r>
          </w:p>
          <w:p w:rsidR="001C1483" w:rsidRPr="00E63C56" w:rsidRDefault="001C1483" w:rsidP="009427B9">
            <w:pPr>
              <w:tabs>
                <w:tab w:val="left" w:pos="5835"/>
              </w:tabs>
              <w:jc w:val="center"/>
              <w:rPr>
                <w:b/>
                <w:bCs/>
              </w:rPr>
            </w:pPr>
            <w:r w:rsidRPr="00E63C56">
              <w:rPr>
                <w:b/>
                <w:bCs/>
              </w:rPr>
              <w:t>(Да/Нет)</w:t>
            </w:r>
          </w:p>
        </w:tc>
        <w:tc>
          <w:tcPr>
            <w:tcW w:w="5103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center"/>
              <w:rPr>
                <w:b/>
                <w:bCs/>
              </w:rPr>
            </w:pPr>
            <w:r w:rsidRPr="00E63C56">
              <w:rPr>
                <w:b/>
                <w:bCs/>
              </w:rPr>
              <w:t>Примечание</w:t>
            </w:r>
          </w:p>
        </w:tc>
        <w:tc>
          <w:tcPr>
            <w:tcW w:w="2090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center"/>
              <w:rPr>
                <w:b/>
                <w:bCs/>
              </w:rPr>
            </w:pPr>
            <w:r w:rsidRPr="00E63C56">
              <w:rPr>
                <w:b/>
                <w:bCs/>
              </w:rPr>
              <w:t>Дата устранения замечаний</w:t>
            </w:r>
          </w:p>
        </w:tc>
      </w:tr>
      <w:tr w:rsidR="001C1483" w:rsidRPr="00E63C56" w:rsidTr="009427B9">
        <w:trPr>
          <w:trHeight w:val="1243"/>
        </w:trPr>
        <w:tc>
          <w:tcPr>
            <w:tcW w:w="704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center"/>
              <w:rPr>
                <w:bCs/>
                <w:sz w:val="22"/>
                <w:szCs w:val="22"/>
              </w:rPr>
            </w:pPr>
            <w:r w:rsidRPr="00E63C5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:rsidR="001C1483" w:rsidRPr="00E63C56" w:rsidRDefault="001C1483" w:rsidP="009427B9">
            <w:pPr>
              <w:tabs>
                <w:tab w:val="left" w:pos="5835"/>
              </w:tabs>
              <w:rPr>
                <w:bCs/>
              </w:rPr>
            </w:pPr>
            <w:r w:rsidRPr="00E63C56">
              <w:rPr>
                <w:bCs/>
              </w:rPr>
      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</w:t>
            </w:r>
          </w:p>
        </w:tc>
        <w:tc>
          <w:tcPr>
            <w:tcW w:w="1559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</w:tr>
      <w:tr w:rsidR="001C1483" w:rsidRPr="00E63C56" w:rsidTr="009427B9">
        <w:tc>
          <w:tcPr>
            <w:tcW w:w="704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center"/>
              <w:rPr>
                <w:bCs/>
                <w:sz w:val="22"/>
                <w:szCs w:val="22"/>
              </w:rPr>
            </w:pPr>
            <w:r w:rsidRPr="00E63C5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70" w:type="dxa"/>
          </w:tcPr>
          <w:p w:rsidR="001C1483" w:rsidRPr="00E63C56" w:rsidRDefault="001C1483" w:rsidP="009427B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63C56">
              <w:rPr>
                <w:rFonts w:eastAsiaTheme="minorHAnsi"/>
                <w:lang w:eastAsia="en-US"/>
              </w:rPr>
              <w:t>Проведение промывки оборудования и коммуникаций теплопотребляющих установок</w:t>
            </w:r>
          </w:p>
          <w:p w:rsidR="001C1483" w:rsidRPr="00E63C56" w:rsidRDefault="001C1483" w:rsidP="009427B9">
            <w:pPr>
              <w:tabs>
                <w:tab w:val="left" w:pos="5835"/>
              </w:tabs>
              <w:rPr>
                <w:bCs/>
              </w:rPr>
            </w:pPr>
          </w:p>
        </w:tc>
        <w:tc>
          <w:tcPr>
            <w:tcW w:w="1559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</w:tr>
      <w:tr w:rsidR="001C1483" w:rsidRPr="00E63C56" w:rsidTr="009427B9">
        <w:tc>
          <w:tcPr>
            <w:tcW w:w="704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center"/>
              <w:rPr>
                <w:bCs/>
                <w:sz w:val="22"/>
                <w:szCs w:val="22"/>
              </w:rPr>
            </w:pPr>
            <w:r w:rsidRPr="00E63C5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670" w:type="dxa"/>
          </w:tcPr>
          <w:p w:rsidR="001C1483" w:rsidRPr="00E63C56" w:rsidRDefault="001C1483" w:rsidP="009427B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63C56">
              <w:rPr>
                <w:rFonts w:eastAsiaTheme="minorHAnsi"/>
                <w:lang w:eastAsia="en-US"/>
              </w:rPr>
              <w:t>Разработка эксплуатационных режимов, а также мероприятий по их внедрению</w:t>
            </w:r>
          </w:p>
          <w:p w:rsidR="001C1483" w:rsidRPr="00E63C56" w:rsidRDefault="001C1483" w:rsidP="009427B9">
            <w:pPr>
              <w:tabs>
                <w:tab w:val="left" w:pos="300"/>
                <w:tab w:val="left" w:pos="5835"/>
              </w:tabs>
              <w:rPr>
                <w:bCs/>
              </w:rPr>
            </w:pPr>
          </w:p>
        </w:tc>
        <w:tc>
          <w:tcPr>
            <w:tcW w:w="1559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</w:tr>
      <w:tr w:rsidR="001C1483" w:rsidRPr="00E63C56" w:rsidTr="009427B9">
        <w:trPr>
          <w:trHeight w:val="529"/>
        </w:trPr>
        <w:tc>
          <w:tcPr>
            <w:tcW w:w="704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center"/>
              <w:rPr>
                <w:bCs/>
                <w:sz w:val="22"/>
                <w:szCs w:val="22"/>
              </w:rPr>
            </w:pPr>
            <w:r w:rsidRPr="00E63C5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670" w:type="dxa"/>
          </w:tcPr>
          <w:p w:rsidR="001C1483" w:rsidRPr="00E63C56" w:rsidRDefault="001C1483" w:rsidP="009427B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63C56">
              <w:rPr>
                <w:rFonts w:eastAsiaTheme="minorHAnsi"/>
                <w:lang w:eastAsia="en-US"/>
              </w:rPr>
              <w:t>Выполнение плана ремонтных работ и качество их выполнения</w:t>
            </w:r>
          </w:p>
          <w:p w:rsidR="001C1483" w:rsidRPr="00E63C56" w:rsidRDefault="001C1483" w:rsidP="009427B9">
            <w:pPr>
              <w:tabs>
                <w:tab w:val="left" w:pos="5835"/>
              </w:tabs>
              <w:rPr>
                <w:bCs/>
              </w:rPr>
            </w:pPr>
          </w:p>
        </w:tc>
        <w:tc>
          <w:tcPr>
            <w:tcW w:w="1559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</w:tr>
      <w:tr w:rsidR="001C1483" w:rsidRPr="00E63C56" w:rsidTr="009427B9">
        <w:tc>
          <w:tcPr>
            <w:tcW w:w="704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center"/>
              <w:rPr>
                <w:bCs/>
                <w:sz w:val="22"/>
                <w:szCs w:val="22"/>
              </w:rPr>
            </w:pPr>
            <w:r w:rsidRPr="00E63C5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670" w:type="dxa"/>
          </w:tcPr>
          <w:p w:rsidR="001C1483" w:rsidRPr="00E63C56" w:rsidRDefault="001C1483" w:rsidP="009427B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63C56">
              <w:rPr>
                <w:rFonts w:eastAsiaTheme="minorHAnsi"/>
                <w:lang w:eastAsia="en-US"/>
              </w:rPr>
              <w:t>Состояние тепловых сетей, принадлежащих потребителю тепловой энергии</w:t>
            </w:r>
          </w:p>
          <w:p w:rsidR="001C1483" w:rsidRPr="00E63C56" w:rsidRDefault="001C1483" w:rsidP="009427B9">
            <w:pPr>
              <w:tabs>
                <w:tab w:val="left" w:pos="360"/>
                <w:tab w:val="left" w:pos="5835"/>
              </w:tabs>
              <w:rPr>
                <w:bCs/>
              </w:rPr>
            </w:pPr>
          </w:p>
        </w:tc>
        <w:tc>
          <w:tcPr>
            <w:tcW w:w="1559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</w:tr>
      <w:tr w:rsidR="001C1483" w:rsidRPr="00E63C56" w:rsidTr="009427B9">
        <w:tc>
          <w:tcPr>
            <w:tcW w:w="704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center"/>
              <w:rPr>
                <w:bCs/>
                <w:sz w:val="22"/>
                <w:szCs w:val="22"/>
              </w:rPr>
            </w:pPr>
            <w:r w:rsidRPr="00E63C5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670" w:type="dxa"/>
          </w:tcPr>
          <w:p w:rsidR="001C1483" w:rsidRPr="00E63C56" w:rsidRDefault="001C1483" w:rsidP="009427B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63C56">
              <w:rPr>
                <w:rFonts w:eastAsiaTheme="minorHAnsi"/>
                <w:lang w:eastAsia="en-US"/>
              </w:rPr>
              <w:t>Состояние утепления зданий (в том числе чердаки, лестничные клетки, подвалы, двери) и центральных тепловых пунктов, а также индивидуальных тепловых пунктов</w:t>
            </w:r>
          </w:p>
          <w:p w:rsidR="001C1483" w:rsidRPr="00E63C56" w:rsidRDefault="001C1483" w:rsidP="009427B9">
            <w:pPr>
              <w:tabs>
                <w:tab w:val="left" w:pos="5835"/>
              </w:tabs>
              <w:rPr>
                <w:bCs/>
              </w:rPr>
            </w:pPr>
          </w:p>
        </w:tc>
        <w:tc>
          <w:tcPr>
            <w:tcW w:w="1559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</w:tr>
      <w:tr w:rsidR="001C1483" w:rsidRPr="00E63C56" w:rsidTr="009427B9">
        <w:tc>
          <w:tcPr>
            <w:tcW w:w="704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center"/>
              <w:rPr>
                <w:bCs/>
                <w:sz w:val="22"/>
                <w:szCs w:val="22"/>
              </w:rPr>
            </w:pPr>
            <w:r w:rsidRPr="00E63C56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5670" w:type="dxa"/>
          </w:tcPr>
          <w:p w:rsidR="001C1483" w:rsidRPr="00E63C56" w:rsidRDefault="001C1483" w:rsidP="009427B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63C56">
              <w:rPr>
                <w:rFonts w:eastAsiaTheme="minorHAnsi"/>
                <w:lang w:eastAsia="en-US"/>
              </w:rPr>
              <w:t>Состояние трубопроводов, арматуры и тепловой изоляции в пределах тепловых пунктов и теплопотребляющей установки</w:t>
            </w:r>
          </w:p>
          <w:p w:rsidR="001C1483" w:rsidRPr="00E63C56" w:rsidRDefault="001C1483" w:rsidP="009427B9">
            <w:pPr>
              <w:tabs>
                <w:tab w:val="left" w:pos="5835"/>
              </w:tabs>
              <w:rPr>
                <w:bCs/>
              </w:rPr>
            </w:pPr>
          </w:p>
        </w:tc>
        <w:tc>
          <w:tcPr>
            <w:tcW w:w="1559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</w:tr>
      <w:tr w:rsidR="001C1483" w:rsidRPr="00E63C56" w:rsidTr="009427B9">
        <w:tc>
          <w:tcPr>
            <w:tcW w:w="704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center"/>
              <w:rPr>
                <w:bCs/>
                <w:sz w:val="22"/>
                <w:szCs w:val="22"/>
              </w:rPr>
            </w:pPr>
            <w:r w:rsidRPr="00E63C56">
              <w:rPr>
                <w:bCs/>
                <w:sz w:val="22"/>
                <w:szCs w:val="22"/>
              </w:rPr>
              <w:t>8.1</w:t>
            </w:r>
          </w:p>
        </w:tc>
        <w:tc>
          <w:tcPr>
            <w:tcW w:w="5670" w:type="dxa"/>
          </w:tcPr>
          <w:p w:rsidR="001C1483" w:rsidRPr="00E63C56" w:rsidRDefault="001C1483" w:rsidP="009427B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63C56">
              <w:rPr>
                <w:rFonts w:eastAsiaTheme="minorHAnsi"/>
                <w:lang w:eastAsia="en-US"/>
              </w:rPr>
              <w:t>Наличие и работоспособность приборов учета</w:t>
            </w:r>
          </w:p>
          <w:p w:rsidR="001C1483" w:rsidRPr="00E63C56" w:rsidRDefault="001C1483" w:rsidP="009427B9">
            <w:pPr>
              <w:tabs>
                <w:tab w:val="left" w:pos="210"/>
                <w:tab w:val="left" w:pos="5835"/>
              </w:tabs>
              <w:rPr>
                <w:bCs/>
              </w:rPr>
            </w:pPr>
          </w:p>
        </w:tc>
        <w:tc>
          <w:tcPr>
            <w:tcW w:w="1559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</w:tr>
      <w:tr w:rsidR="001C1483" w:rsidRPr="00E63C56" w:rsidTr="009427B9">
        <w:tc>
          <w:tcPr>
            <w:tcW w:w="704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center"/>
              <w:rPr>
                <w:bCs/>
                <w:sz w:val="22"/>
                <w:szCs w:val="22"/>
              </w:rPr>
            </w:pPr>
            <w:r w:rsidRPr="00E63C56">
              <w:rPr>
                <w:bCs/>
                <w:sz w:val="22"/>
                <w:szCs w:val="22"/>
              </w:rPr>
              <w:t>8.2</w:t>
            </w:r>
          </w:p>
        </w:tc>
        <w:tc>
          <w:tcPr>
            <w:tcW w:w="5670" w:type="dxa"/>
          </w:tcPr>
          <w:p w:rsidR="001C1483" w:rsidRPr="00E63C56" w:rsidRDefault="001C1483" w:rsidP="009427B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63C56">
              <w:rPr>
                <w:rFonts w:eastAsiaTheme="minorHAnsi"/>
                <w:lang w:eastAsia="en-US"/>
              </w:rPr>
              <w:t>Работоспособность автоматических регуляторов при их наличии</w:t>
            </w:r>
          </w:p>
          <w:p w:rsidR="001C1483" w:rsidRPr="00E63C56" w:rsidRDefault="001C1483" w:rsidP="009427B9">
            <w:pPr>
              <w:tabs>
                <w:tab w:val="left" w:pos="5835"/>
              </w:tabs>
              <w:rPr>
                <w:bCs/>
              </w:rPr>
            </w:pPr>
          </w:p>
        </w:tc>
        <w:tc>
          <w:tcPr>
            <w:tcW w:w="1559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</w:tr>
      <w:tr w:rsidR="001C1483" w:rsidRPr="00E63C56" w:rsidTr="009427B9">
        <w:tc>
          <w:tcPr>
            <w:tcW w:w="704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center"/>
              <w:rPr>
                <w:bCs/>
                <w:sz w:val="22"/>
                <w:szCs w:val="22"/>
              </w:rPr>
            </w:pPr>
            <w:r w:rsidRPr="00E63C56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5670" w:type="dxa"/>
          </w:tcPr>
          <w:p w:rsidR="001C1483" w:rsidRPr="00E63C56" w:rsidRDefault="001C1483" w:rsidP="009427B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63C56">
              <w:rPr>
                <w:rFonts w:eastAsiaTheme="minorHAnsi"/>
                <w:lang w:eastAsia="en-US"/>
              </w:rPr>
              <w:t>Работоспособность защиты систем теплопотребления</w:t>
            </w:r>
          </w:p>
          <w:p w:rsidR="001C1483" w:rsidRPr="00E63C56" w:rsidRDefault="001C1483" w:rsidP="009427B9">
            <w:pPr>
              <w:tabs>
                <w:tab w:val="left" w:pos="225"/>
                <w:tab w:val="left" w:pos="5835"/>
              </w:tabs>
              <w:rPr>
                <w:bCs/>
              </w:rPr>
            </w:pPr>
          </w:p>
        </w:tc>
        <w:tc>
          <w:tcPr>
            <w:tcW w:w="1559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</w:tr>
      <w:tr w:rsidR="001C1483" w:rsidRPr="00E63C56" w:rsidTr="009427B9">
        <w:tc>
          <w:tcPr>
            <w:tcW w:w="704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center"/>
              <w:rPr>
                <w:bCs/>
                <w:sz w:val="22"/>
                <w:szCs w:val="22"/>
              </w:rPr>
            </w:pPr>
            <w:r w:rsidRPr="00E63C56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0" w:type="dxa"/>
          </w:tcPr>
          <w:p w:rsidR="001C1483" w:rsidRPr="00E63C56" w:rsidRDefault="001C1483" w:rsidP="009427B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63C56">
              <w:rPr>
                <w:rFonts w:eastAsiaTheme="minorHAnsi"/>
                <w:lang w:eastAsia="en-US"/>
              </w:rPr>
              <w:t>Наличие паспортов теплопотребляющих установок, принципиальных схем и инструкций для обслуживающего персонала и соответствие их действительности теплопотребляющей установки</w:t>
            </w:r>
          </w:p>
          <w:p w:rsidR="001C1483" w:rsidRPr="00E63C56" w:rsidRDefault="001C1483" w:rsidP="009427B9">
            <w:pPr>
              <w:tabs>
                <w:tab w:val="left" w:pos="5835"/>
              </w:tabs>
              <w:rPr>
                <w:bCs/>
              </w:rPr>
            </w:pPr>
          </w:p>
        </w:tc>
        <w:tc>
          <w:tcPr>
            <w:tcW w:w="1559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</w:tr>
      <w:tr w:rsidR="001C1483" w:rsidRPr="00E63C56" w:rsidTr="009427B9">
        <w:tc>
          <w:tcPr>
            <w:tcW w:w="704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center"/>
              <w:rPr>
                <w:bCs/>
                <w:sz w:val="22"/>
                <w:szCs w:val="22"/>
              </w:rPr>
            </w:pPr>
            <w:r w:rsidRPr="00E63C56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0" w:type="dxa"/>
          </w:tcPr>
          <w:p w:rsidR="001C1483" w:rsidRPr="00E63C56" w:rsidRDefault="001C1483" w:rsidP="009427B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63C56">
              <w:rPr>
                <w:rFonts w:eastAsiaTheme="minorHAnsi"/>
                <w:lang w:eastAsia="en-US"/>
              </w:rPr>
              <w:t>Отсутствие прямых соединений оборудования тепловых пунктов с водопроводом и канализацией</w:t>
            </w:r>
          </w:p>
          <w:p w:rsidR="001C1483" w:rsidRPr="00E63C56" w:rsidRDefault="001C1483" w:rsidP="009427B9">
            <w:pPr>
              <w:tabs>
                <w:tab w:val="left" w:pos="5835"/>
              </w:tabs>
              <w:rPr>
                <w:bCs/>
              </w:rPr>
            </w:pPr>
          </w:p>
        </w:tc>
        <w:tc>
          <w:tcPr>
            <w:tcW w:w="1559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</w:tr>
      <w:tr w:rsidR="001C1483" w:rsidRPr="00E63C56" w:rsidTr="009427B9">
        <w:tc>
          <w:tcPr>
            <w:tcW w:w="704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center"/>
              <w:rPr>
                <w:bCs/>
                <w:sz w:val="22"/>
                <w:szCs w:val="22"/>
              </w:rPr>
            </w:pPr>
            <w:r w:rsidRPr="00E63C56">
              <w:rPr>
                <w:bCs/>
                <w:sz w:val="22"/>
                <w:szCs w:val="22"/>
              </w:rPr>
              <w:lastRenderedPageBreak/>
              <w:t>12</w:t>
            </w:r>
          </w:p>
        </w:tc>
        <w:tc>
          <w:tcPr>
            <w:tcW w:w="5670" w:type="dxa"/>
          </w:tcPr>
          <w:p w:rsidR="001C1483" w:rsidRPr="00E63C56" w:rsidRDefault="001C1483" w:rsidP="009427B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63C56">
              <w:rPr>
                <w:rFonts w:eastAsiaTheme="minorHAnsi"/>
                <w:lang w:eastAsia="en-US"/>
              </w:rPr>
              <w:t>Плотность оборудования тепловых пунктов</w:t>
            </w:r>
          </w:p>
          <w:p w:rsidR="001C1483" w:rsidRPr="00E63C56" w:rsidRDefault="001C1483" w:rsidP="009427B9">
            <w:pPr>
              <w:tabs>
                <w:tab w:val="left" w:pos="5835"/>
              </w:tabs>
              <w:rPr>
                <w:bCs/>
              </w:rPr>
            </w:pPr>
          </w:p>
        </w:tc>
        <w:tc>
          <w:tcPr>
            <w:tcW w:w="1559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</w:tr>
      <w:tr w:rsidR="001C1483" w:rsidRPr="00E63C56" w:rsidTr="009427B9">
        <w:tc>
          <w:tcPr>
            <w:tcW w:w="704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center"/>
              <w:rPr>
                <w:bCs/>
                <w:sz w:val="22"/>
                <w:szCs w:val="22"/>
              </w:rPr>
            </w:pPr>
            <w:r w:rsidRPr="00E63C56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5670" w:type="dxa"/>
          </w:tcPr>
          <w:p w:rsidR="001C1483" w:rsidRPr="00E63C56" w:rsidRDefault="001C1483" w:rsidP="009427B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63C56">
              <w:rPr>
                <w:rFonts w:eastAsiaTheme="minorHAnsi"/>
                <w:lang w:eastAsia="en-US"/>
              </w:rPr>
              <w:t>Наличие пломб на расчетных шайбах и соплах элеваторов</w:t>
            </w:r>
          </w:p>
          <w:p w:rsidR="001C1483" w:rsidRPr="00E63C56" w:rsidRDefault="001C1483" w:rsidP="009427B9">
            <w:pPr>
              <w:tabs>
                <w:tab w:val="left" w:pos="5835"/>
              </w:tabs>
              <w:rPr>
                <w:bCs/>
              </w:rPr>
            </w:pPr>
          </w:p>
        </w:tc>
        <w:tc>
          <w:tcPr>
            <w:tcW w:w="1559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</w:tr>
      <w:tr w:rsidR="001C1483" w:rsidRPr="00E63C56" w:rsidTr="009427B9">
        <w:tc>
          <w:tcPr>
            <w:tcW w:w="704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center"/>
              <w:rPr>
                <w:bCs/>
                <w:sz w:val="22"/>
                <w:szCs w:val="22"/>
              </w:rPr>
            </w:pPr>
            <w:r w:rsidRPr="00E63C56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5670" w:type="dxa"/>
          </w:tcPr>
          <w:p w:rsidR="001C1483" w:rsidRPr="00E63C56" w:rsidRDefault="001C1483" w:rsidP="009427B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63C56">
              <w:rPr>
                <w:rFonts w:eastAsiaTheme="minorHAnsi"/>
                <w:lang w:eastAsia="en-US"/>
              </w:rPr>
              <w:t>Проведение испытания оборудования теплопотребляющих установок на плотность и прочность</w:t>
            </w:r>
          </w:p>
          <w:p w:rsidR="001C1483" w:rsidRPr="00E63C56" w:rsidRDefault="001C1483" w:rsidP="009427B9">
            <w:pPr>
              <w:tabs>
                <w:tab w:val="left" w:pos="5835"/>
              </w:tabs>
              <w:rPr>
                <w:bCs/>
              </w:rPr>
            </w:pPr>
          </w:p>
        </w:tc>
        <w:tc>
          <w:tcPr>
            <w:tcW w:w="1559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</w:tr>
      <w:tr w:rsidR="001C1483" w:rsidRPr="00E63C56" w:rsidTr="009427B9">
        <w:tc>
          <w:tcPr>
            <w:tcW w:w="704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center"/>
              <w:rPr>
                <w:bCs/>
                <w:sz w:val="22"/>
                <w:szCs w:val="22"/>
              </w:rPr>
            </w:pPr>
            <w:r w:rsidRPr="00E63C56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5670" w:type="dxa"/>
          </w:tcPr>
          <w:p w:rsidR="001C1483" w:rsidRPr="00E63C56" w:rsidRDefault="001C1483" w:rsidP="009427B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63C56">
              <w:rPr>
                <w:rFonts w:eastAsiaTheme="minorHAnsi"/>
                <w:lang w:eastAsia="en-US"/>
              </w:rPr>
              <w:t>Надежность теплоснабжения потребителей тепловой энергии исходя из климатических условий</w:t>
            </w:r>
          </w:p>
          <w:p w:rsidR="001C1483" w:rsidRPr="00E63C56" w:rsidRDefault="001C1483" w:rsidP="009427B9">
            <w:pPr>
              <w:tabs>
                <w:tab w:val="left" w:pos="5835"/>
              </w:tabs>
              <w:rPr>
                <w:bCs/>
              </w:rPr>
            </w:pPr>
          </w:p>
        </w:tc>
        <w:tc>
          <w:tcPr>
            <w:tcW w:w="1559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</w:tr>
      <w:tr w:rsidR="001C1483" w:rsidRPr="00E63C56" w:rsidTr="009427B9">
        <w:tc>
          <w:tcPr>
            <w:tcW w:w="704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center"/>
              <w:rPr>
                <w:bCs/>
                <w:sz w:val="22"/>
                <w:szCs w:val="22"/>
              </w:rPr>
            </w:pPr>
            <w:r w:rsidRPr="00E63C56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5670" w:type="dxa"/>
          </w:tcPr>
          <w:p w:rsidR="001C1483" w:rsidRPr="00E63C56" w:rsidRDefault="001C1483" w:rsidP="009427B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63C56">
              <w:rPr>
                <w:rFonts w:eastAsiaTheme="minorHAnsi"/>
                <w:lang w:eastAsia="en-US"/>
              </w:rPr>
              <w:t>Проведение осмотра теплового пункта на предмет наличия освещения в помещении теплового пункта</w:t>
            </w:r>
          </w:p>
          <w:p w:rsidR="001C1483" w:rsidRPr="00E63C56" w:rsidRDefault="001C1483" w:rsidP="009427B9">
            <w:pPr>
              <w:tabs>
                <w:tab w:val="left" w:pos="5835"/>
              </w:tabs>
              <w:rPr>
                <w:bCs/>
              </w:rPr>
            </w:pPr>
          </w:p>
        </w:tc>
        <w:tc>
          <w:tcPr>
            <w:tcW w:w="1559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</w:tcPr>
          <w:p w:rsidR="001C1483" w:rsidRPr="00E63C56" w:rsidRDefault="001C1483" w:rsidP="009427B9">
            <w:pPr>
              <w:tabs>
                <w:tab w:val="left" w:pos="5835"/>
              </w:tabs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1C1483" w:rsidRPr="00E63C56" w:rsidRDefault="001C1483" w:rsidP="001C1483">
      <w:pPr>
        <w:tabs>
          <w:tab w:val="left" w:pos="5835"/>
        </w:tabs>
        <w:jc w:val="right"/>
        <w:rPr>
          <w:bCs/>
          <w:sz w:val="22"/>
          <w:szCs w:val="22"/>
        </w:rPr>
      </w:pPr>
    </w:p>
    <w:p w:rsidR="001C1483" w:rsidRPr="00E63C56" w:rsidRDefault="001C1483" w:rsidP="001C1483">
      <w:pPr>
        <w:tabs>
          <w:tab w:val="left" w:pos="5835"/>
        </w:tabs>
        <w:jc w:val="right"/>
        <w:rPr>
          <w:bCs/>
          <w:sz w:val="22"/>
          <w:szCs w:val="22"/>
        </w:rPr>
      </w:pPr>
    </w:p>
    <w:p w:rsidR="001C1483" w:rsidRPr="00E63C56" w:rsidRDefault="001C1483" w:rsidP="001C1483">
      <w:pPr>
        <w:tabs>
          <w:tab w:val="left" w:pos="5835"/>
        </w:tabs>
        <w:jc w:val="right"/>
        <w:rPr>
          <w:bCs/>
          <w:sz w:val="22"/>
          <w:szCs w:val="22"/>
        </w:rPr>
      </w:pPr>
    </w:p>
    <w:p w:rsidR="001C1483" w:rsidRPr="003172D9" w:rsidRDefault="001C1483" w:rsidP="001C1483">
      <w:pPr>
        <w:tabs>
          <w:tab w:val="left" w:pos="5835"/>
        </w:tabs>
        <w:rPr>
          <w:bCs/>
        </w:rPr>
      </w:pPr>
      <w:r w:rsidRPr="003172D9">
        <w:rPr>
          <w:bCs/>
        </w:rPr>
        <w:t>Подписи сторон с расшифровками:</w:t>
      </w:r>
    </w:p>
    <w:p w:rsidR="001C1483" w:rsidRPr="003172D9" w:rsidRDefault="001C1483" w:rsidP="001C1483">
      <w:pPr>
        <w:tabs>
          <w:tab w:val="left" w:pos="5835"/>
        </w:tabs>
        <w:rPr>
          <w:bCs/>
        </w:rPr>
      </w:pPr>
    </w:p>
    <w:p w:rsidR="001C1483" w:rsidRPr="003172D9" w:rsidRDefault="001C1483" w:rsidP="001C1483">
      <w:pPr>
        <w:tabs>
          <w:tab w:val="left" w:pos="5835"/>
        </w:tabs>
        <w:rPr>
          <w:bCs/>
        </w:rPr>
      </w:pPr>
    </w:p>
    <w:p w:rsidR="00EF260E" w:rsidRDefault="001C1483" w:rsidP="001C1483">
      <w:pPr>
        <w:tabs>
          <w:tab w:val="left" w:pos="5835"/>
        </w:tabs>
        <w:rPr>
          <w:bCs/>
        </w:rPr>
      </w:pPr>
      <w:r w:rsidRPr="003172D9">
        <w:rPr>
          <w:bCs/>
        </w:rPr>
        <w:t>Теплоснабжающая организация________________________________</w:t>
      </w:r>
      <w:r w:rsidR="00EF260E">
        <w:rPr>
          <w:bCs/>
        </w:rPr>
        <w:t>_________</w:t>
      </w:r>
      <w:r w:rsidRPr="003172D9">
        <w:rPr>
          <w:bCs/>
        </w:rPr>
        <w:t xml:space="preserve">   </w:t>
      </w:r>
    </w:p>
    <w:p w:rsidR="00EF260E" w:rsidRDefault="00EF260E" w:rsidP="001C1483">
      <w:pPr>
        <w:tabs>
          <w:tab w:val="left" w:pos="5835"/>
        </w:tabs>
        <w:rPr>
          <w:bCs/>
        </w:rPr>
      </w:pPr>
    </w:p>
    <w:p w:rsidR="00EF260E" w:rsidRDefault="00EF260E" w:rsidP="001C1483">
      <w:pPr>
        <w:tabs>
          <w:tab w:val="left" w:pos="5835"/>
        </w:tabs>
        <w:rPr>
          <w:bCs/>
        </w:rPr>
      </w:pPr>
    </w:p>
    <w:p w:rsidR="00EF260E" w:rsidRDefault="00EF260E" w:rsidP="001C1483">
      <w:pPr>
        <w:tabs>
          <w:tab w:val="left" w:pos="5835"/>
        </w:tabs>
        <w:rPr>
          <w:bCs/>
        </w:rPr>
      </w:pPr>
    </w:p>
    <w:p w:rsidR="001C1483" w:rsidRPr="003172D9" w:rsidRDefault="001C1483" w:rsidP="001C1483">
      <w:pPr>
        <w:tabs>
          <w:tab w:val="left" w:pos="5835"/>
        </w:tabs>
        <w:rPr>
          <w:bCs/>
        </w:rPr>
      </w:pPr>
      <w:r w:rsidRPr="003172D9">
        <w:rPr>
          <w:bCs/>
        </w:rPr>
        <w:t>Потребитель_________________________________________________________</w:t>
      </w:r>
    </w:p>
    <w:p w:rsidR="001C1483" w:rsidRDefault="001C1483" w:rsidP="00E63C56">
      <w:pPr>
        <w:tabs>
          <w:tab w:val="left" w:pos="5835"/>
        </w:tabs>
        <w:jc w:val="right"/>
        <w:rPr>
          <w:bCs/>
        </w:rPr>
      </w:pPr>
    </w:p>
    <w:p w:rsidR="001C1483" w:rsidRDefault="001C1483" w:rsidP="00E63C56">
      <w:pPr>
        <w:tabs>
          <w:tab w:val="left" w:pos="5835"/>
        </w:tabs>
        <w:jc w:val="right"/>
        <w:rPr>
          <w:bCs/>
        </w:rPr>
      </w:pPr>
    </w:p>
    <w:p w:rsidR="001C1483" w:rsidRDefault="001C1483" w:rsidP="00E63C56">
      <w:pPr>
        <w:tabs>
          <w:tab w:val="left" w:pos="5835"/>
        </w:tabs>
        <w:jc w:val="right"/>
        <w:rPr>
          <w:bCs/>
        </w:rPr>
      </w:pPr>
    </w:p>
    <w:p w:rsidR="001C1483" w:rsidRDefault="001C1483" w:rsidP="00E63C56">
      <w:pPr>
        <w:tabs>
          <w:tab w:val="left" w:pos="5835"/>
        </w:tabs>
        <w:jc w:val="right"/>
        <w:rPr>
          <w:bCs/>
        </w:rPr>
      </w:pPr>
    </w:p>
    <w:p w:rsidR="001C1483" w:rsidRDefault="001C1483" w:rsidP="00E63C56">
      <w:pPr>
        <w:tabs>
          <w:tab w:val="left" w:pos="5835"/>
        </w:tabs>
        <w:jc w:val="right"/>
        <w:rPr>
          <w:bCs/>
        </w:rPr>
      </w:pPr>
    </w:p>
    <w:p w:rsidR="001C1483" w:rsidRDefault="001C1483" w:rsidP="00E63C56">
      <w:pPr>
        <w:tabs>
          <w:tab w:val="left" w:pos="5835"/>
        </w:tabs>
        <w:jc w:val="right"/>
        <w:rPr>
          <w:bCs/>
        </w:rPr>
      </w:pPr>
    </w:p>
    <w:p w:rsidR="001C1483" w:rsidRDefault="001C1483" w:rsidP="00E63C56">
      <w:pPr>
        <w:tabs>
          <w:tab w:val="left" w:pos="5835"/>
        </w:tabs>
        <w:jc w:val="right"/>
        <w:rPr>
          <w:bCs/>
        </w:rPr>
      </w:pPr>
    </w:p>
    <w:p w:rsidR="001C1483" w:rsidRDefault="001C1483" w:rsidP="00E63C56">
      <w:pPr>
        <w:tabs>
          <w:tab w:val="left" w:pos="5835"/>
        </w:tabs>
        <w:jc w:val="right"/>
        <w:rPr>
          <w:bCs/>
        </w:rPr>
      </w:pPr>
    </w:p>
    <w:p w:rsidR="001C1483" w:rsidRDefault="001C1483" w:rsidP="00E63C56">
      <w:pPr>
        <w:tabs>
          <w:tab w:val="left" w:pos="5835"/>
        </w:tabs>
        <w:jc w:val="right"/>
        <w:rPr>
          <w:bCs/>
        </w:rPr>
      </w:pPr>
    </w:p>
    <w:p w:rsidR="001C1483" w:rsidRDefault="001C1483" w:rsidP="00E63C56">
      <w:pPr>
        <w:tabs>
          <w:tab w:val="left" w:pos="5835"/>
        </w:tabs>
        <w:jc w:val="right"/>
        <w:rPr>
          <w:bCs/>
        </w:rPr>
      </w:pPr>
    </w:p>
    <w:p w:rsidR="00F13843" w:rsidRDefault="00F13843" w:rsidP="00630632">
      <w:pPr>
        <w:tabs>
          <w:tab w:val="left" w:pos="5835"/>
        </w:tabs>
        <w:jc w:val="right"/>
        <w:rPr>
          <w:bCs/>
          <w:sz w:val="22"/>
          <w:szCs w:val="22"/>
        </w:rPr>
      </w:pPr>
    </w:p>
    <w:p w:rsidR="00F13843" w:rsidRDefault="00F13843" w:rsidP="00630632">
      <w:pPr>
        <w:tabs>
          <w:tab w:val="left" w:pos="5835"/>
        </w:tabs>
        <w:jc w:val="right"/>
        <w:rPr>
          <w:bCs/>
          <w:sz w:val="22"/>
          <w:szCs w:val="22"/>
        </w:rPr>
      </w:pPr>
    </w:p>
    <w:p w:rsidR="00F13843" w:rsidRDefault="00F13843" w:rsidP="00630632">
      <w:pPr>
        <w:tabs>
          <w:tab w:val="left" w:pos="5835"/>
        </w:tabs>
        <w:jc w:val="right"/>
        <w:rPr>
          <w:bCs/>
          <w:sz w:val="22"/>
          <w:szCs w:val="22"/>
        </w:rPr>
      </w:pPr>
    </w:p>
    <w:p w:rsidR="00F13843" w:rsidRDefault="00F13843" w:rsidP="00630632">
      <w:pPr>
        <w:tabs>
          <w:tab w:val="left" w:pos="5835"/>
        </w:tabs>
        <w:jc w:val="right"/>
        <w:rPr>
          <w:bCs/>
          <w:sz w:val="22"/>
          <w:szCs w:val="22"/>
        </w:rPr>
      </w:pPr>
    </w:p>
    <w:p w:rsidR="00F13843" w:rsidRDefault="00F13843" w:rsidP="00630632">
      <w:pPr>
        <w:tabs>
          <w:tab w:val="left" w:pos="5835"/>
        </w:tabs>
        <w:jc w:val="right"/>
        <w:rPr>
          <w:bCs/>
          <w:sz w:val="22"/>
          <w:szCs w:val="22"/>
        </w:rPr>
      </w:pPr>
    </w:p>
    <w:p w:rsidR="00F13843" w:rsidRDefault="00F13843" w:rsidP="00630632">
      <w:pPr>
        <w:tabs>
          <w:tab w:val="left" w:pos="5835"/>
        </w:tabs>
        <w:jc w:val="right"/>
        <w:rPr>
          <w:bCs/>
          <w:sz w:val="22"/>
          <w:szCs w:val="22"/>
        </w:rPr>
      </w:pPr>
    </w:p>
    <w:p w:rsidR="00F13843" w:rsidRDefault="00F13843" w:rsidP="00630632">
      <w:pPr>
        <w:tabs>
          <w:tab w:val="left" w:pos="5835"/>
        </w:tabs>
        <w:jc w:val="right"/>
        <w:rPr>
          <w:bCs/>
          <w:sz w:val="22"/>
          <w:szCs w:val="22"/>
        </w:rPr>
      </w:pPr>
    </w:p>
    <w:p w:rsidR="00F13843" w:rsidRDefault="00F13843" w:rsidP="00630632">
      <w:pPr>
        <w:tabs>
          <w:tab w:val="left" w:pos="5835"/>
        </w:tabs>
        <w:jc w:val="right"/>
        <w:rPr>
          <w:bCs/>
          <w:sz w:val="22"/>
          <w:szCs w:val="22"/>
        </w:rPr>
      </w:pPr>
    </w:p>
    <w:p w:rsidR="00F13843" w:rsidRDefault="00F13843" w:rsidP="00630632">
      <w:pPr>
        <w:tabs>
          <w:tab w:val="left" w:pos="5835"/>
        </w:tabs>
        <w:jc w:val="right"/>
        <w:rPr>
          <w:bCs/>
          <w:sz w:val="22"/>
          <w:szCs w:val="22"/>
        </w:rPr>
      </w:pPr>
    </w:p>
    <w:p w:rsidR="00F13843" w:rsidRDefault="00F13843" w:rsidP="00630632">
      <w:pPr>
        <w:tabs>
          <w:tab w:val="left" w:pos="5835"/>
        </w:tabs>
        <w:jc w:val="right"/>
        <w:rPr>
          <w:bCs/>
          <w:sz w:val="22"/>
          <w:szCs w:val="22"/>
        </w:rPr>
      </w:pPr>
    </w:p>
    <w:p w:rsidR="00F13843" w:rsidRDefault="00F13843" w:rsidP="00630632">
      <w:pPr>
        <w:tabs>
          <w:tab w:val="left" w:pos="5835"/>
        </w:tabs>
        <w:jc w:val="right"/>
        <w:rPr>
          <w:bCs/>
          <w:sz w:val="22"/>
          <w:szCs w:val="22"/>
        </w:rPr>
      </w:pPr>
    </w:p>
    <w:p w:rsidR="00F13843" w:rsidRDefault="00F13843" w:rsidP="00630632">
      <w:pPr>
        <w:tabs>
          <w:tab w:val="left" w:pos="5835"/>
        </w:tabs>
        <w:jc w:val="right"/>
        <w:rPr>
          <w:bCs/>
          <w:sz w:val="22"/>
          <w:szCs w:val="22"/>
        </w:rPr>
      </w:pPr>
    </w:p>
    <w:p w:rsidR="00F13843" w:rsidRDefault="00F13843" w:rsidP="00630632">
      <w:pPr>
        <w:tabs>
          <w:tab w:val="left" w:pos="5835"/>
        </w:tabs>
        <w:jc w:val="right"/>
        <w:rPr>
          <w:bCs/>
          <w:sz w:val="22"/>
          <w:szCs w:val="22"/>
        </w:rPr>
      </w:pPr>
    </w:p>
    <w:p w:rsidR="00F13843" w:rsidRDefault="00F13843" w:rsidP="00630632">
      <w:pPr>
        <w:tabs>
          <w:tab w:val="left" w:pos="5835"/>
        </w:tabs>
        <w:jc w:val="right"/>
        <w:rPr>
          <w:bCs/>
          <w:sz w:val="22"/>
          <w:szCs w:val="22"/>
        </w:rPr>
      </w:pPr>
    </w:p>
    <w:p w:rsidR="00F13843" w:rsidRDefault="00F13843" w:rsidP="00630632">
      <w:pPr>
        <w:tabs>
          <w:tab w:val="left" w:pos="5835"/>
        </w:tabs>
        <w:jc w:val="right"/>
        <w:rPr>
          <w:bCs/>
          <w:sz w:val="22"/>
          <w:szCs w:val="22"/>
        </w:rPr>
      </w:pPr>
    </w:p>
    <w:p w:rsidR="00F13843" w:rsidRDefault="00F13843" w:rsidP="00630632">
      <w:pPr>
        <w:tabs>
          <w:tab w:val="left" w:pos="5835"/>
        </w:tabs>
        <w:jc w:val="right"/>
        <w:rPr>
          <w:bCs/>
          <w:sz w:val="22"/>
          <w:szCs w:val="22"/>
        </w:rPr>
      </w:pPr>
    </w:p>
    <w:p w:rsidR="00F13843" w:rsidRDefault="00F13843" w:rsidP="00630632">
      <w:pPr>
        <w:tabs>
          <w:tab w:val="left" w:pos="5835"/>
        </w:tabs>
        <w:jc w:val="right"/>
        <w:rPr>
          <w:bCs/>
          <w:sz w:val="22"/>
          <w:szCs w:val="22"/>
        </w:rPr>
      </w:pPr>
    </w:p>
    <w:p w:rsidR="004A402F" w:rsidRDefault="004A402F" w:rsidP="0045556E">
      <w:pPr>
        <w:tabs>
          <w:tab w:val="left" w:pos="5835"/>
        </w:tabs>
        <w:rPr>
          <w:bCs/>
          <w:color w:val="FF0000"/>
        </w:rPr>
      </w:pPr>
      <w:r>
        <w:rPr>
          <w:bCs/>
          <w:color w:val="FF0000"/>
        </w:rPr>
        <w:br w:type="page"/>
      </w:r>
    </w:p>
    <w:p w:rsidR="0045556E" w:rsidRDefault="0045556E" w:rsidP="00497DBD">
      <w:pPr>
        <w:tabs>
          <w:tab w:val="left" w:pos="5835"/>
        </w:tabs>
        <w:jc w:val="right"/>
        <w:rPr>
          <w:bCs/>
          <w:color w:val="FF0000"/>
        </w:rPr>
        <w:sectPr w:rsidR="0045556E" w:rsidSect="004A402F">
          <w:headerReference w:type="default" r:id="rId11"/>
          <w:footerReference w:type="default" r:id="rId12"/>
          <w:headerReference w:type="first" r:id="rId13"/>
          <w:pgSz w:w="11906" w:h="16838"/>
          <w:pgMar w:top="1134" w:right="851" w:bottom="1134" w:left="426" w:header="709" w:footer="709" w:gutter="0"/>
          <w:pgNumType w:start="1"/>
          <w:cols w:space="708"/>
          <w:titlePg/>
          <w:docGrid w:linePitch="360"/>
        </w:sectPr>
      </w:pPr>
    </w:p>
    <w:p w:rsidR="00497DBD" w:rsidRPr="001B31AA" w:rsidRDefault="00497DBD" w:rsidP="00497DBD">
      <w:pPr>
        <w:tabs>
          <w:tab w:val="left" w:pos="5835"/>
        </w:tabs>
        <w:jc w:val="right"/>
        <w:rPr>
          <w:bCs/>
        </w:rPr>
      </w:pPr>
      <w:r w:rsidRPr="001B31AA">
        <w:rPr>
          <w:bCs/>
        </w:rPr>
        <w:lastRenderedPageBreak/>
        <w:t>Приложение № 2</w:t>
      </w:r>
    </w:p>
    <w:p w:rsidR="00497DBD" w:rsidRPr="001B31AA" w:rsidRDefault="00497DBD" w:rsidP="00497DBD">
      <w:pPr>
        <w:jc w:val="right"/>
        <w:rPr>
          <w:bCs/>
        </w:rPr>
      </w:pPr>
      <w:r w:rsidRPr="001B31AA">
        <w:rPr>
          <w:bCs/>
        </w:rPr>
        <w:tab/>
      </w:r>
      <w:r w:rsidRPr="001B31AA">
        <w:rPr>
          <w:bCs/>
        </w:rPr>
        <w:tab/>
        <w:t xml:space="preserve">                                            к постановлению администрации </w:t>
      </w:r>
    </w:p>
    <w:p w:rsidR="00497DBD" w:rsidRPr="001B31AA" w:rsidRDefault="00497DBD" w:rsidP="00497DBD">
      <w:pPr>
        <w:jc w:val="right"/>
        <w:rPr>
          <w:bCs/>
        </w:rPr>
      </w:pPr>
      <w:r w:rsidRPr="001B31AA">
        <w:rPr>
          <w:bCs/>
        </w:rPr>
        <w:t xml:space="preserve">муниципального округа город Кировск </w:t>
      </w:r>
    </w:p>
    <w:p w:rsidR="00497DBD" w:rsidRPr="001B31AA" w:rsidRDefault="00497DBD" w:rsidP="00497DBD">
      <w:pPr>
        <w:jc w:val="right"/>
        <w:rPr>
          <w:bCs/>
        </w:rPr>
      </w:pPr>
      <w:r w:rsidRPr="001B31AA">
        <w:rPr>
          <w:bCs/>
        </w:rPr>
        <w:t>Мурманской области</w:t>
      </w:r>
    </w:p>
    <w:p w:rsidR="00497DBD" w:rsidRPr="001B31AA" w:rsidRDefault="006478CE" w:rsidP="00497DBD">
      <w:pPr>
        <w:jc w:val="right"/>
        <w:rPr>
          <w:bCs/>
        </w:rPr>
      </w:pPr>
      <w:r>
        <w:rPr>
          <w:bCs/>
        </w:rPr>
        <w:t xml:space="preserve"> от 15.05.</w:t>
      </w:r>
      <w:r w:rsidR="0045556E" w:rsidRPr="001B31AA">
        <w:rPr>
          <w:bCs/>
        </w:rPr>
        <w:t>2026</w:t>
      </w:r>
      <w:r>
        <w:rPr>
          <w:bCs/>
        </w:rPr>
        <w:t xml:space="preserve"> № 736</w:t>
      </w:r>
    </w:p>
    <w:p w:rsidR="00497DBD" w:rsidRPr="00497DBD" w:rsidRDefault="00497DBD" w:rsidP="00497DBD">
      <w:pPr>
        <w:autoSpaceDE w:val="0"/>
        <w:autoSpaceDN w:val="0"/>
        <w:adjustRightInd w:val="0"/>
        <w:spacing w:line="240" w:lineRule="exact"/>
        <w:jc w:val="right"/>
      </w:pPr>
    </w:p>
    <w:p w:rsidR="00497DBD" w:rsidRPr="001B31AA" w:rsidRDefault="00497DBD" w:rsidP="00497DBD">
      <w:pPr>
        <w:tabs>
          <w:tab w:val="left" w:pos="0"/>
        </w:tabs>
        <w:autoSpaceDE w:val="0"/>
        <w:autoSpaceDN w:val="0"/>
        <w:adjustRightInd w:val="0"/>
        <w:spacing w:line="312" w:lineRule="exact"/>
        <w:jc w:val="center"/>
        <w:rPr>
          <w:b/>
        </w:rPr>
      </w:pPr>
      <w:r w:rsidRPr="001B31AA">
        <w:rPr>
          <w:b/>
        </w:rPr>
        <w:t>График предоставления сведений по подготовке объектов жилищно-коммунального хозяйства на территории муниципального округа город Кировск с подведомственной территорией Мурманской области к работе в отопительный</w:t>
      </w:r>
    </w:p>
    <w:p w:rsidR="00497DBD" w:rsidRPr="001B31AA" w:rsidRDefault="00497DBD" w:rsidP="00497DBD">
      <w:pPr>
        <w:tabs>
          <w:tab w:val="left" w:pos="0"/>
        </w:tabs>
        <w:autoSpaceDE w:val="0"/>
        <w:autoSpaceDN w:val="0"/>
        <w:adjustRightInd w:val="0"/>
        <w:spacing w:line="312" w:lineRule="exact"/>
        <w:jc w:val="center"/>
        <w:rPr>
          <w:b/>
        </w:rPr>
      </w:pPr>
      <w:r w:rsidRPr="001B31AA">
        <w:rPr>
          <w:b/>
        </w:rPr>
        <w:t>период 2026/2027 гг.</w:t>
      </w:r>
    </w:p>
    <w:tbl>
      <w:tblPr>
        <w:tblStyle w:val="110"/>
        <w:tblW w:w="15452" w:type="dxa"/>
        <w:tblInd w:w="-31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6237"/>
        <w:gridCol w:w="3402"/>
        <w:gridCol w:w="2410"/>
      </w:tblGrid>
      <w:tr w:rsidR="00497DBD" w:rsidRPr="00497DBD" w:rsidTr="00AC0B4A">
        <w:trPr>
          <w:trHeight w:val="510"/>
        </w:trPr>
        <w:tc>
          <w:tcPr>
            <w:tcW w:w="3403" w:type="dxa"/>
            <w:vAlign w:val="center"/>
          </w:tcPr>
          <w:p w:rsidR="00497DBD" w:rsidRPr="00497DBD" w:rsidRDefault="00497DBD" w:rsidP="00497DBD">
            <w:pPr>
              <w:jc w:val="center"/>
            </w:pPr>
            <w:r w:rsidRPr="00497DBD">
              <w:t>Исполнители</w:t>
            </w:r>
          </w:p>
        </w:tc>
        <w:tc>
          <w:tcPr>
            <w:tcW w:w="6237" w:type="dxa"/>
            <w:vAlign w:val="center"/>
          </w:tcPr>
          <w:p w:rsidR="00497DBD" w:rsidRPr="00497DBD" w:rsidRDefault="00497DBD" w:rsidP="00497DBD">
            <w:pPr>
              <w:jc w:val="center"/>
            </w:pPr>
            <w:r w:rsidRPr="00497DBD">
              <w:t>Перечень информации (сведений), документов</w:t>
            </w:r>
          </w:p>
        </w:tc>
        <w:tc>
          <w:tcPr>
            <w:tcW w:w="3402" w:type="dxa"/>
            <w:vAlign w:val="center"/>
          </w:tcPr>
          <w:p w:rsidR="00497DBD" w:rsidRPr="00497DBD" w:rsidRDefault="00497DBD" w:rsidP="00497DBD">
            <w:pPr>
              <w:jc w:val="center"/>
            </w:pPr>
            <w:r w:rsidRPr="00497DBD">
              <w:t>Срок предоставления</w:t>
            </w:r>
          </w:p>
        </w:tc>
        <w:tc>
          <w:tcPr>
            <w:tcW w:w="2410" w:type="dxa"/>
            <w:vAlign w:val="center"/>
          </w:tcPr>
          <w:p w:rsidR="00497DBD" w:rsidRPr="00497DBD" w:rsidRDefault="00497DBD" w:rsidP="00497DBD">
            <w:pPr>
              <w:jc w:val="center"/>
            </w:pPr>
            <w:r w:rsidRPr="00497DBD">
              <w:t>Адресат</w:t>
            </w:r>
          </w:p>
        </w:tc>
      </w:tr>
    </w:tbl>
    <w:p w:rsidR="00497DBD" w:rsidRPr="00497DBD" w:rsidRDefault="00497DBD" w:rsidP="00497DBD">
      <w:pPr>
        <w:spacing w:line="14" w:lineRule="auto"/>
        <w:jc w:val="right"/>
      </w:pPr>
    </w:p>
    <w:tbl>
      <w:tblPr>
        <w:tblStyle w:val="110"/>
        <w:tblW w:w="15452" w:type="dxa"/>
        <w:tblInd w:w="-318" w:type="dxa"/>
        <w:tblLook w:val="04A0" w:firstRow="1" w:lastRow="0" w:firstColumn="1" w:lastColumn="0" w:noHBand="0" w:noVBand="1"/>
      </w:tblPr>
      <w:tblGrid>
        <w:gridCol w:w="3378"/>
        <w:gridCol w:w="6284"/>
        <w:gridCol w:w="3365"/>
        <w:gridCol w:w="2425"/>
      </w:tblGrid>
      <w:tr w:rsidR="00497DBD" w:rsidRPr="00497DBD" w:rsidTr="00AC0B4A">
        <w:trPr>
          <w:tblHeader/>
        </w:trPr>
        <w:tc>
          <w:tcPr>
            <w:tcW w:w="3378" w:type="dxa"/>
          </w:tcPr>
          <w:p w:rsidR="00497DBD" w:rsidRPr="00497DBD" w:rsidRDefault="00497DBD" w:rsidP="00497DBD">
            <w:pPr>
              <w:jc w:val="center"/>
            </w:pPr>
            <w:r w:rsidRPr="00497DBD">
              <w:t>1</w:t>
            </w:r>
          </w:p>
        </w:tc>
        <w:tc>
          <w:tcPr>
            <w:tcW w:w="6284" w:type="dxa"/>
          </w:tcPr>
          <w:p w:rsidR="00497DBD" w:rsidRPr="00497DBD" w:rsidRDefault="00497DBD" w:rsidP="00497DBD">
            <w:pPr>
              <w:jc w:val="center"/>
            </w:pPr>
            <w:r w:rsidRPr="00497DBD">
              <w:t>2</w:t>
            </w:r>
          </w:p>
        </w:tc>
        <w:tc>
          <w:tcPr>
            <w:tcW w:w="3365" w:type="dxa"/>
          </w:tcPr>
          <w:p w:rsidR="00497DBD" w:rsidRPr="00497DBD" w:rsidRDefault="00497DBD" w:rsidP="00497DBD">
            <w:pPr>
              <w:jc w:val="center"/>
            </w:pPr>
            <w:r w:rsidRPr="00497DBD">
              <w:t>3</w:t>
            </w:r>
          </w:p>
        </w:tc>
        <w:tc>
          <w:tcPr>
            <w:tcW w:w="2425" w:type="dxa"/>
          </w:tcPr>
          <w:p w:rsidR="00497DBD" w:rsidRPr="00497DBD" w:rsidRDefault="00497DBD" w:rsidP="00497DBD">
            <w:pPr>
              <w:jc w:val="center"/>
            </w:pPr>
            <w:r w:rsidRPr="00497DBD">
              <w:t>4</w:t>
            </w:r>
          </w:p>
        </w:tc>
      </w:tr>
      <w:tr w:rsidR="00497DBD" w:rsidRPr="00497DBD" w:rsidTr="00AC0B4A">
        <w:trPr>
          <w:trHeight w:val="645"/>
        </w:trPr>
        <w:tc>
          <w:tcPr>
            <w:tcW w:w="33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r w:rsidRPr="00497DBD">
              <w:t>МКУ «УКГХ»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BD" w:rsidRPr="00497DBD" w:rsidRDefault="00497DBD" w:rsidP="00497DBD">
            <w:pPr>
              <w:jc w:val="both"/>
            </w:pPr>
            <w:r w:rsidRPr="00497DBD">
              <w:t>1.Утвержденный(актуализированный) порядок(план) действий по ликвидации последствий аварийных ситуаций в сфере теплоснабжения в муниципальном образовании.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497DBD"/>
          <w:p w:rsidR="00497DBD" w:rsidRPr="00497DBD" w:rsidRDefault="00AC0B4A" w:rsidP="00497DBD">
            <w:r>
              <w:t>до 15.02.2026</w:t>
            </w:r>
          </w:p>
          <w:p w:rsidR="00497DBD" w:rsidRPr="00497DBD" w:rsidRDefault="00497DBD" w:rsidP="00497DBD"/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pPr>
              <w:jc w:val="center"/>
            </w:pPr>
          </w:p>
          <w:p w:rsidR="00497DBD" w:rsidRPr="00497DBD" w:rsidRDefault="00497DBD" w:rsidP="00497DBD">
            <w:pPr>
              <w:jc w:val="center"/>
            </w:pPr>
          </w:p>
          <w:p w:rsidR="00497DBD" w:rsidRPr="00497DBD" w:rsidRDefault="00497DBD" w:rsidP="00497DBD">
            <w:pPr>
              <w:jc w:val="center"/>
            </w:pPr>
            <w:r w:rsidRPr="00497DBD">
              <w:t>Ростехнадзор</w:t>
            </w:r>
          </w:p>
          <w:p w:rsidR="00497DBD" w:rsidRPr="00497DBD" w:rsidRDefault="00497DBD" w:rsidP="00497DBD">
            <w:pPr>
              <w:jc w:val="center"/>
            </w:pPr>
            <w:r w:rsidRPr="00497DBD">
              <w:t>Минэнерго и ЖКХ МО</w:t>
            </w:r>
          </w:p>
          <w:p w:rsidR="00497DBD" w:rsidRPr="00497DBD" w:rsidRDefault="00497DBD" w:rsidP="00497DBD">
            <w:pPr>
              <w:jc w:val="center"/>
            </w:pPr>
            <w:r w:rsidRPr="00497DBD">
              <w:t>(по запросу)</w:t>
            </w:r>
          </w:p>
        </w:tc>
      </w:tr>
      <w:tr w:rsidR="00497DBD" w:rsidRPr="00497DBD" w:rsidTr="00AC0B4A">
        <w:trPr>
          <w:trHeight w:val="885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pPr>
              <w:jc w:val="center"/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pPr>
              <w:jc w:val="both"/>
            </w:pPr>
            <w:r w:rsidRPr="00497DBD">
              <w:t>2.Утвержденная(актуализированная) схема теплоснабжения в соответствии с требованиями постановления Правительства РФ от 22.02.2012 г. № 154 «О требованиях к схемам теплоснабжения, порядку их разработки и утверждения».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497DBD"/>
          <w:p w:rsidR="00AC0B4A" w:rsidRPr="00497DBD" w:rsidRDefault="00AC0B4A" w:rsidP="00AC0B4A">
            <w:r>
              <w:t>до 01.07.2026</w:t>
            </w:r>
          </w:p>
          <w:p w:rsidR="00497DBD" w:rsidRPr="00497DBD" w:rsidRDefault="00497DBD" w:rsidP="00497DBD"/>
          <w:p w:rsidR="00497DBD" w:rsidRPr="00497DBD" w:rsidRDefault="00497DBD" w:rsidP="00497DBD"/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pPr>
              <w:jc w:val="center"/>
            </w:pPr>
          </w:p>
        </w:tc>
      </w:tr>
      <w:tr w:rsidR="00497DBD" w:rsidRPr="00497DBD" w:rsidTr="00AC0B4A">
        <w:trPr>
          <w:trHeight w:val="385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pPr>
              <w:jc w:val="center"/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pPr>
              <w:jc w:val="both"/>
            </w:pPr>
            <w:r w:rsidRPr="00497DBD">
              <w:t>3. План подготовки к отопительному период</w:t>
            </w:r>
            <w:r w:rsidR="00AC0B4A">
              <w:t>у, утвержденный организационно-</w:t>
            </w:r>
            <w:r w:rsidRPr="00497DBD">
              <w:t>распорядительным документом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AC0B4A" w:rsidP="00497DBD">
            <w:r>
              <w:t>до 15.05.2026</w:t>
            </w: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pPr>
              <w:jc w:val="center"/>
            </w:pPr>
          </w:p>
        </w:tc>
      </w:tr>
      <w:tr w:rsidR="00497DBD" w:rsidRPr="00497DBD" w:rsidTr="00AC0B4A">
        <w:trPr>
          <w:trHeight w:val="1635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pPr>
              <w:jc w:val="center"/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pPr>
              <w:jc w:val="both"/>
              <w:rPr>
                <w:highlight w:val="yellow"/>
              </w:rPr>
            </w:pPr>
            <w:r w:rsidRPr="00497DBD">
              <w:t xml:space="preserve"> 4.Нормативный правовой акт о назначении лиц, ответственных за прохож</w:t>
            </w:r>
            <w:r w:rsidR="00AC0B4A">
              <w:t>дение отопительного периода 2026/2027</w:t>
            </w:r>
            <w:r w:rsidRPr="00497DBD">
              <w:t xml:space="preserve"> гг., осуществление взаимодействия с предприятиями и организациями (независимо от ведомственной принадлежности) Мурманской области по вопросам приема информации, доведения её до определенных должностных лиц, анализ и оценку поступившей информации, а также контроль за ходом работ по ликвидации аварийных и чрезвычайных ситуаций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AC0B4A" w:rsidP="00497DBD">
            <w:r>
              <w:t>до 15.09.2026</w:t>
            </w: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pPr>
              <w:jc w:val="center"/>
            </w:pPr>
          </w:p>
        </w:tc>
      </w:tr>
      <w:tr w:rsidR="00497DBD" w:rsidRPr="00497DBD" w:rsidTr="00AC0B4A">
        <w:trPr>
          <w:trHeight w:val="405"/>
        </w:trPr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DBD" w:rsidRPr="00497DBD" w:rsidRDefault="00497DBD" w:rsidP="00497DBD">
            <w:pPr>
              <w:jc w:val="center"/>
            </w:pPr>
          </w:p>
          <w:p w:rsidR="00497DBD" w:rsidRPr="00497DBD" w:rsidRDefault="00497DBD" w:rsidP="00497DBD">
            <w:r w:rsidRPr="00497DBD">
              <w:t>►АО «ХТК»</w:t>
            </w:r>
          </w:p>
          <w:p w:rsidR="00497DBD" w:rsidRPr="00497DBD" w:rsidRDefault="00497DBD" w:rsidP="00497DBD">
            <w:r w:rsidRPr="00497DBD">
              <w:t>►Апатитская ТЭЦ Филиал «Кольский» ПАО «ТГК-1»</w:t>
            </w:r>
          </w:p>
          <w:p w:rsidR="00497DBD" w:rsidRPr="00497DBD" w:rsidRDefault="00497DBD" w:rsidP="00497DBD">
            <w:r w:rsidRPr="00497DBD">
              <w:t>►МУП «Хибины»</w:t>
            </w:r>
          </w:p>
          <w:p w:rsidR="00497DBD" w:rsidRPr="00497DBD" w:rsidRDefault="00497DBD" w:rsidP="00497DBD">
            <w:pPr>
              <w:jc w:val="center"/>
            </w:pPr>
          </w:p>
          <w:p w:rsidR="00497DBD" w:rsidRPr="00497DBD" w:rsidRDefault="00497DBD" w:rsidP="00497DBD">
            <w:pPr>
              <w:jc w:val="center"/>
            </w:pPr>
          </w:p>
          <w:p w:rsidR="00497DBD" w:rsidRPr="00497DBD" w:rsidRDefault="00497DBD" w:rsidP="00497DBD">
            <w:pPr>
              <w:jc w:val="center"/>
            </w:pPr>
          </w:p>
          <w:p w:rsidR="00497DBD" w:rsidRPr="00497DBD" w:rsidRDefault="00497DBD" w:rsidP="00497DBD">
            <w:pPr>
              <w:jc w:val="center"/>
            </w:pPr>
          </w:p>
          <w:p w:rsidR="00497DBD" w:rsidRPr="00497DBD" w:rsidRDefault="00497DBD" w:rsidP="00497DBD">
            <w:pPr>
              <w:jc w:val="center"/>
            </w:pPr>
          </w:p>
          <w:p w:rsidR="00497DBD" w:rsidRPr="00497DBD" w:rsidRDefault="00497DBD" w:rsidP="00497DBD">
            <w:pPr>
              <w:jc w:val="center"/>
            </w:pPr>
          </w:p>
          <w:p w:rsidR="00497DBD" w:rsidRPr="00497DBD" w:rsidRDefault="00497DBD" w:rsidP="00497DBD">
            <w:pPr>
              <w:jc w:val="center"/>
            </w:pPr>
          </w:p>
          <w:p w:rsidR="00497DBD" w:rsidRPr="00497DBD" w:rsidRDefault="00497DBD" w:rsidP="00497DBD">
            <w:pPr>
              <w:jc w:val="center"/>
            </w:pPr>
          </w:p>
          <w:p w:rsidR="00497DBD" w:rsidRPr="00497DBD" w:rsidRDefault="00497DBD" w:rsidP="00497DBD">
            <w:pPr>
              <w:jc w:val="center"/>
            </w:pPr>
          </w:p>
          <w:p w:rsidR="00497DBD" w:rsidRPr="00497DBD" w:rsidRDefault="00497DBD" w:rsidP="00497DBD">
            <w:pPr>
              <w:jc w:val="center"/>
            </w:pPr>
          </w:p>
          <w:p w:rsidR="00497DBD" w:rsidRPr="00497DBD" w:rsidRDefault="00497DBD" w:rsidP="00497DBD">
            <w:pPr>
              <w:jc w:val="center"/>
            </w:pPr>
          </w:p>
          <w:p w:rsidR="00497DBD" w:rsidRPr="00497DBD" w:rsidRDefault="00497DBD" w:rsidP="00497DBD">
            <w:pPr>
              <w:jc w:val="center"/>
            </w:pPr>
          </w:p>
          <w:p w:rsidR="00497DBD" w:rsidRPr="00497DBD" w:rsidRDefault="00497DBD" w:rsidP="00497DBD">
            <w:pPr>
              <w:jc w:val="center"/>
            </w:pPr>
          </w:p>
          <w:p w:rsidR="00497DBD" w:rsidRPr="00497DBD" w:rsidRDefault="00497DBD" w:rsidP="00497DBD">
            <w:pPr>
              <w:jc w:val="center"/>
            </w:pPr>
          </w:p>
          <w:p w:rsidR="00497DBD" w:rsidRPr="00497DBD" w:rsidRDefault="00497DBD" w:rsidP="00497DBD">
            <w:pPr>
              <w:jc w:val="center"/>
            </w:pPr>
          </w:p>
          <w:p w:rsidR="00497DBD" w:rsidRPr="00497DBD" w:rsidRDefault="00497DBD" w:rsidP="00497DBD">
            <w:pPr>
              <w:jc w:val="center"/>
            </w:pPr>
          </w:p>
          <w:p w:rsidR="00497DBD" w:rsidRPr="00497DBD" w:rsidRDefault="00497DBD" w:rsidP="00497DBD">
            <w:pPr>
              <w:jc w:val="center"/>
            </w:pPr>
          </w:p>
          <w:p w:rsidR="00497DBD" w:rsidRPr="00497DBD" w:rsidRDefault="00497DBD" w:rsidP="00497DBD">
            <w:pPr>
              <w:jc w:val="center"/>
            </w:pPr>
          </w:p>
          <w:p w:rsidR="00497DBD" w:rsidRPr="00497DBD" w:rsidRDefault="00497DBD" w:rsidP="00497DBD">
            <w:pPr>
              <w:jc w:val="center"/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BD" w:rsidRPr="00497DBD" w:rsidRDefault="00497DBD" w:rsidP="00497DBD">
            <w:pPr>
              <w:jc w:val="both"/>
            </w:pPr>
            <w:r w:rsidRPr="00497DBD">
              <w:lastRenderedPageBreak/>
              <w:t>1. План подготовки к отопительному период</w:t>
            </w:r>
            <w:r w:rsidR="00AC0B4A">
              <w:t>у, утвержденный организационно-</w:t>
            </w:r>
            <w:r w:rsidRPr="00497DBD">
              <w:t xml:space="preserve">распорядительным документом </w:t>
            </w:r>
          </w:p>
          <w:p w:rsidR="00497DBD" w:rsidRPr="00497DBD" w:rsidRDefault="00497DBD" w:rsidP="00497DBD">
            <w:pPr>
              <w:jc w:val="both"/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BD" w:rsidRPr="00497DBD" w:rsidRDefault="00AC0B4A" w:rsidP="00497DB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до 15.04.2026</w:t>
            </w:r>
          </w:p>
          <w:p w:rsidR="00497DBD" w:rsidRPr="00497DBD" w:rsidRDefault="00497DBD" w:rsidP="00497DBD"/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pPr>
              <w:jc w:val="center"/>
            </w:pPr>
            <w:r w:rsidRPr="00497DBD">
              <w:t>МКУ «УКГХ»</w:t>
            </w:r>
          </w:p>
          <w:p w:rsidR="00497DBD" w:rsidRPr="00497DBD" w:rsidRDefault="00497DBD" w:rsidP="00497DBD"/>
          <w:p w:rsidR="00497DBD" w:rsidRPr="00497DBD" w:rsidRDefault="00497DBD" w:rsidP="00497DBD"/>
        </w:tc>
      </w:tr>
      <w:tr w:rsidR="00497DBD" w:rsidRPr="00497DBD" w:rsidTr="00AC0B4A">
        <w:trPr>
          <w:trHeight w:val="2110"/>
        </w:trPr>
        <w:tc>
          <w:tcPr>
            <w:tcW w:w="3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BD" w:rsidRPr="00497DBD" w:rsidRDefault="00497DBD" w:rsidP="00497DBD">
            <w:pPr>
              <w:jc w:val="center"/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pPr>
              <w:jc w:val="both"/>
              <w:rPr>
                <w:color w:val="FF0000"/>
              </w:rPr>
            </w:pPr>
            <w:r w:rsidRPr="00497DBD">
              <w:t>2. Планы мероприятий по подготовке объектов жилищно-коммунального хозяйства (независимо от форм собственности и ведомственной принадлежности), расположенных на территории муниципального образования, к работе в отопительный период с учетом анализа технологических отказов систем тепло-, электро-, газо, водоснабжения и водоотведения предыд</w:t>
            </w:r>
            <w:r w:rsidR="00AC0B4A">
              <w:t>ущего отопительного периода 2026/2027</w:t>
            </w:r>
            <w:r w:rsidRPr="00497DBD">
              <w:t xml:space="preserve"> года</w:t>
            </w:r>
          </w:p>
          <w:p w:rsidR="00497DBD" w:rsidRPr="00497DBD" w:rsidRDefault="00497DBD" w:rsidP="00497DBD">
            <w:pPr>
              <w:jc w:val="both"/>
            </w:pPr>
            <w:r w:rsidRPr="00497DBD">
              <w:t xml:space="preserve"> 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AC0B4A" w:rsidP="00497DB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Задание в срок до 15.04.2026</w:t>
            </w:r>
            <w:r w:rsidR="00497DBD" w:rsidRPr="00497DBD">
              <w:rPr>
                <w:b/>
                <w:u w:val="single"/>
              </w:rPr>
              <w:t>,</w:t>
            </w:r>
          </w:p>
          <w:p w:rsidR="00497DBD" w:rsidRPr="00497DBD" w:rsidRDefault="00497DBD" w:rsidP="00497DBD">
            <w:pPr>
              <w:rPr>
                <w:b/>
                <w:u w:val="single"/>
              </w:rPr>
            </w:pPr>
            <w:r w:rsidRPr="00497DBD">
              <w:t xml:space="preserve">далее в период с </w:t>
            </w:r>
            <w:r w:rsidR="00AC0B4A">
              <w:rPr>
                <w:b/>
              </w:rPr>
              <w:t>14.06.2026 по 01.11.2026</w:t>
            </w:r>
            <w:r w:rsidRPr="00497DBD">
              <w:rPr>
                <w:b/>
              </w:rPr>
              <w:t xml:space="preserve"> еженедельно </w:t>
            </w:r>
            <w:r w:rsidRPr="00497DBD">
              <w:rPr>
                <w:i/>
              </w:rPr>
              <w:t>на</w:t>
            </w:r>
            <w:r w:rsidRPr="00497DBD">
              <w:t xml:space="preserve"> </w:t>
            </w:r>
            <w:r w:rsidRPr="00497DBD">
              <w:rPr>
                <w:i/>
                <w:u w:val="single"/>
              </w:rPr>
              <w:t>каждый вторник</w:t>
            </w:r>
            <w:r w:rsidRPr="00497DBD">
              <w:t>, по состоянию на дату предоставления, информацию о ходе выполнения мероприятий в соответствии с утвержденными планами</w:t>
            </w: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pPr>
              <w:jc w:val="center"/>
            </w:pPr>
          </w:p>
        </w:tc>
      </w:tr>
      <w:tr w:rsidR="00497DBD" w:rsidRPr="00497DBD" w:rsidTr="00AC0B4A">
        <w:trPr>
          <w:trHeight w:val="1727"/>
        </w:trPr>
        <w:tc>
          <w:tcPr>
            <w:tcW w:w="3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DBD" w:rsidRPr="00497DBD" w:rsidRDefault="00497DBD" w:rsidP="00497DBD"/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BD" w:rsidRPr="00497DBD" w:rsidRDefault="00497DBD" w:rsidP="00497DBD">
            <w:pPr>
              <w:jc w:val="both"/>
            </w:pPr>
            <w:r w:rsidRPr="00497DBD">
              <w:t>3. Сведения о подготовке жилищно-коммунального хозяйства к р</w:t>
            </w:r>
            <w:r w:rsidR="00AC0B4A">
              <w:t>аботе в отопительный период 2026/2027</w:t>
            </w:r>
            <w:r w:rsidRPr="00497DBD">
              <w:t xml:space="preserve"> гг. по форме государственного статистического наблюдения № 1-ЖКХ (зима) срочная, утвержденной постановлением Росстата от 27.02.2006 № 7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BD" w:rsidRPr="00497DBD" w:rsidRDefault="00AC0B4A" w:rsidP="00497DBD">
            <w:r>
              <w:rPr>
                <w:b/>
                <w:i/>
                <w:u w:val="single"/>
              </w:rPr>
              <w:t>до 15.05.2026</w:t>
            </w:r>
            <w:r w:rsidR="00497DBD" w:rsidRPr="00497DBD">
              <w:rPr>
                <w:i/>
                <w:u w:val="single"/>
              </w:rPr>
              <w:t>- задание и не позднее 28 числа</w:t>
            </w:r>
            <w:r w:rsidR="00497DBD" w:rsidRPr="00497DBD">
              <w:t xml:space="preserve"> месяца, следующего за отчетным сведения о подготовке по состоянию на 1 июля, </w:t>
            </w:r>
          </w:p>
          <w:p w:rsidR="00497DBD" w:rsidRPr="00497DBD" w:rsidRDefault="00497DBD" w:rsidP="00497DBD">
            <w:pPr>
              <w:rPr>
                <w:u w:val="single"/>
              </w:rPr>
            </w:pPr>
            <w:r w:rsidRPr="00497DBD">
              <w:t>1 августа, 1 се</w:t>
            </w:r>
            <w:r w:rsidR="00AC0B4A">
              <w:t>нтября, 1 октября, 1 ноября 2026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r w:rsidRPr="00497DBD">
              <w:t>МКУ «УКГХ»</w:t>
            </w:r>
          </w:p>
          <w:p w:rsidR="00497DBD" w:rsidRPr="00497DBD" w:rsidRDefault="00497DBD" w:rsidP="00497DBD"/>
        </w:tc>
      </w:tr>
      <w:tr w:rsidR="00497DBD" w:rsidRPr="00497DBD" w:rsidTr="00AC0B4A">
        <w:trPr>
          <w:trHeight w:val="472"/>
        </w:trPr>
        <w:tc>
          <w:tcPr>
            <w:tcW w:w="3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DBD" w:rsidRPr="00497DBD" w:rsidRDefault="00497DBD" w:rsidP="00497DBD"/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pPr>
              <w:jc w:val="both"/>
            </w:pPr>
            <w:r w:rsidRPr="00497DBD">
              <w:t xml:space="preserve">4. Сведения о создании запаса материально-технических ресурсов для проведения аварийно-восстановительных работ при прохождении отопительного периода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BD" w:rsidRPr="00497DBD" w:rsidRDefault="00AC0B4A" w:rsidP="00497DBD">
            <w:r>
              <w:t>до 01.09.2026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r w:rsidRPr="00497DBD">
              <w:t>МКУ «УКГХ»</w:t>
            </w:r>
          </w:p>
          <w:p w:rsidR="00497DBD" w:rsidRPr="00497DBD" w:rsidRDefault="00497DBD" w:rsidP="00497DBD"/>
        </w:tc>
      </w:tr>
      <w:tr w:rsidR="00497DBD" w:rsidRPr="00497DBD" w:rsidTr="00AC0B4A">
        <w:trPr>
          <w:trHeight w:val="460"/>
        </w:trPr>
        <w:tc>
          <w:tcPr>
            <w:tcW w:w="3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DBD" w:rsidRPr="00497DBD" w:rsidRDefault="00497DBD" w:rsidP="00497DBD"/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r w:rsidRPr="00497DBD">
              <w:t>5. Сведения о ходе накопления и наличии запасов топлива (по формам, утвержденным Минэнерго и ЖКХ МО), кроме МУП «Хибины», АО «ХТК»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BD" w:rsidRPr="00497DBD" w:rsidRDefault="00AC0B4A" w:rsidP="00497DBD">
            <w:r>
              <w:t>ежемесячно с 10.09.2026 по 10.04.2027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r w:rsidRPr="00497DBD">
              <w:t>МКУ «УКГХ»</w:t>
            </w:r>
          </w:p>
          <w:p w:rsidR="00497DBD" w:rsidRPr="00497DBD" w:rsidRDefault="00497DBD" w:rsidP="00497DBD"/>
        </w:tc>
      </w:tr>
      <w:tr w:rsidR="00497DBD" w:rsidRPr="00497DBD" w:rsidTr="00AC0B4A">
        <w:trPr>
          <w:trHeight w:val="450"/>
        </w:trPr>
        <w:tc>
          <w:tcPr>
            <w:tcW w:w="3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DBD" w:rsidRPr="00497DBD" w:rsidRDefault="00497DBD" w:rsidP="00497DBD"/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r w:rsidRPr="00497DBD">
              <w:t>6. Согласованный в установленном порядке график пробных пусков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BD" w:rsidRPr="00497DBD" w:rsidRDefault="00AC0B4A" w:rsidP="00497DBD">
            <w:r>
              <w:t>до 14.08.2026</w:t>
            </w:r>
            <w:r w:rsidR="00497DBD" w:rsidRPr="00497DBD">
              <w:t xml:space="preserve">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BD" w:rsidRPr="00497DBD" w:rsidRDefault="00497DBD" w:rsidP="00497DBD">
            <w:r w:rsidRPr="00497DBD">
              <w:t>Администрация муниципального округа город Кировск Мурманской области</w:t>
            </w:r>
          </w:p>
        </w:tc>
      </w:tr>
      <w:tr w:rsidR="00497DBD" w:rsidRPr="00497DBD" w:rsidTr="00AC0B4A">
        <w:trPr>
          <w:trHeight w:val="1170"/>
        </w:trPr>
        <w:tc>
          <w:tcPr>
            <w:tcW w:w="3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DBD" w:rsidRPr="00497DBD" w:rsidRDefault="00497DBD" w:rsidP="00497DBD"/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BD" w:rsidRPr="00497DBD" w:rsidRDefault="00497DBD" w:rsidP="00497DB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497DBD">
              <w:t>7. Программу испытаний тепловых сетей на тепловые и гидравлические потери, максимальную температуру теплоносителя, регулировку гидравлических и тепловых режимов инженерных сетей (кроме Апатитской ТЭЦ Филиала «Кольский» ПАО «ТГК-1»)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BD" w:rsidRPr="00497DBD" w:rsidRDefault="00AC0B4A" w:rsidP="00497DBD">
            <w:r>
              <w:t>до 01.06.2026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BD" w:rsidRPr="00497DBD" w:rsidRDefault="00497DBD" w:rsidP="00497DBD">
            <w:r w:rsidRPr="00497DBD">
              <w:t xml:space="preserve">Администрация муниципального округа город Кировск Мурманской области </w:t>
            </w:r>
            <w:r w:rsidR="00074712">
              <w:t>(по требованию)</w:t>
            </w:r>
          </w:p>
        </w:tc>
      </w:tr>
      <w:tr w:rsidR="00497DBD" w:rsidRPr="00497DBD" w:rsidTr="00AC0B4A">
        <w:trPr>
          <w:trHeight w:val="1731"/>
        </w:trPr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BD" w:rsidRPr="00497DBD" w:rsidRDefault="00497DBD" w:rsidP="00497DBD"/>
          <w:p w:rsidR="00497DBD" w:rsidRPr="00497DBD" w:rsidRDefault="00497DBD" w:rsidP="00497DBD">
            <w:r w:rsidRPr="00497DBD">
              <w:t>►ГОУП «Мурманскводоканал»</w:t>
            </w:r>
          </w:p>
          <w:p w:rsidR="00497DBD" w:rsidRPr="00497DBD" w:rsidRDefault="00497DBD" w:rsidP="00497DBD">
            <w:pPr>
              <w:jc w:val="center"/>
            </w:pPr>
          </w:p>
          <w:p w:rsidR="00497DBD" w:rsidRPr="00497DBD" w:rsidRDefault="00497DBD" w:rsidP="00497DBD">
            <w:r w:rsidRPr="00497DBD">
              <w:t>►Апатитское производственное отделение АО «Мурманоблгаз»</w:t>
            </w:r>
          </w:p>
          <w:p w:rsidR="00497DBD" w:rsidRPr="00497DBD" w:rsidRDefault="00497DBD" w:rsidP="00497DBD">
            <w:pPr>
              <w:jc w:val="center"/>
            </w:pPr>
          </w:p>
          <w:p w:rsidR="00497DBD" w:rsidRPr="00497DBD" w:rsidRDefault="00497DBD" w:rsidP="00497DBD">
            <w:pPr>
              <w:jc w:val="center"/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7DBD" w:rsidRPr="00497DBD" w:rsidRDefault="00497DBD" w:rsidP="00497DBD">
            <w:pPr>
              <w:jc w:val="both"/>
            </w:pPr>
            <w:r w:rsidRPr="00497DBD">
              <w:t>1.Проведение общего весеннего осмотра сооружений и систем коммунальной инфраструктуры с оформлением актов технического состояния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7DBD" w:rsidRPr="00497DBD" w:rsidRDefault="00497DBD" w:rsidP="00497DBD">
            <w:pPr>
              <w:rPr>
                <w:b/>
                <w:u w:val="single"/>
              </w:rPr>
            </w:pPr>
          </w:p>
          <w:p w:rsidR="00497DBD" w:rsidRPr="00497DBD" w:rsidRDefault="00AC0B4A" w:rsidP="00497DBD">
            <w:r>
              <w:t>до 15.06.2026</w:t>
            </w:r>
          </w:p>
          <w:p w:rsidR="00497DBD" w:rsidRPr="00497DBD" w:rsidRDefault="00497DBD" w:rsidP="00497DBD">
            <w:pPr>
              <w:rPr>
                <w:b/>
                <w:u w:val="single"/>
              </w:rPr>
            </w:pPr>
          </w:p>
          <w:p w:rsidR="00497DBD" w:rsidRPr="00497DBD" w:rsidRDefault="00497DBD" w:rsidP="00497DBD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DBD" w:rsidRPr="00497DBD" w:rsidRDefault="00497DBD" w:rsidP="00497DBD"/>
          <w:p w:rsidR="00497DBD" w:rsidRPr="00497DBD" w:rsidRDefault="00497DBD" w:rsidP="00497DBD">
            <w:r w:rsidRPr="00497DBD">
              <w:t>МКУ «УКГХ»</w:t>
            </w:r>
          </w:p>
          <w:p w:rsidR="00497DBD" w:rsidRPr="00497DBD" w:rsidRDefault="00497DBD" w:rsidP="00497DBD"/>
          <w:p w:rsidR="00497DBD" w:rsidRPr="00497DBD" w:rsidRDefault="00497DBD" w:rsidP="00497DBD"/>
        </w:tc>
      </w:tr>
      <w:tr w:rsidR="00497DBD" w:rsidRPr="00497DBD" w:rsidTr="00AC0B4A">
        <w:trPr>
          <w:trHeight w:val="1969"/>
        </w:trPr>
        <w:tc>
          <w:tcPr>
            <w:tcW w:w="3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pPr>
              <w:jc w:val="center"/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pPr>
              <w:jc w:val="both"/>
            </w:pPr>
            <w:r w:rsidRPr="00497DBD">
              <w:t>2. Планы мероприятий по подготовке объектов жилищно-коммунального хозяйства (независимо от форм собственности и ведомственной принадлежности), расположенных на территории муниципального образования, к работе в отопительный период с учетом анализа технологических отказов систем тепло-, электро-, газо, водоснабжения и водоотведения предыд</w:t>
            </w:r>
            <w:r w:rsidR="00AC0B4A">
              <w:t>ущего отопительного периода 2026/2027</w:t>
            </w:r>
            <w:r w:rsidRPr="00497DBD">
              <w:t xml:space="preserve"> года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DBD" w:rsidRPr="00497DBD" w:rsidRDefault="00AC0B4A" w:rsidP="00497DB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Задание в срок до 15.04.2026</w:t>
            </w:r>
            <w:r w:rsidR="00497DBD" w:rsidRPr="00497DBD">
              <w:rPr>
                <w:b/>
                <w:u w:val="single"/>
              </w:rPr>
              <w:t xml:space="preserve">, </w:t>
            </w:r>
            <w:r w:rsidR="00497DBD" w:rsidRPr="00497DBD">
              <w:t xml:space="preserve">далее в период с </w:t>
            </w:r>
            <w:r>
              <w:rPr>
                <w:b/>
              </w:rPr>
              <w:t>15.06.2026 по 01.11.2026</w:t>
            </w:r>
            <w:r w:rsidR="00497DBD" w:rsidRPr="00497DBD">
              <w:rPr>
                <w:b/>
              </w:rPr>
              <w:t xml:space="preserve"> еженедельно </w:t>
            </w:r>
            <w:r w:rsidR="00497DBD" w:rsidRPr="00497DBD">
              <w:rPr>
                <w:i/>
              </w:rPr>
              <w:t xml:space="preserve">на </w:t>
            </w:r>
            <w:r w:rsidR="00497DBD" w:rsidRPr="00497DBD">
              <w:rPr>
                <w:i/>
                <w:u w:val="single"/>
              </w:rPr>
              <w:t>каждый вторник</w:t>
            </w:r>
            <w:r w:rsidR="00497DBD" w:rsidRPr="00497DBD">
              <w:t>, по состоянию на дату предоставления, информацию о ходе выполнения мероприятий в соответствии с утвержденными планами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DBD" w:rsidRPr="00497DBD" w:rsidRDefault="00497DBD" w:rsidP="00497DBD"/>
          <w:p w:rsidR="00497DBD" w:rsidRPr="00497DBD" w:rsidRDefault="00497DBD" w:rsidP="00497DBD">
            <w:r w:rsidRPr="00497DBD">
              <w:t>МКУ «УКГХ»</w:t>
            </w:r>
          </w:p>
          <w:p w:rsidR="00497DBD" w:rsidRPr="00497DBD" w:rsidRDefault="00497DBD" w:rsidP="00497DBD"/>
        </w:tc>
      </w:tr>
      <w:tr w:rsidR="00497DBD" w:rsidRPr="00497DBD" w:rsidTr="00AC0B4A">
        <w:trPr>
          <w:trHeight w:val="22"/>
        </w:trPr>
        <w:tc>
          <w:tcPr>
            <w:tcW w:w="3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DBD" w:rsidRPr="00497DBD" w:rsidRDefault="00497DBD" w:rsidP="00497DBD"/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BD" w:rsidRPr="00497DBD" w:rsidRDefault="00497DBD" w:rsidP="00497DBD">
            <w:pPr>
              <w:jc w:val="both"/>
            </w:pPr>
            <w:r w:rsidRPr="00497DBD">
              <w:t>3. Сведения о подготовке жилищно-коммунального хозяйства к р</w:t>
            </w:r>
            <w:r w:rsidR="00475C82">
              <w:t>аботе в отопительный период 2026/2027</w:t>
            </w:r>
            <w:r w:rsidRPr="00497DBD">
              <w:t xml:space="preserve"> года по форме государственного </w:t>
            </w:r>
            <w:r w:rsidRPr="00497DBD">
              <w:lastRenderedPageBreak/>
              <w:t>статистического наблюдения № 1-ЖКХ (зима) срочная, утвержденной постановлением Росстата от 27.02.2006 № 7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BD" w:rsidRPr="00497DBD" w:rsidRDefault="00475C82" w:rsidP="00497DBD">
            <w:pPr>
              <w:rPr>
                <w:u w:val="single"/>
              </w:rPr>
            </w:pPr>
            <w:r>
              <w:rPr>
                <w:b/>
                <w:i/>
                <w:u w:val="single"/>
              </w:rPr>
              <w:lastRenderedPageBreak/>
              <w:t>до 15.05.2026</w:t>
            </w:r>
            <w:r w:rsidR="00497DBD" w:rsidRPr="00497DBD">
              <w:rPr>
                <w:i/>
                <w:u w:val="single"/>
              </w:rPr>
              <w:t>-задание и  не позднее 28 числа</w:t>
            </w:r>
            <w:r w:rsidR="00497DBD" w:rsidRPr="00497DBD">
              <w:t xml:space="preserve"> месяца, следующего за </w:t>
            </w:r>
            <w:r w:rsidR="00497DBD" w:rsidRPr="00497DBD">
              <w:lastRenderedPageBreak/>
              <w:t>отчетным сведения о подготовке по состоянию на 1 июля,  1 августа, 1 сентября, 1 октября, 1 ноября 2</w:t>
            </w:r>
            <w:r>
              <w:t>026</w:t>
            </w:r>
            <w:r w:rsidR="00497DBD" w:rsidRPr="00497DBD">
              <w:t xml:space="preserve">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r w:rsidRPr="00497DBD">
              <w:lastRenderedPageBreak/>
              <w:t>МКУ «УКГХ»</w:t>
            </w:r>
          </w:p>
          <w:p w:rsidR="00497DBD" w:rsidRPr="00497DBD" w:rsidRDefault="00497DBD" w:rsidP="00497DBD"/>
        </w:tc>
      </w:tr>
      <w:tr w:rsidR="00497DBD" w:rsidRPr="00497DBD" w:rsidTr="00AC0B4A">
        <w:trPr>
          <w:trHeight w:val="814"/>
        </w:trPr>
        <w:tc>
          <w:tcPr>
            <w:tcW w:w="3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DBD" w:rsidRPr="00497DBD" w:rsidRDefault="00497DBD" w:rsidP="00497DBD"/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pPr>
              <w:jc w:val="both"/>
            </w:pPr>
            <w:r w:rsidRPr="00497DBD">
              <w:t xml:space="preserve">4. Сведения о создании запаса материально-технических ресурсов для проведения аварийно-восстановительных работ при прохождении отопительного периода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BD" w:rsidRPr="00497DBD" w:rsidRDefault="00475C82" w:rsidP="00497DBD">
            <w:r>
              <w:t>до 14.08.2026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r w:rsidRPr="00497DBD">
              <w:t>МКУ «УКГХ»</w:t>
            </w:r>
          </w:p>
          <w:p w:rsidR="00497DBD" w:rsidRPr="00497DBD" w:rsidRDefault="00497DBD" w:rsidP="00497DBD"/>
        </w:tc>
      </w:tr>
      <w:tr w:rsidR="00497DBD" w:rsidRPr="00497DBD" w:rsidTr="00AC0B4A">
        <w:trPr>
          <w:trHeight w:val="390"/>
        </w:trPr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7DBD" w:rsidRPr="00497DBD" w:rsidRDefault="00497DBD" w:rsidP="00497DBD">
            <w:r w:rsidRPr="00497DBD">
              <w:t>►Управляющие организации ►ТСЖ,</w:t>
            </w:r>
          </w:p>
          <w:p w:rsidR="00497DBD" w:rsidRPr="00497DBD" w:rsidRDefault="00497DBD" w:rsidP="00497DBD">
            <w:r w:rsidRPr="00497DBD">
              <w:t>►ТСН,</w:t>
            </w:r>
          </w:p>
          <w:p w:rsidR="00497DBD" w:rsidRPr="00497DBD" w:rsidRDefault="00497DBD" w:rsidP="00497DBD">
            <w:pPr>
              <w:rPr>
                <w:u w:val="single"/>
              </w:rPr>
            </w:pPr>
            <w:r w:rsidRPr="00497DBD">
              <w:t>►Непосредственная форма  управления МКД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BD" w:rsidRPr="00497DBD" w:rsidRDefault="00497DBD" w:rsidP="00497DBD">
            <w:pPr>
              <w:jc w:val="both"/>
            </w:pPr>
            <w:r w:rsidRPr="00497DBD">
              <w:t>1. План подготовки к отопительному периоду, согласованный с единой теплоснабжающей организацией.</w:t>
            </w:r>
          </w:p>
          <w:p w:rsidR="00497DBD" w:rsidRPr="00497DBD" w:rsidRDefault="00497DBD" w:rsidP="00497DBD">
            <w:pPr>
              <w:jc w:val="both"/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BD" w:rsidRPr="00497DBD" w:rsidRDefault="00475C82" w:rsidP="00497DBD">
            <w:r>
              <w:t>до 30.04.2026</w:t>
            </w:r>
          </w:p>
          <w:p w:rsidR="00497DBD" w:rsidRPr="00497DBD" w:rsidRDefault="00497DBD" w:rsidP="00497DBD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r w:rsidRPr="00497DBD">
              <w:t>МКУ «УКГХ»</w:t>
            </w:r>
          </w:p>
          <w:p w:rsidR="00497DBD" w:rsidRPr="00497DBD" w:rsidRDefault="00497DBD" w:rsidP="00497DBD"/>
        </w:tc>
      </w:tr>
      <w:tr w:rsidR="00497DBD" w:rsidRPr="00497DBD" w:rsidTr="00AC0B4A">
        <w:trPr>
          <w:trHeight w:val="750"/>
        </w:trPr>
        <w:tc>
          <w:tcPr>
            <w:tcW w:w="3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pPr>
              <w:jc w:val="center"/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pPr>
              <w:jc w:val="both"/>
            </w:pPr>
            <w:r w:rsidRPr="00497DBD">
              <w:t xml:space="preserve">2. Проведение общего весеннего осмотра, дефектации систем теплоснабжения с оформлением актов технического состояния многоквартирных домов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75C82" w:rsidP="00497DBD">
            <w:r>
              <w:t>до 15.06.2026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r w:rsidRPr="00497DBD">
              <w:t>МКУ «УКГХ»</w:t>
            </w:r>
          </w:p>
          <w:p w:rsidR="00497DBD" w:rsidRPr="00497DBD" w:rsidRDefault="00497DBD" w:rsidP="00497DBD"/>
        </w:tc>
      </w:tr>
      <w:tr w:rsidR="00497DBD" w:rsidRPr="00497DBD" w:rsidTr="00AC0B4A">
        <w:trPr>
          <w:trHeight w:val="725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DBD" w:rsidRPr="00497DBD" w:rsidRDefault="00497DBD" w:rsidP="00497DBD"/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BD" w:rsidRPr="00497DBD" w:rsidRDefault="00497DBD" w:rsidP="00497DBD">
            <w:pPr>
              <w:jc w:val="both"/>
            </w:pPr>
            <w:r w:rsidRPr="00497DBD">
              <w:t>3. Планы мероприятий по подготовке к отопительному периоду потребителей коммунальных услуг, владельцев тепловых сетей и других объектов жилищно-коммунального хозяйства, который содержит результаты анализа прохождения трех прошлых отопительных периодов, расположенных на территории муниципального образования, к р</w:t>
            </w:r>
            <w:r w:rsidR="00475C82">
              <w:t>аботе в отопительный период 2026/2027</w:t>
            </w:r>
            <w:r w:rsidRPr="00497DBD">
              <w:t xml:space="preserve"> года</w:t>
            </w:r>
            <w:r w:rsidRPr="00497DBD">
              <w:rPr>
                <w:color w:val="FF0000"/>
              </w:rPr>
              <w:t xml:space="preserve">. </w:t>
            </w:r>
          </w:p>
          <w:p w:rsidR="00497DBD" w:rsidRPr="00497DBD" w:rsidRDefault="00497DBD" w:rsidP="00497DBD">
            <w:pPr>
              <w:jc w:val="both"/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BD" w:rsidRPr="00497DBD" w:rsidRDefault="00475C82" w:rsidP="00497DBD">
            <w:r>
              <w:rPr>
                <w:b/>
                <w:u w:val="single"/>
              </w:rPr>
              <w:t>Задание в срок до 15.04.2026</w:t>
            </w:r>
            <w:r w:rsidR="00497DBD" w:rsidRPr="00497DBD">
              <w:rPr>
                <w:b/>
                <w:u w:val="single"/>
              </w:rPr>
              <w:t xml:space="preserve">, </w:t>
            </w:r>
            <w:r w:rsidR="00497DBD" w:rsidRPr="00497DBD">
              <w:t xml:space="preserve">далее в период с </w:t>
            </w:r>
            <w:r>
              <w:rPr>
                <w:b/>
              </w:rPr>
              <w:t>15.06.2026 по 01.11.2026</w:t>
            </w:r>
            <w:r w:rsidR="00497DBD" w:rsidRPr="00497DBD">
              <w:rPr>
                <w:b/>
              </w:rPr>
              <w:t xml:space="preserve"> </w:t>
            </w:r>
            <w:r w:rsidR="00497DBD" w:rsidRPr="00497DBD">
              <w:t xml:space="preserve">еженедельно на каждый </w:t>
            </w:r>
            <w:r w:rsidR="00497DBD" w:rsidRPr="00497DBD">
              <w:rPr>
                <w:u w:val="single"/>
              </w:rPr>
              <w:t>вторник</w:t>
            </w:r>
            <w:r w:rsidR="00497DBD" w:rsidRPr="00497DBD">
              <w:t>, по состоянию на дату предоставления, информацию о ходе выполнения мероприятий в соответствии с утвержденными планами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r w:rsidRPr="00497DBD">
              <w:t>МКУ «УКГХ»</w:t>
            </w:r>
          </w:p>
          <w:p w:rsidR="00497DBD" w:rsidRPr="00497DBD" w:rsidRDefault="00497DBD" w:rsidP="00497DBD"/>
          <w:p w:rsidR="00497DBD" w:rsidRPr="00497DBD" w:rsidRDefault="00497DBD" w:rsidP="00497DBD"/>
        </w:tc>
      </w:tr>
      <w:tr w:rsidR="00497DBD" w:rsidRPr="00497DBD" w:rsidTr="00AC0B4A">
        <w:trPr>
          <w:trHeight w:val="754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DBD" w:rsidRPr="00497DBD" w:rsidRDefault="00497DBD" w:rsidP="00497DBD"/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BD" w:rsidRPr="00497DBD" w:rsidRDefault="00497DBD" w:rsidP="00497DBD">
            <w:pPr>
              <w:jc w:val="both"/>
            </w:pPr>
            <w:r w:rsidRPr="00497DBD">
              <w:t xml:space="preserve">4. Сведения о создании запаса материально-технических ресурсов для проведения аварийно-восстановительных работ при прохождении отопительного периода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BD" w:rsidRPr="00497DBD" w:rsidRDefault="00475C82" w:rsidP="00497DBD">
            <w:r>
              <w:t>до 12.08.2026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r w:rsidRPr="00497DBD">
              <w:t>МКУ «УКГХ»</w:t>
            </w:r>
          </w:p>
          <w:p w:rsidR="00497DBD" w:rsidRPr="00497DBD" w:rsidRDefault="00497DBD" w:rsidP="00497DBD"/>
        </w:tc>
      </w:tr>
      <w:tr w:rsidR="00497DBD" w:rsidRPr="00497DBD" w:rsidTr="00AC0B4A"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DBD" w:rsidRPr="00497DBD" w:rsidRDefault="00497DBD" w:rsidP="00497DBD"/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pPr>
              <w:jc w:val="both"/>
            </w:pPr>
            <w:r w:rsidRPr="00497DBD">
              <w:t xml:space="preserve">5. Паспорта готовности дома к эксплуатации в зимних условиях согласно приложению № 9 к приказу Госстроя РФ от 27.09.2003 № 170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75C82" w:rsidP="00497DBD">
            <w:r>
              <w:t>до 14</w:t>
            </w:r>
            <w:r w:rsidR="00497DBD" w:rsidRPr="00497DBD">
              <w:t>.08.2025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r w:rsidRPr="00497DBD">
              <w:t>МКУ «УКГХ»</w:t>
            </w:r>
          </w:p>
        </w:tc>
      </w:tr>
      <w:tr w:rsidR="00497DBD" w:rsidRPr="00497DBD" w:rsidTr="00AC0B4A">
        <w:trPr>
          <w:trHeight w:val="1164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DBD" w:rsidRPr="00497DBD" w:rsidRDefault="00497DBD" w:rsidP="00497DBD"/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7DBD" w:rsidRPr="00497DBD" w:rsidRDefault="00497DBD" w:rsidP="00497DB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497DBD">
              <w:t>6. Согласованные с ресурсоснабжающими, теплосетевыми организациями графики промывки системы теплоснабжения и график работ по профилактике и ремонту тепловых сетей, тепловых пунктов и систем теплопотребления жилищного фонда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7DBD" w:rsidRPr="00497DBD" w:rsidRDefault="00475C82" w:rsidP="00497DBD">
            <w:r>
              <w:t>до 15.05.2026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r w:rsidRPr="00497DBD">
              <w:t>МКУ «УКГХ»</w:t>
            </w:r>
          </w:p>
          <w:p w:rsidR="00497DBD" w:rsidRPr="00497DBD" w:rsidRDefault="00497DBD" w:rsidP="00497DBD"/>
        </w:tc>
      </w:tr>
      <w:tr w:rsidR="00497DBD" w:rsidRPr="00497DBD" w:rsidTr="00AC0B4A">
        <w:trPr>
          <w:trHeight w:val="840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DBD" w:rsidRPr="00497DBD" w:rsidRDefault="00497DBD" w:rsidP="00497DBD"/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497DBD">
              <w:t>7. Согласованные с ресурсоснабжающими, теплосетевыми организациями графики работ по профилактике и ремонту тепловых сетей, тепловых пунктов и систем теплоснабжения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DBD" w:rsidRPr="00497DBD" w:rsidRDefault="00475C82" w:rsidP="00497DBD">
            <w:r>
              <w:t>до 15.05.2026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r w:rsidRPr="00497DBD">
              <w:t xml:space="preserve">МКУ «УКГХ» </w:t>
            </w:r>
          </w:p>
          <w:p w:rsidR="00497DBD" w:rsidRPr="00497DBD" w:rsidRDefault="00497DBD" w:rsidP="00497DBD"/>
        </w:tc>
      </w:tr>
      <w:tr w:rsidR="00497DBD" w:rsidRPr="00497DBD" w:rsidTr="00AC0B4A">
        <w:trPr>
          <w:trHeight w:val="838"/>
        </w:trPr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BD" w:rsidRPr="00497DBD" w:rsidRDefault="00497DBD" w:rsidP="00497DBD"/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7DBD">
              <w:t>8. Особый контроль выполнения мероприятий по устранению замечаний, выявленных в ходе проведения проверки готовности многоквартирных до</w:t>
            </w:r>
            <w:r w:rsidR="00475C82">
              <w:t>мов к отопительному периоду 2026/2027</w:t>
            </w:r>
            <w:r w:rsidRPr="00497DBD">
              <w:t xml:space="preserve"> гг.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DBD" w:rsidRPr="00497DBD" w:rsidRDefault="00475C82" w:rsidP="00497DBD">
            <w:r>
              <w:t>до 15.08.2026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r w:rsidRPr="00497DBD">
              <w:t>Ресурсоснабжающие, теплосетевые организации, МКУ «УКГХ»</w:t>
            </w:r>
          </w:p>
        </w:tc>
      </w:tr>
      <w:tr w:rsidR="00497DBD" w:rsidRPr="00497DBD" w:rsidTr="00AC0B4A">
        <w:trPr>
          <w:trHeight w:val="156"/>
        </w:trPr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DBD" w:rsidRPr="00497DBD" w:rsidRDefault="00497DBD" w:rsidP="00497DBD"/>
          <w:p w:rsidR="00497DBD" w:rsidRPr="00497DBD" w:rsidRDefault="00497DBD" w:rsidP="00497DBD">
            <w:r w:rsidRPr="00497DBD">
              <w:lastRenderedPageBreak/>
              <w:t>►Объекты социальной сферы, находящиеся на обслуживании МКУ «ЦМТО г. Кировска»</w:t>
            </w:r>
          </w:p>
          <w:p w:rsidR="00497DBD" w:rsidRPr="00497DBD" w:rsidRDefault="00497DBD" w:rsidP="00497DBD"/>
          <w:p w:rsidR="00497DBD" w:rsidRPr="00497DBD" w:rsidRDefault="00497DBD" w:rsidP="00497DBD">
            <w:r w:rsidRPr="00497DBD">
              <w:t>►ГОБУЗ «Апатитско – Кировская  ЦГБ»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BD" w:rsidRPr="00497DBD" w:rsidRDefault="00497DBD" w:rsidP="00497DBD">
            <w:pPr>
              <w:jc w:val="both"/>
            </w:pPr>
            <w:r w:rsidRPr="00497DBD">
              <w:lastRenderedPageBreak/>
              <w:t>1. План подготовки к отопительному периоду, согласованный с единой теплоснабжающей организацией.</w:t>
            </w:r>
          </w:p>
          <w:p w:rsidR="00497DBD" w:rsidRPr="00497DBD" w:rsidRDefault="00497DBD" w:rsidP="00497DBD">
            <w:pPr>
              <w:jc w:val="both"/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BD" w:rsidRPr="00497DBD" w:rsidRDefault="00475C82" w:rsidP="00497DBD">
            <w:r>
              <w:lastRenderedPageBreak/>
              <w:t>до 30.04.2026</w:t>
            </w:r>
          </w:p>
          <w:p w:rsidR="00497DBD" w:rsidRPr="00497DBD" w:rsidRDefault="00497DBD" w:rsidP="00497DBD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r w:rsidRPr="00497DBD">
              <w:t>МКУ «УКГХ»</w:t>
            </w:r>
          </w:p>
          <w:p w:rsidR="00497DBD" w:rsidRPr="00497DBD" w:rsidRDefault="00497DBD" w:rsidP="00497DBD"/>
        </w:tc>
      </w:tr>
      <w:tr w:rsidR="00497DBD" w:rsidRPr="00497DBD" w:rsidTr="00AC0B4A">
        <w:trPr>
          <w:trHeight w:val="705"/>
        </w:trPr>
        <w:tc>
          <w:tcPr>
            <w:tcW w:w="3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DBD" w:rsidRPr="00497DBD" w:rsidRDefault="00497DBD" w:rsidP="00497DBD"/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  <w:r w:rsidRPr="00497DBD">
              <w:t xml:space="preserve">2. Проведение общего весеннего осмотра, дефектации систем теплоснабжения с оформлением актов технического состояния зданий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r w:rsidRPr="00497DBD">
              <w:t>до 15.06</w:t>
            </w:r>
            <w:r w:rsidR="00475C82">
              <w:t>.2026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r w:rsidRPr="00497DBD">
              <w:t>МКУ «УКГХ»</w:t>
            </w:r>
          </w:p>
          <w:p w:rsidR="00497DBD" w:rsidRPr="00497DBD" w:rsidRDefault="00497DBD" w:rsidP="00497DBD"/>
        </w:tc>
      </w:tr>
      <w:tr w:rsidR="00497DBD" w:rsidRPr="00497DBD" w:rsidTr="00AC0B4A"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DBD" w:rsidRPr="00497DBD" w:rsidRDefault="00497DBD" w:rsidP="00497DBD"/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BD" w:rsidRPr="00497DBD" w:rsidRDefault="00497DBD" w:rsidP="00497DBD">
            <w:pPr>
              <w:jc w:val="both"/>
            </w:pPr>
            <w:r w:rsidRPr="00497DBD">
              <w:t>3. Планы мероприятий по подготовке объектов жилищно-коммунального хозяйства (независимо от форм собственности и ведомственной принадлежности), расположенных на территории муниципального образования, к работе в отопительный период с учетом анализа технологических отказов систем тепло-, электро-, газо-, водоснабжения и водоотведения предыд</w:t>
            </w:r>
            <w:r w:rsidR="00475C82">
              <w:t>ущего отопительного периода 2026/2027</w:t>
            </w:r>
            <w:r w:rsidRPr="00497DBD">
              <w:t xml:space="preserve"> года Календарные планы-графики проведения ремонтно-восстановительных работ для каждого конкретного сооружения и объекта коммунальных систем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BD" w:rsidRPr="00497DBD" w:rsidRDefault="00475C82" w:rsidP="00497DBD">
            <w:r>
              <w:rPr>
                <w:b/>
                <w:u w:val="single"/>
              </w:rPr>
              <w:t>Задание в срок до 15.04.2026</w:t>
            </w:r>
            <w:r w:rsidR="00497DBD" w:rsidRPr="00497DBD">
              <w:rPr>
                <w:b/>
                <w:u w:val="single"/>
              </w:rPr>
              <w:t xml:space="preserve">, </w:t>
            </w:r>
            <w:r w:rsidR="00497DBD" w:rsidRPr="00497DBD">
              <w:t xml:space="preserve">в период с </w:t>
            </w:r>
            <w:r>
              <w:rPr>
                <w:b/>
              </w:rPr>
              <w:t>15.06.2026 по 01.11.2026</w:t>
            </w:r>
            <w:r w:rsidR="00497DBD" w:rsidRPr="00497DBD">
              <w:rPr>
                <w:b/>
              </w:rPr>
              <w:t xml:space="preserve"> </w:t>
            </w:r>
            <w:r w:rsidR="00497DBD" w:rsidRPr="00497DBD">
              <w:t xml:space="preserve">на </w:t>
            </w:r>
            <w:r w:rsidR="00497DBD" w:rsidRPr="00497DBD">
              <w:rPr>
                <w:u w:val="single"/>
              </w:rPr>
              <w:t>каждый вторник</w:t>
            </w:r>
            <w:r w:rsidR="00497DBD" w:rsidRPr="00497DBD">
              <w:t>, по состоянию на дату предоставления, информацию о ходе выполнения мероприятий в соответствии с утвержденными планами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r w:rsidRPr="00497DBD">
              <w:t>МКУ «УКГХ»</w:t>
            </w:r>
          </w:p>
          <w:p w:rsidR="00497DBD" w:rsidRPr="00497DBD" w:rsidRDefault="00497DBD" w:rsidP="00497DBD"/>
          <w:p w:rsidR="00497DBD" w:rsidRPr="00497DBD" w:rsidRDefault="00497DBD" w:rsidP="00497DBD"/>
        </w:tc>
      </w:tr>
      <w:tr w:rsidR="00497DBD" w:rsidRPr="00497DBD" w:rsidTr="00AC0B4A"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DBD" w:rsidRPr="00497DBD" w:rsidRDefault="00497DBD" w:rsidP="00497DBD"/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pPr>
              <w:jc w:val="both"/>
            </w:pPr>
            <w:r w:rsidRPr="00497DBD">
              <w:t xml:space="preserve">4. Сведения о создании запаса материально-технических ресурсов для проведения аварийно-восстановительных работ при прохождении отопительного периода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BD" w:rsidRPr="00497DBD" w:rsidRDefault="00475C82" w:rsidP="00497DBD">
            <w:r>
              <w:t>до 12.08.2026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r w:rsidRPr="00497DBD">
              <w:t>МКУ «УКГХ»</w:t>
            </w:r>
          </w:p>
          <w:p w:rsidR="00497DBD" w:rsidRPr="00497DBD" w:rsidRDefault="00497DBD" w:rsidP="00497DBD"/>
        </w:tc>
      </w:tr>
      <w:tr w:rsidR="00497DBD" w:rsidRPr="00497DBD" w:rsidTr="00AC0B4A">
        <w:trPr>
          <w:trHeight w:val="708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DBD" w:rsidRPr="00497DBD" w:rsidRDefault="00497DBD" w:rsidP="00497DBD"/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BD" w:rsidRPr="00497DBD" w:rsidRDefault="00497DBD" w:rsidP="00497DB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497DBD">
              <w:t>5. Согласованные графики промывки системы теплоснабжения и график работ по профилактике и ремонту тепловых сетей, тепловых пунктов и систем теплопотребления зданий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BD" w:rsidRPr="00497DBD" w:rsidRDefault="00475C82" w:rsidP="00497DBD">
            <w:r>
              <w:t>до 15.05.2026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497DBD">
            <w:r w:rsidRPr="00497DBD">
              <w:t>МКУ «УКГХ»</w:t>
            </w:r>
          </w:p>
          <w:p w:rsidR="00497DBD" w:rsidRPr="00497DBD" w:rsidRDefault="00497DBD" w:rsidP="00497DBD"/>
        </w:tc>
      </w:tr>
      <w:tr w:rsidR="009943E7" w:rsidRPr="00497DBD" w:rsidTr="005645F8">
        <w:trPr>
          <w:trHeight w:val="1840"/>
        </w:trPr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43E7" w:rsidRPr="00497DBD" w:rsidRDefault="009943E7" w:rsidP="00497DBD">
            <w:r w:rsidRPr="00497DBD">
              <w:t>МКУ «УКГХ»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43E7" w:rsidRPr="00497DBD" w:rsidRDefault="009943E7" w:rsidP="00497DBD">
            <w:pPr>
              <w:jc w:val="both"/>
            </w:pPr>
            <w:r>
              <w:t>1</w:t>
            </w:r>
            <w:r w:rsidRPr="00497DBD">
              <w:t>. Сводный план мероприятий по подготовке объектов жилищно-коммунального хозяйства, расположенных на территории муниципального округа город Кировск с подведомственной территорией Мурманской области (независимо от форм собственности и ведомственной принадлежности), к р</w:t>
            </w:r>
            <w:r>
              <w:t>аботе в отопительный период 2026/2027</w:t>
            </w:r>
            <w:r w:rsidRPr="00497DBD">
              <w:t xml:space="preserve"> гг.  с учетом анализа технологических отказов систем тепло-, электро-, газо-, водоснабжения и водоотведения предыдущего отопительного периода.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43E7" w:rsidRPr="00497DBD" w:rsidRDefault="009943E7" w:rsidP="00497DBD">
            <w:r>
              <w:t>до 15.05.2026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3E7" w:rsidRPr="00497DBD" w:rsidRDefault="009943E7" w:rsidP="00497DBD">
            <w:r w:rsidRPr="009943E7">
              <w:t xml:space="preserve">Министерство энергетики и жилищно-коммунального-хозяйства Мурманской области </w:t>
            </w:r>
            <w:r w:rsidRPr="00497DBD">
              <w:t>(по запросу)</w:t>
            </w:r>
          </w:p>
        </w:tc>
      </w:tr>
      <w:tr w:rsidR="00497DBD" w:rsidRPr="00497DBD" w:rsidTr="00AC0B4A"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DBD" w:rsidRPr="00497DBD" w:rsidRDefault="00497DBD" w:rsidP="00497DBD"/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BD" w:rsidRPr="00497DBD" w:rsidRDefault="009943E7" w:rsidP="00497DBD">
            <w:pPr>
              <w:jc w:val="both"/>
            </w:pPr>
            <w:r>
              <w:t>2</w:t>
            </w:r>
            <w:r w:rsidR="00497DBD" w:rsidRPr="00497DBD">
              <w:t>. Сведения о подготовке жилищно-коммунального хозяйства к р</w:t>
            </w:r>
            <w:r w:rsidR="00475C82">
              <w:t>аботе в отопительный период 2026/2027</w:t>
            </w:r>
            <w:r w:rsidR="00497DBD" w:rsidRPr="00497DBD">
              <w:t xml:space="preserve"> гг. по форме государственного статистического наблюдения № 1-ЖКХ (зима) срочная, утвержденной постановлением Росстата от 27.02.2006 № 7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BD" w:rsidRPr="00497DBD" w:rsidRDefault="009943E7" w:rsidP="00497DBD">
            <w:pPr>
              <w:rPr>
                <w:u w:val="single"/>
              </w:rPr>
            </w:pPr>
            <w:r>
              <w:t xml:space="preserve"> не позднее 2</w:t>
            </w:r>
            <w:r w:rsidR="00497DBD" w:rsidRPr="00497DBD">
              <w:t xml:space="preserve"> числа месяца, следующего за отчетным по состоянию на 1 июля, 1 августа, 1 се</w:t>
            </w:r>
            <w:r w:rsidR="00475C82">
              <w:t>нтября, 1 октября, 1 ноября 2026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BD" w:rsidRPr="00497DBD" w:rsidRDefault="009943E7" w:rsidP="00497DBD">
            <w:r w:rsidRPr="009943E7">
              <w:t>Министерство энергетики и жилищно-коммунальн</w:t>
            </w:r>
            <w:r>
              <w:t>ого-хозяйства МО</w:t>
            </w:r>
          </w:p>
        </w:tc>
      </w:tr>
      <w:tr w:rsidR="00497DBD" w:rsidRPr="00497DBD" w:rsidTr="009943E7">
        <w:trPr>
          <w:trHeight w:val="518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DBD" w:rsidRPr="00497DBD" w:rsidRDefault="00497DBD" w:rsidP="00497DBD"/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9943E7" w:rsidP="00497DBD">
            <w:r>
              <w:rPr>
                <w:color w:val="000000" w:themeColor="text1"/>
              </w:rPr>
              <w:t>3</w:t>
            </w:r>
            <w:r w:rsidR="00497DBD" w:rsidRPr="00497DBD">
              <w:rPr>
                <w:color w:val="000000" w:themeColor="text1"/>
              </w:rPr>
              <w:t>. Сведения о наличии паспортов готовности дома к эксплуатации в зимних условиях согласно приложению № 9 к приказу Госстроя РФ от 27.09.2003 № 170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9943E7" w:rsidP="00497DBD">
            <w:r>
              <w:t>с 27</w:t>
            </w:r>
            <w:r w:rsidR="00475C82">
              <w:t>.07.2026 по 01.09.2026</w:t>
            </w:r>
            <w:r w:rsidR="00497DBD" w:rsidRPr="00497DBD">
              <w:t xml:space="preserve"> по состоянию на каждый четверг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9943E7" w:rsidP="00497DBD">
            <w:r w:rsidRPr="009943E7">
              <w:t>Министерство энергетики и жилищно-коммунальн</w:t>
            </w:r>
            <w:r>
              <w:t>ого-хозяйства МО</w:t>
            </w:r>
          </w:p>
        </w:tc>
      </w:tr>
      <w:tr w:rsidR="00497DBD" w:rsidRPr="00497DBD" w:rsidTr="00AC0B4A"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DBD" w:rsidRPr="00497DBD" w:rsidRDefault="00497DBD" w:rsidP="00497DBD"/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9943E7" w:rsidP="00497DBD">
            <w:pPr>
              <w:jc w:val="both"/>
            </w:pPr>
            <w:r>
              <w:t>4</w:t>
            </w:r>
            <w:r w:rsidR="00497DBD" w:rsidRPr="00497DBD">
              <w:t>. Сведения о наличии паспортов готовности жилищного фонда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75C82" w:rsidP="00497DBD">
            <w:r>
              <w:t>с 03.08.2026 по 15.09.2026</w:t>
            </w:r>
            <w:r w:rsidR="00497DBD" w:rsidRPr="00497DBD">
              <w:t xml:space="preserve"> по состоянию на каждую пятницу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D" w:rsidRPr="00497DBD" w:rsidRDefault="00497DBD" w:rsidP="009943E7">
            <w:r w:rsidRPr="00497DBD">
              <w:t xml:space="preserve">Министерство </w:t>
            </w:r>
            <w:r w:rsidR="009943E7">
              <w:t>энергетики и жилищно-коммунального-хозяйства МО</w:t>
            </w:r>
          </w:p>
        </w:tc>
      </w:tr>
    </w:tbl>
    <w:p w:rsidR="00497DBD" w:rsidRPr="00497DBD" w:rsidRDefault="00497DBD" w:rsidP="009943E7">
      <w:pPr>
        <w:spacing w:after="160" w:line="259" w:lineRule="auto"/>
        <w:rPr>
          <w:bCs/>
          <w:sz w:val="24"/>
          <w:szCs w:val="24"/>
        </w:rPr>
        <w:sectPr w:rsidR="00497DBD" w:rsidRPr="00497DBD" w:rsidSect="0045556E">
          <w:pgSz w:w="16838" w:h="11906" w:orient="landscape"/>
          <w:pgMar w:top="426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434817" w:rsidRDefault="00434817" w:rsidP="00497DBD">
      <w:pPr>
        <w:tabs>
          <w:tab w:val="left" w:pos="5835"/>
        </w:tabs>
        <w:rPr>
          <w:bCs/>
          <w:sz w:val="22"/>
          <w:szCs w:val="22"/>
        </w:rPr>
      </w:pPr>
    </w:p>
    <w:p w:rsidR="00E63C56" w:rsidRPr="00A4305C" w:rsidRDefault="00E63C56" w:rsidP="00630632">
      <w:pPr>
        <w:tabs>
          <w:tab w:val="left" w:pos="5835"/>
        </w:tabs>
        <w:jc w:val="right"/>
        <w:rPr>
          <w:bCs/>
        </w:rPr>
      </w:pPr>
      <w:r w:rsidRPr="00A4305C">
        <w:rPr>
          <w:bCs/>
        </w:rPr>
        <w:t>П</w:t>
      </w:r>
      <w:r w:rsidR="001B31AA">
        <w:rPr>
          <w:bCs/>
        </w:rPr>
        <w:t>риложение № 3</w:t>
      </w:r>
    </w:p>
    <w:p w:rsidR="00E63C56" w:rsidRPr="00A4305C" w:rsidRDefault="00E63C56" w:rsidP="00630632">
      <w:pPr>
        <w:jc w:val="right"/>
        <w:rPr>
          <w:bCs/>
        </w:rPr>
      </w:pPr>
      <w:r w:rsidRPr="00A4305C">
        <w:rPr>
          <w:bCs/>
        </w:rPr>
        <w:tab/>
      </w:r>
      <w:r w:rsidRPr="00A4305C">
        <w:rPr>
          <w:bCs/>
        </w:rPr>
        <w:tab/>
        <w:t xml:space="preserve">                                            к постановлению администрации </w:t>
      </w:r>
    </w:p>
    <w:p w:rsidR="00E63C56" w:rsidRPr="00A4305C" w:rsidRDefault="00E63C56" w:rsidP="00630632">
      <w:pPr>
        <w:jc w:val="right"/>
        <w:rPr>
          <w:bCs/>
        </w:rPr>
      </w:pPr>
      <w:r w:rsidRPr="00A4305C">
        <w:rPr>
          <w:bCs/>
        </w:rPr>
        <w:t xml:space="preserve">муниципального округа город Кировск </w:t>
      </w:r>
    </w:p>
    <w:p w:rsidR="00E63C56" w:rsidRPr="00A4305C" w:rsidRDefault="00E63C56" w:rsidP="00630632">
      <w:pPr>
        <w:jc w:val="right"/>
        <w:rPr>
          <w:bCs/>
        </w:rPr>
      </w:pPr>
      <w:r w:rsidRPr="00A4305C">
        <w:rPr>
          <w:bCs/>
        </w:rPr>
        <w:t>Мурманской области</w:t>
      </w:r>
    </w:p>
    <w:p w:rsidR="00E63C56" w:rsidRPr="00A4305C" w:rsidRDefault="006478CE" w:rsidP="00630632">
      <w:pPr>
        <w:jc w:val="right"/>
        <w:rPr>
          <w:bCs/>
        </w:rPr>
      </w:pPr>
      <w:r>
        <w:rPr>
          <w:bCs/>
        </w:rPr>
        <w:t xml:space="preserve"> от 15.05.</w:t>
      </w:r>
      <w:r w:rsidR="00EF260E" w:rsidRPr="00A4305C">
        <w:rPr>
          <w:bCs/>
        </w:rPr>
        <w:t>2026</w:t>
      </w:r>
      <w:r>
        <w:rPr>
          <w:bCs/>
        </w:rPr>
        <w:t xml:space="preserve"> № 736</w:t>
      </w:r>
    </w:p>
    <w:p w:rsidR="00E63C56" w:rsidRPr="00E63C56" w:rsidRDefault="00E63C56" w:rsidP="00E63C56">
      <w:pPr>
        <w:jc w:val="both"/>
        <w:rPr>
          <w:bCs/>
          <w:sz w:val="24"/>
          <w:szCs w:val="24"/>
        </w:rPr>
      </w:pPr>
    </w:p>
    <w:p w:rsidR="00E63C56" w:rsidRPr="00E63C56" w:rsidRDefault="00E63C56" w:rsidP="00E63C56">
      <w:pPr>
        <w:suppressAutoHyphens/>
        <w:spacing w:line="360" w:lineRule="exact"/>
        <w:ind w:hanging="283"/>
        <w:jc w:val="center"/>
        <w:rPr>
          <w:b/>
          <w:sz w:val="28"/>
          <w:szCs w:val="28"/>
        </w:rPr>
      </w:pPr>
    </w:p>
    <w:p w:rsidR="00E63C56" w:rsidRPr="00A4305C" w:rsidRDefault="00E63C56" w:rsidP="00E63C56">
      <w:pPr>
        <w:suppressAutoHyphens/>
        <w:ind w:hanging="283"/>
        <w:jc w:val="center"/>
        <w:rPr>
          <w:b/>
        </w:rPr>
      </w:pPr>
      <w:r w:rsidRPr="00A4305C">
        <w:rPr>
          <w:b/>
        </w:rPr>
        <w:t>ПОЛОЖЕНИЕ</w:t>
      </w:r>
    </w:p>
    <w:p w:rsidR="00E63C56" w:rsidRPr="00A4305C" w:rsidRDefault="00E63C56" w:rsidP="00E63C56">
      <w:pPr>
        <w:suppressAutoHyphens/>
        <w:jc w:val="center"/>
        <w:rPr>
          <w:b/>
        </w:rPr>
      </w:pPr>
      <w:r w:rsidRPr="00A4305C">
        <w:rPr>
          <w:b/>
        </w:rPr>
        <w:t>о комиссии по проверке готовно</w:t>
      </w:r>
      <w:r w:rsidR="00EF260E" w:rsidRPr="00A4305C">
        <w:rPr>
          <w:b/>
        </w:rPr>
        <w:t>сти к отопительному периоду 2026/2027</w:t>
      </w:r>
      <w:r w:rsidRPr="00A4305C">
        <w:rPr>
          <w:b/>
        </w:rPr>
        <w:t xml:space="preserve"> гг. теплоснабжающих, теплосетевых организаций и потребителей тепловой энергии</w:t>
      </w:r>
    </w:p>
    <w:p w:rsidR="00E63C56" w:rsidRPr="00A4305C" w:rsidRDefault="00E63C56" w:rsidP="00E63C56">
      <w:pPr>
        <w:suppressAutoHyphens/>
        <w:jc w:val="center"/>
        <w:rPr>
          <w:b/>
        </w:rPr>
      </w:pPr>
      <w:r w:rsidRPr="00A4305C">
        <w:rPr>
          <w:b/>
        </w:rPr>
        <w:t xml:space="preserve">муниципального округа город Кировск с подведомственной территорией Мурманской области </w:t>
      </w:r>
    </w:p>
    <w:p w:rsidR="00E63C56" w:rsidRPr="00A4305C" w:rsidRDefault="00E63C56" w:rsidP="00E63C56">
      <w:pPr>
        <w:suppressAutoHyphens/>
        <w:jc w:val="center"/>
        <w:rPr>
          <w:b/>
        </w:rPr>
      </w:pPr>
    </w:p>
    <w:p w:rsidR="00E63C56" w:rsidRPr="00A4305C" w:rsidRDefault="00E63C56" w:rsidP="00E63C56">
      <w:pPr>
        <w:suppressAutoHyphens/>
        <w:jc w:val="center"/>
        <w:rPr>
          <w:b/>
        </w:rPr>
      </w:pPr>
      <w:r w:rsidRPr="00A4305C">
        <w:rPr>
          <w:b/>
          <w:lang w:val="en-US"/>
        </w:rPr>
        <w:t>I</w:t>
      </w:r>
      <w:r w:rsidRPr="00A4305C">
        <w:rPr>
          <w:b/>
        </w:rPr>
        <w:t>. Общие положения</w:t>
      </w:r>
    </w:p>
    <w:p w:rsidR="00E63C56" w:rsidRPr="00A4305C" w:rsidRDefault="00E63C56" w:rsidP="00E63C56">
      <w:pPr>
        <w:suppressAutoHyphens/>
        <w:jc w:val="center"/>
      </w:pPr>
    </w:p>
    <w:p w:rsidR="00E63C56" w:rsidRPr="00A4305C" w:rsidRDefault="00E63C56" w:rsidP="00E63C56">
      <w:pPr>
        <w:suppressAutoHyphens/>
        <w:jc w:val="both"/>
      </w:pPr>
      <w:r w:rsidRPr="00A4305C">
        <w:tab/>
        <w:t>1.1. Комиссия по проверке готовно</w:t>
      </w:r>
      <w:r w:rsidR="00EF260E" w:rsidRPr="00A4305C">
        <w:t>сти к отопительному периоду 2026/2027</w:t>
      </w:r>
      <w:r w:rsidRPr="00A4305C">
        <w:t xml:space="preserve"> гг. (далее - Комиссия) является координирующим органом при администрации муниципального округа город Кировск с подведомственной территорией Мурманской области и создается для осуществления контроля за ходом подгото</w:t>
      </w:r>
      <w:r w:rsidR="00EF260E" w:rsidRPr="00A4305C">
        <w:t>вки к отопительному периоду 2026/2027</w:t>
      </w:r>
      <w:r w:rsidRPr="00A4305C">
        <w:t xml:space="preserve"> гг. теплоснабжающих, теплосетевых организаций и потребителей тепловой энергии муниципального округа город Кировск с подведомственной территорией Мурманской области.</w:t>
      </w:r>
    </w:p>
    <w:p w:rsidR="00E63C56" w:rsidRPr="00A4305C" w:rsidRDefault="00E63C56" w:rsidP="00E63C56">
      <w:pPr>
        <w:suppressAutoHyphens/>
        <w:autoSpaceDE w:val="0"/>
        <w:autoSpaceDN w:val="0"/>
        <w:adjustRightInd w:val="0"/>
        <w:jc w:val="both"/>
      </w:pPr>
      <w:r w:rsidRPr="00A4305C">
        <w:tab/>
        <w:t>1.2. Комиссия в своей деятельности руководствуется:</w:t>
      </w:r>
    </w:p>
    <w:p w:rsidR="00E63C56" w:rsidRPr="00A4305C" w:rsidRDefault="00E63C56" w:rsidP="00E63C56">
      <w:pPr>
        <w:suppressAutoHyphens/>
        <w:autoSpaceDE w:val="0"/>
        <w:autoSpaceDN w:val="0"/>
        <w:adjustRightInd w:val="0"/>
        <w:jc w:val="both"/>
      </w:pPr>
      <w:r w:rsidRPr="00A4305C">
        <w:tab/>
        <w:t>- Конституцией Российской Федерации;</w:t>
      </w:r>
    </w:p>
    <w:p w:rsidR="00E63C56" w:rsidRPr="00A4305C" w:rsidRDefault="00E63C56" w:rsidP="00E63C56">
      <w:pPr>
        <w:suppressAutoHyphens/>
        <w:autoSpaceDE w:val="0"/>
        <w:autoSpaceDN w:val="0"/>
        <w:adjustRightInd w:val="0"/>
        <w:jc w:val="both"/>
      </w:pPr>
      <w:r w:rsidRPr="00A4305C">
        <w:tab/>
        <w:t>- нормативными правовыми актами Российской Федерации;</w:t>
      </w:r>
    </w:p>
    <w:p w:rsidR="00E63C56" w:rsidRPr="00A4305C" w:rsidRDefault="00E63C56" w:rsidP="00E63C56">
      <w:pPr>
        <w:suppressAutoHyphens/>
        <w:autoSpaceDE w:val="0"/>
        <w:autoSpaceDN w:val="0"/>
        <w:adjustRightInd w:val="0"/>
        <w:jc w:val="both"/>
      </w:pPr>
      <w:r w:rsidRPr="00A4305C">
        <w:tab/>
        <w:t>- нормативными правовыми актами Мурманской области;</w:t>
      </w:r>
    </w:p>
    <w:p w:rsidR="00E63C56" w:rsidRPr="00A4305C" w:rsidRDefault="00E63C56" w:rsidP="00E63C56">
      <w:pPr>
        <w:suppressAutoHyphens/>
        <w:autoSpaceDE w:val="0"/>
        <w:autoSpaceDN w:val="0"/>
        <w:adjustRightInd w:val="0"/>
        <w:jc w:val="both"/>
      </w:pPr>
      <w:r w:rsidRPr="00A4305C">
        <w:tab/>
        <w:t xml:space="preserve">- муниципальными правовыми актами; </w:t>
      </w:r>
    </w:p>
    <w:p w:rsidR="00E63C56" w:rsidRPr="00A4305C" w:rsidRDefault="00E63C56" w:rsidP="00E63C56">
      <w:pPr>
        <w:suppressAutoHyphens/>
        <w:autoSpaceDE w:val="0"/>
        <w:autoSpaceDN w:val="0"/>
        <w:adjustRightInd w:val="0"/>
        <w:jc w:val="both"/>
      </w:pPr>
      <w:r w:rsidRPr="00A4305C">
        <w:tab/>
        <w:t>- настоящим Положением.</w:t>
      </w:r>
    </w:p>
    <w:p w:rsidR="00E63C56" w:rsidRPr="00A4305C" w:rsidRDefault="00E63C56" w:rsidP="00E63C56">
      <w:pPr>
        <w:suppressAutoHyphens/>
        <w:jc w:val="both"/>
      </w:pPr>
      <w:r w:rsidRPr="00A4305C">
        <w:tab/>
        <w:t>1.3. Оценка готовности к отопительному периоду осуществляется в сроки, определенные Программой проведения проверки готовности теплоснабжающих, теплосетевых организаций и потребителей тепловой энергии на территории муниципального округа город Кировск с подведомственной территорией Мурманской обла</w:t>
      </w:r>
      <w:r w:rsidR="00EF260E" w:rsidRPr="00A4305C">
        <w:t>сти к отопительному периоду 2026/2027</w:t>
      </w:r>
      <w:r w:rsidRPr="00A4305C">
        <w:t xml:space="preserve"> гг. (далее – Программа), согласно приложению № 1 к настоящему Постановлению. </w:t>
      </w:r>
    </w:p>
    <w:p w:rsidR="00E63C56" w:rsidRPr="00A4305C" w:rsidRDefault="00E63C56" w:rsidP="00E63C56">
      <w:pPr>
        <w:suppressAutoHyphens/>
        <w:ind w:firstLine="708"/>
        <w:jc w:val="both"/>
      </w:pPr>
      <w:r w:rsidRPr="00A4305C">
        <w:t xml:space="preserve">1.4. Работа Комиссии осуществляется в сроки, установленные Правилами обеспечения готовности к отопительному периоду </w:t>
      </w:r>
      <w:r w:rsidR="003A6AB6" w:rsidRPr="00A4305C">
        <w:t>и порядком</w:t>
      </w:r>
      <w:r w:rsidRPr="00A4305C">
        <w:t xml:space="preserve"> проведения оценки обеспечения готовности к отопительному периоду, утвержденными Приказом </w:t>
      </w:r>
      <w:r w:rsidR="003A6AB6" w:rsidRPr="00A4305C">
        <w:t>Министерством энергетики Российской Федерации</w:t>
      </w:r>
      <w:r w:rsidRPr="00A4305C">
        <w:t xml:space="preserve"> от 29.11.2024 № 2234 (далее</w:t>
      </w:r>
      <w:r w:rsidR="00630632" w:rsidRPr="00A4305C">
        <w:t xml:space="preserve"> </w:t>
      </w:r>
      <w:r w:rsidRPr="00A4305C">
        <w:t>- Приказ № 2234):</w:t>
      </w:r>
    </w:p>
    <w:p w:rsidR="00E63C56" w:rsidRPr="00A4305C" w:rsidRDefault="00E63C56" w:rsidP="00E63C56">
      <w:pPr>
        <w:suppressAutoHyphens/>
        <w:ind w:firstLine="708"/>
        <w:jc w:val="both"/>
      </w:pPr>
      <w:r w:rsidRPr="00A4305C">
        <w:t>-  для потребителей тепловой энергии, с выдачей актов и паспортов готовности объек</w:t>
      </w:r>
      <w:r w:rsidR="00EF260E" w:rsidRPr="00A4305C">
        <w:t>тов к отопительному периоду 2026/2027</w:t>
      </w:r>
      <w:r w:rsidRPr="00A4305C">
        <w:t xml:space="preserve"> гг. должна закончиться </w:t>
      </w:r>
      <w:r w:rsidR="00EF260E" w:rsidRPr="00A4305C">
        <w:rPr>
          <w:b/>
        </w:rPr>
        <w:t>15.09.2026</w:t>
      </w:r>
      <w:r w:rsidRPr="00A4305C">
        <w:t>;</w:t>
      </w:r>
    </w:p>
    <w:p w:rsidR="00E63C56" w:rsidRPr="00A4305C" w:rsidRDefault="00E63C56" w:rsidP="00E63C56">
      <w:pPr>
        <w:suppressAutoHyphens/>
        <w:ind w:firstLine="708"/>
        <w:jc w:val="both"/>
        <w:rPr>
          <w:b/>
        </w:rPr>
      </w:pPr>
      <w:r w:rsidRPr="00A4305C">
        <w:t xml:space="preserve">- для ресурсоснабжающих, теплосетевых организаций, с выдачей актов и паспортов готовности </w:t>
      </w:r>
      <w:r w:rsidR="003A6AB6" w:rsidRPr="00A4305C">
        <w:t>объектов к</w:t>
      </w:r>
      <w:r w:rsidR="00EF260E" w:rsidRPr="00A4305C">
        <w:t xml:space="preserve"> отопительному периоду 2026/2027</w:t>
      </w:r>
      <w:r w:rsidRPr="00A4305C">
        <w:t xml:space="preserve"> гг. должна закончиться </w:t>
      </w:r>
      <w:r w:rsidR="00EF260E" w:rsidRPr="00A4305C">
        <w:rPr>
          <w:b/>
        </w:rPr>
        <w:t>01.11.2026</w:t>
      </w:r>
      <w:r w:rsidRPr="00A4305C">
        <w:rPr>
          <w:b/>
        </w:rPr>
        <w:t>.</w:t>
      </w:r>
    </w:p>
    <w:p w:rsidR="003A6AB6" w:rsidRPr="00A4305C" w:rsidRDefault="003A6AB6" w:rsidP="00E63C56">
      <w:pPr>
        <w:suppressAutoHyphens/>
        <w:jc w:val="center"/>
      </w:pPr>
    </w:p>
    <w:p w:rsidR="00E63C56" w:rsidRPr="00A4305C" w:rsidRDefault="00E63C56" w:rsidP="00E63C56">
      <w:pPr>
        <w:suppressAutoHyphens/>
        <w:jc w:val="center"/>
        <w:rPr>
          <w:b/>
        </w:rPr>
      </w:pPr>
      <w:r w:rsidRPr="00A4305C">
        <w:rPr>
          <w:b/>
          <w:lang w:val="en-US"/>
        </w:rPr>
        <w:t>II</w:t>
      </w:r>
      <w:r w:rsidRPr="00A4305C">
        <w:rPr>
          <w:b/>
        </w:rPr>
        <w:t>. Основные задачи Комиссии</w:t>
      </w:r>
    </w:p>
    <w:p w:rsidR="00E63C56" w:rsidRPr="00A4305C" w:rsidRDefault="00E63C56" w:rsidP="00E63C56">
      <w:pPr>
        <w:suppressAutoHyphens/>
        <w:jc w:val="center"/>
        <w:rPr>
          <w:b/>
        </w:rPr>
      </w:pPr>
    </w:p>
    <w:p w:rsidR="00E63C56" w:rsidRPr="00A4305C" w:rsidRDefault="00E63C56" w:rsidP="00E63C56">
      <w:pPr>
        <w:suppressAutoHyphens/>
        <w:ind w:firstLine="708"/>
        <w:jc w:val="both"/>
      </w:pPr>
      <w:r w:rsidRPr="00A4305C">
        <w:t>2.1. Осуществление проверки выполнения требований готовности к отопительному периоду для теплоснабжающих, теплосетевых организаций и потребителей тепловой энергии, установленных Приказом № 2234.</w:t>
      </w:r>
    </w:p>
    <w:p w:rsidR="00E63C56" w:rsidRPr="00A4305C" w:rsidRDefault="00E63C56" w:rsidP="00E63C56">
      <w:pPr>
        <w:suppressAutoHyphens/>
        <w:jc w:val="both"/>
      </w:pPr>
      <w:r w:rsidRPr="00A4305C">
        <w:tab/>
        <w:t>2.2. Координация действий по решению оперативных вопросов при подготовке сетей инженерно-технического обеспечения и систем коммунальной инфраструктуры к эксплуа</w:t>
      </w:r>
      <w:r w:rsidR="00EF260E" w:rsidRPr="00A4305C">
        <w:t>тации в отопительный период 2026/2027</w:t>
      </w:r>
      <w:r w:rsidRPr="00A4305C">
        <w:t xml:space="preserve"> гг.</w:t>
      </w:r>
    </w:p>
    <w:p w:rsidR="00E63C56" w:rsidRPr="00A4305C" w:rsidRDefault="00E63C56" w:rsidP="00E63C56">
      <w:pPr>
        <w:suppressAutoHyphens/>
        <w:jc w:val="both"/>
      </w:pPr>
      <w:r w:rsidRPr="00A4305C">
        <w:tab/>
        <w:t>2.3. Контроль за исполнением мероприятий по своевременной и качественной подготовке объектов жилищно-коммунального хозяйства, расположенных на территории муниципального округа город Кировск с подведомственной территорией Мурманской области (независимо от форм собственности и ведомственной принадлежности), к р</w:t>
      </w:r>
      <w:r w:rsidR="00EF260E" w:rsidRPr="00A4305C">
        <w:t>аботе в отопительный период 2026/2027</w:t>
      </w:r>
      <w:r w:rsidRPr="00A4305C">
        <w:t xml:space="preserve"> гг. согласно утверждённых планов.</w:t>
      </w:r>
    </w:p>
    <w:p w:rsidR="00E63C56" w:rsidRPr="00A4305C" w:rsidRDefault="00E63C56" w:rsidP="00E63C56">
      <w:pPr>
        <w:suppressAutoHyphens/>
        <w:jc w:val="both"/>
      </w:pPr>
      <w:r w:rsidRPr="00A4305C">
        <w:tab/>
        <w:t>2.4. Контроль за созданием неснижаемого запаса материально-технических ресурсов для ликвидации последствий возможных аварийных ситуаций на объектах жилищно-коммунального, энергетического хозяйства и социальной сферы.</w:t>
      </w:r>
    </w:p>
    <w:p w:rsidR="00E63C56" w:rsidRPr="00A4305C" w:rsidRDefault="00E63C56" w:rsidP="00E63C56">
      <w:pPr>
        <w:suppressAutoHyphens/>
        <w:jc w:val="both"/>
      </w:pPr>
      <w:r w:rsidRPr="00A4305C">
        <w:tab/>
        <w:t>2.5. Контроль за созданием нормативных запасов топлива к началу отопительного периода.</w:t>
      </w:r>
    </w:p>
    <w:p w:rsidR="00E63C56" w:rsidRPr="00A4305C" w:rsidRDefault="00E63C56" w:rsidP="00E63C56">
      <w:pPr>
        <w:suppressAutoHyphens/>
        <w:jc w:val="both"/>
      </w:pPr>
      <w:r w:rsidRPr="00A4305C">
        <w:tab/>
        <w:t>2.6. Контроль за укомплектованностью организаций жилищно-коммунального хозяйства подготовленным эксплуатационным и ремонтным персоналом, обеспеченностью ремонтных бригад техникой и инструментом, а также средствами и приспособлениями для безопасного выполнения работ.</w:t>
      </w:r>
    </w:p>
    <w:p w:rsidR="00E63C56" w:rsidRPr="00A4305C" w:rsidRDefault="00E63C56" w:rsidP="00E63C56">
      <w:pPr>
        <w:suppressAutoHyphens/>
        <w:jc w:val="both"/>
      </w:pPr>
      <w:r w:rsidRPr="00A4305C">
        <w:tab/>
        <w:t>2.7. Контроль за принятием мер по устранению выявленных нарушений Северо-Западным управлением Ростехнадзора при проведении проверок готовности муниципального округа город Кировск с подведомственной территорией Мурманской области к р</w:t>
      </w:r>
      <w:r w:rsidR="00EF260E" w:rsidRPr="00A4305C">
        <w:t>аботе в отопительный период 2026/2027</w:t>
      </w:r>
      <w:r w:rsidRPr="00A4305C">
        <w:t xml:space="preserve"> гг.</w:t>
      </w:r>
    </w:p>
    <w:p w:rsidR="00E63C56" w:rsidRDefault="00E63C56" w:rsidP="00E63C56">
      <w:pPr>
        <w:suppressAutoHyphens/>
        <w:jc w:val="both"/>
      </w:pPr>
      <w:r w:rsidRPr="00A4305C">
        <w:tab/>
      </w:r>
      <w:r w:rsidRPr="00A4305C">
        <w:tab/>
      </w:r>
      <w:r w:rsidRPr="00A4305C">
        <w:tab/>
      </w:r>
    </w:p>
    <w:p w:rsidR="001B31AA" w:rsidRPr="00A4305C" w:rsidRDefault="001B31AA" w:rsidP="00E63C56">
      <w:pPr>
        <w:suppressAutoHyphens/>
        <w:jc w:val="both"/>
      </w:pPr>
    </w:p>
    <w:p w:rsidR="00E63C56" w:rsidRPr="00A4305C" w:rsidRDefault="00E63C56" w:rsidP="00E63C56">
      <w:pPr>
        <w:suppressAutoHyphens/>
        <w:jc w:val="center"/>
        <w:rPr>
          <w:b/>
        </w:rPr>
      </w:pPr>
      <w:r w:rsidRPr="00A4305C">
        <w:rPr>
          <w:b/>
          <w:lang w:val="en-US"/>
        </w:rPr>
        <w:lastRenderedPageBreak/>
        <w:t>III</w:t>
      </w:r>
      <w:r w:rsidRPr="00A4305C">
        <w:rPr>
          <w:b/>
        </w:rPr>
        <w:t>. Формирование Комиссии</w:t>
      </w:r>
    </w:p>
    <w:p w:rsidR="00E63C56" w:rsidRPr="00A4305C" w:rsidRDefault="00E63C56" w:rsidP="00E63C56">
      <w:pPr>
        <w:suppressAutoHyphens/>
        <w:jc w:val="both"/>
      </w:pPr>
    </w:p>
    <w:p w:rsidR="00E63C56" w:rsidRPr="00A4305C" w:rsidRDefault="00E63C56" w:rsidP="00E63C56">
      <w:pPr>
        <w:suppressAutoHyphens/>
        <w:jc w:val="both"/>
      </w:pPr>
      <w:r w:rsidRPr="00A4305C">
        <w:tab/>
        <w:t>3.1. Комиссия формируется в составе председателя Комиссии, двух заместителей председателя Комиссии, секретаря Комиссии и членов комиссии, согласно приложению № 4 к настоящему Постановлению.</w:t>
      </w:r>
    </w:p>
    <w:p w:rsidR="00E63C56" w:rsidRPr="00A4305C" w:rsidRDefault="00E63C56" w:rsidP="00E63C56">
      <w:pPr>
        <w:suppressAutoHyphens/>
        <w:jc w:val="both"/>
      </w:pPr>
      <w:r w:rsidRPr="00A4305C">
        <w:tab/>
        <w:t>3.2. Председатель Комиссии (а в его отсутствие – один из заместителей председателя Комиссии):</w:t>
      </w:r>
    </w:p>
    <w:p w:rsidR="00E63C56" w:rsidRPr="00A4305C" w:rsidRDefault="00E63C56" w:rsidP="00E63C56">
      <w:pPr>
        <w:suppressAutoHyphens/>
        <w:jc w:val="both"/>
      </w:pPr>
      <w:r w:rsidRPr="00A4305C">
        <w:tab/>
        <w:t>- организует работу и ведет заседание комиссии;</w:t>
      </w:r>
    </w:p>
    <w:p w:rsidR="00E63C56" w:rsidRPr="00A4305C" w:rsidRDefault="00E63C56" w:rsidP="00E63C56">
      <w:pPr>
        <w:suppressAutoHyphens/>
        <w:jc w:val="both"/>
      </w:pPr>
      <w:r w:rsidRPr="00A4305C">
        <w:tab/>
        <w:t xml:space="preserve">- дает поручения, обязательные для исполнения, членам Комиссии в соответствии с решением Комиссии. </w:t>
      </w:r>
    </w:p>
    <w:p w:rsidR="00E63C56" w:rsidRPr="00A4305C" w:rsidRDefault="00E63C56" w:rsidP="00E63C56">
      <w:pPr>
        <w:suppressAutoHyphens/>
        <w:jc w:val="both"/>
      </w:pPr>
    </w:p>
    <w:p w:rsidR="00E63C56" w:rsidRPr="00A4305C" w:rsidRDefault="00095847" w:rsidP="00E63C56">
      <w:pPr>
        <w:suppressAutoHyphens/>
        <w:jc w:val="center"/>
        <w:rPr>
          <w:b/>
        </w:rPr>
      </w:pPr>
      <w:r>
        <w:rPr>
          <w:b/>
          <w:lang w:val="en-US"/>
        </w:rPr>
        <w:t>I</w:t>
      </w:r>
      <w:r w:rsidR="00E63C56" w:rsidRPr="00A4305C">
        <w:rPr>
          <w:b/>
          <w:lang w:val="en-US"/>
        </w:rPr>
        <w:t>V</w:t>
      </w:r>
      <w:r w:rsidR="00E63C56" w:rsidRPr="00A4305C">
        <w:rPr>
          <w:b/>
        </w:rPr>
        <w:t>. Порядок деятельности Комиссии</w:t>
      </w:r>
    </w:p>
    <w:p w:rsidR="00E63C56" w:rsidRPr="00A4305C" w:rsidRDefault="00E63C56" w:rsidP="00E63C56">
      <w:pPr>
        <w:suppressAutoHyphens/>
        <w:jc w:val="both"/>
      </w:pPr>
      <w:r w:rsidRPr="00A4305C">
        <w:t xml:space="preserve"> </w:t>
      </w:r>
    </w:p>
    <w:p w:rsidR="00E63C56" w:rsidRPr="00A4305C" w:rsidRDefault="00E63C56" w:rsidP="00E63C56">
      <w:pPr>
        <w:suppressAutoHyphens/>
        <w:ind w:firstLine="708"/>
        <w:jc w:val="both"/>
      </w:pPr>
      <w:r w:rsidRPr="00A4305C">
        <w:t xml:space="preserve">4.1. В целях проведения </w:t>
      </w:r>
      <w:r w:rsidR="00D94C5C" w:rsidRPr="00A4305C">
        <w:t>оценки обеспечения готовности к отопительному периоду</w:t>
      </w:r>
      <w:r w:rsidRPr="00A4305C">
        <w:t xml:space="preserve"> Комиссия рассматривает документы, подтверждающие выполнение требований по готовности, установленных Приказом № 2234, а при необходимости - проводит осмотр объектов проверки.</w:t>
      </w:r>
    </w:p>
    <w:p w:rsidR="00AA51DF" w:rsidRPr="00A4305C" w:rsidRDefault="00AA51DF" w:rsidP="00E63C56">
      <w:pPr>
        <w:suppressAutoHyphens/>
        <w:ind w:firstLine="708"/>
        <w:jc w:val="both"/>
      </w:pPr>
      <w:r w:rsidRPr="00A4305C">
        <w:t xml:space="preserve">4.2.  </w:t>
      </w:r>
      <w:r w:rsidR="00D94C5C" w:rsidRPr="00A4305C">
        <w:t xml:space="preserve">В целях проведения оценки обеспечения готовности комиссия рассматривает документы, подтверждающие выполнение требований по обеспечению готовности. </w:t>
      </w:r>
      <w:r w:rsidR="00F425B6" w:rsidRPr="00A4305C">
        <w:t xml:space="preserve">Единая теплоснабжающая организация (ЕТО) осуществляет проверку оценочных листов и расчет индекса </w:t>
      </w:r>
      <w:r w:rsidR="00596E09" w:rsidRPr="00A4305C">
        <w:t>готовности в</w:t>
      </w:r>
      <w:r w:rsidR="00F425B6" w:rsidRPr="00A4305C">
        <w:t xml:space="preserve"> рамках оценки готовности к отопительному периоду</w:t>
      </w:r>
      <w:r w:rsidR="00596E09" w:rsidRPr="00A4305C">
        <w:t xml:space="preserve"> согласно установленному порядку Приказа № 2234</w:t>
      </w:r>
      <w:r w:rsidR="00F425B6" w:rsidRPr="00A4305C">
        <w:t>.</w:t>
      </w:r>
      <w:r w:rsidR="005012C4" w:rsidRPr="00A4305C">
        <w:t xml:space="preserve"> </w:t>
      </w:r>
      <w:r w:rsidR="00596E09" w:rsidRPr="00A4305C">
        <w:t xml:space="preserve">Результаты </w:t>
      </w:r>
      <w:r w:rsidR="003C3F4B" w:rsidRPr="00A4305C">
        <w:t>проверки и произведенного расчета индекса готовности в отношении каждого объекта оценки обеспечения готовности направляются не позднее 5 рабочих дней до дня подписания акта оценки обеспечения готовности к отопительному периоду единой теплоснабжающей организацией в комиссию.</w:t>
      </w:r>
      <w:r w:rsidR="00D94C5C" w:rsidRPr="00A4305C">
        <w:t xml:space="preserve"> В отношении каждого объекта оценки обеспечения готовности устанавливается их уровень готовности к отопительному периоду (далее ‒ уровень готовности) на основании значения индекса готовности, определяемых согласно Порядку проведения оценки обеспечения готовности к отопительному периоду, утвержденного приказом Министерства энергетики Российской Федерации от 13.11.2024 № 2234.</w:t>
      </w:r>
    </w:p>
    <w:p w:rsidR="008E70A6" w:rsidRPr="00A4305C" w:rsidRDefault="008E70A6" w:rsidP="008E70A6">
      <w:pPr>
        <w:suppressAutoHyphens/>
        <w:ind w:firstLine="708"/>
        <w:jc w:val="both"/>
      </w:pPr>
      <w:r w:rsidRPr="00A4305C">
        <w:t xml:space="preserve">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формулами, установленными в оценочных листах. </w:t>
      </w:r>
    </w:p>
    <w:p w:rsidR="008E70A6" w:rsidRPr="00A4305C" w:rsidRDefault="008E70A6" w:rsidP="008E70A6">
      <w:pPr>
        <w:suppressAutoHyphens/>
        <w:ind w:firstLine="708"/>
        <w:jc w:val="both"/>
      </w:pPr>
      <w:r w:rsidRPr="00A4305C">
        <w:t>По результатам расчета индекса готовности устанавливается:</w:t>
      </w:r>
    </w:p>
    <w:p w:rsidR="008E70A6" w:rsidRPr="00A4305C" w:rsidRDefault="008E70A6" w:rsidP="008E70A6">
      <w:pPr>
        <w:suppressAutoHyphens/>
        <w:ind w:firstLine="708"/>
        <w:jc w:val="both"/>
      </w:pPr>
      <w:r w:rsidRPr="00A4305C">
        <w:t>уровень готовности "Не готов" — если индекс готовности меньше 0,8;</w:t>
      </w:r>
    </w:p>
    <w:p w:rsidR="008E70A6" w:rsidRPr="00A4305C" w:rsidRDefault="008E70A6" w:rsidP="008E70A6">
      <w:pPr>
        <w:suppressAutoHyphens/>
        <w:ind w:firstLine="708"/>
        <w:jc w:val="both"/>
      </w:pPr>
      <w:r w:rsidRPr="00A4305C">
        <w:t>уровень готовности "Готов с условиями" — если индекс готовности меньше 0,9 и больше либо равен 0,8;</w:t>
      </w:r>
    </w:p>
    <w:p w:rsidR="008E70A6" w:rsidRPr="00A4305C" w:rsidRDefault="008E70A6" w:rsidP="008E70A6">
      <w:pPr>
        <w:suppressAutoHyphens/>
        <w:ind w:firstLine="708"/>
        <w:jc w:val="both"/>
      </w:pPr>
      <w:r w:rsidRPr="00A4305C">
        <w:t>уровень готовности "Готов" — если индекс готовности больше либо равен 0,9.</w:t>
      </w:r>
    </w:p>
    <w:p w:rsidR="00E63C56" w:rsidRPr="00A4305C" w:rsidRDefault="00F32C09" w:rsidP="00E63C56">
      <w:pPr>
        <w:suppressAutoHyphens/>
        <w:ind w:firstLine="708"/>
        <w:jc w:val="both"/>
      </w:pPr>
      <w:r w:rsidRPr="00A4305C">
        <w:t>4.3</w:t>
      </w:r>
      <w:r w:rsidR="00E63C56" w:rsidRPr="00A4305C">
        <w:t>. Результаты проверки оформляются актом оценки обеспечения готовности к отопительному периоду (далее - Акт)</w:t>
      </w:r>
      <w:r w:rsidR="00152BBF" w:rsidRPr="00A4305C">
        <w:t xml:space="preserve"> </w:t>
      </w:r>
      <w:r w:rsidR="00E63C56" w:rsidRPr="00A4305C">
        <w:t>и приложением к ак</w:t>
      </w:r>
      <w:r w:rsidR="00630632" w:rsidRPr="00A4305C">
        <w:t>ту технической готовности тепло</w:t>
      </w:r>
      <w:r w:rsidR="00E63C56" w:rsidRPr="00A4305C">
        <w:t xml:space="preserve">потребляющей энергоустановки объекта к отопительному периоду, который составляется не позднее одного дня с даты завершения проверки, по форме в соответствии с </w:t>
      </w:r>
      <w:r w:rsidR="00A4305C">
        <w:t xml:space="preserve">приложением </w:t>
      </w:r>
      <w:r w:rsidR="00E63C56" w:rsidRPr="00A4305C">
        <w:t>№ 1 к Программе и выдачей паспорта готовности объекта, по форме в соответствии с приложением № 2 к Программе.</w:t>
      </w:r>
    </w:p>
    <w:p w:rsidR="00E63C56" w:rsidRPr="00A4305C" w:rsidRDefault="00F32C09" w:rsidP="00E63C56">
      <w:pPr>
        <w:widowControl w:val="0"/>
        <w:suppressAutoHyphens/>
        <w:autoSpaceDE w:val="0"/>
        <w:autoSpaceDN w:val="0"/>
        <w:adjustRightInd w:val="0"/>
        <w:ind w:firstLine="708"/>
        <w:jc w:val="both"/>
        <w:outlineLvl w:val="0"/>
      </w:pPr>
      <w:r w:rsidRPr="00A4305C">
        <w:t>4.4</w:t>
      </w:r>
      <w:r w:rsidR="00E63C56" w:rsidRPr="00A4305C">
        <w:t>. При наличии у Комиссии замечаний к выполнению требований по готовности или при невыполнении требований по готовности к акту прилагается оценочный лист с указанием сроков их устранения.</w:t>
      </w:r>
    </w:p>
    <w:p w:rsidR="00E63C56" w:rsidRPr="00A4305C" w:rsidRDefault="00F32C09" w:rsidP="00E63C56">
      <w:pPr>
        <w:widowControl w:val="0"/>
        <w:suppressAutoHyphens/>
        <w:autoSpaceDE w:val="0"/>
        <w:autoSpaceDN w:val="0"/>
        <w:adjustRightInd w:val="0"/>
        <w:ind w:firstLine="708"/>
        <w:jc w:val="both"/>
        <w:outlineLvl w:val="0"/>
      </w:pPr>
      <w:r w:rsidRPr="00A4305C">
        <w:t>4.5</w:t>
      </w:r>
      <w:r w:rsidR="00E63C56" w:rsidRPr="00A4305C">
        <w:t>. При устранении указанных в оценочном листе замечаний к выполнению (невыполнению) требований по готовности Комиссией проводится повторная проверка, по результатам которой составляется новый Акт и прилагается новый оценочный лист.</w:t>
      </w:r>
    </w:p>
    <w:p w:rsidR="00D94C5C" w:rsidRPr="00A4305C" w:rsidRDefault="00D94C5C" w:rsidP="00E63C56">
      <w:pPr>
        <w:widowControl w:val="0"/>
        <w:suppressAutoHyphens/>
        <w:autoSpaceDE w:val="0"/>
        <w:autoSpaceDN w:val="0"/>
        <w:adjustRightInd w:val="0"/>
        <w:ind w:firstLine="708"/>
        <w:jc w:val="both"/>
        <w:outlineLvl w:val="0"/>
      </w:pPr>
      <w:r w:rsidRPr="00A4305C">
        <w:t xml:space="preserve">4.6. В случае </w:t>
      </w:r>
      <w:r w:rsidR="00A4305C" w:rsidRPr="00A4305C">
        <w:t>не устранения</w:t>
      </w:r>
      <w:r w:rsidRPr="00A4305C">
        <w:t xml:space="preserve"> проверяемыми лицами замечаний, указанных в акте проверки обеспечения готовности в установленные сроки, комиссия в течение 5 рабочих дней со дня подписания акта передает данные соответствующим надзорным органам федеральной и региональной исполнительной власти в целях возбуждения дел об административных правонарушениях.</w:t>
      </w:r>
    </w:p>
    <w:p w:rsidR="00E63C56" w:rsidRPr="00A4305C" w:rsidRDefault="00E63C56" w:rsidP="00E63C56">
      <w:pPr>
        <w:spacing w:line="240" w:lineRule="atLeast"/>
        <w:jc w:val="both"/>
      </w:pPr>
    </w:p>
    <w:p w:rsidR="00E63C56" w:rsidRPr="00A4305C" w:rsidRDefault="00E63C56" w:rsidP="00E63C56">
      <w:pPr>
        <w:spacing w:line="240" w:lineRule="atLeast"/>
        <w:jc w:val="center"/>
      </w:pPr>
      <w:r w:rsidRPr="00A4305C">
        <w:t>______________</w:t>
      </w:r>
    </w:p>
    <w:p w:rsidR="00645533" w:rsidRPr="00A4305C" w:rsidRDefault="00645533" w:rsidP="00E63C56">
      <w:pPr>
        <w:spacing w:line="240" w:lineRule="atLeast"/>
        <w:jc w:val="center"/>
      </w:pPr>
    </w:p>
    <w:p w:rsidR="00645533" w:rsidRPr="00A4305C" w:rsidRDefault="00645533" w:rsidP="00E63C56">
      <w:pPr>
        <w:spacing w:line="240" w:lineRule="atLeast"/>
        <w:jc w:val="center"/>
      </w:pPr>
    </w:p>
    <w:p w:rsidR="00645533" w:rsidRPr="00A4305C" w:rsidRDefault="00645533" w:rsidP="00E63C56">
      <w:pPr>
        <w:spacing w:line="240" w:lineRule="atLeast"/>
        <w:jc w:val="center"/>
      </w:pPr>
    </w:p>
    <w:p w:rsidR="00645533" w:rsidRPr="00A4305C" w:rsidRDefault="00645533" w:rsidP="00E63C56">
      <w:pPr>
        <w:spacing w:line="240" w:lineRule="atLeast"/>
        <w:jc w:val="center"/>
      </w:pPr>
    </w:p>
    <w:p w:rsidR="00645533" w:rsidRPr="00A4305C" w:rsidRDefault="00645533" w:rsidP="00E63C56">
      <w:pPr>
        <w:spacing w:line="240" w:lineRule="atLeast"/>
        <w:jc w:val="center"/>
      </w:pPr>
    </w:p>
    <w:p w:rsidR="00645533" w:rsidRPr="00A4305C" w:rsidRDefault="00645533" w:rsidP="00E63C56">
      <w:pPr>
        <w:spacing w:line="240" w:lineRule="atLeast"/>
        <w:jc w:val="center"/>
      </w:pPr>
    </w:p>
    <w:p w:rsidR="00645533" w:rsidRPr="00A4305C" w:rsidRDefault="00645533" w:rsidP="00E63C56">
      <w:pPr>
        <w:spacing w:line="240" w:lineRule="atLeast"/>
        <w:jc w:val="center"/>
      </w:pPr>
    </w:p>
    <w:p w:rsidR="00645533" w:rsidRPr="00A4305C" w:rsidRDefault="00645533" w:rsidP="00E63C56">
      <w:pPr>
        <w:spacing w:line="240" w:lineRule="atLeast"/>
        <w:jc w:val="center"/>
      </w:pPr>
    </w:p>
    <w:p w:rsidR="00645533" w:rsidRPr="00A4305C" w:rsidRDefault="00645533" w:rsidP="00E63C56">
      <w:pPr>
        <w:spacing w:line="240" w:lineRule="atLeast"/>
        <w:jc w:val="center"/>
      </w:pPr>
    </w:p>
    <w:p w:rsidR="00645533" w:rsidRPr="00A4305C" w:rsidRDefault="00645533" w:rsidP="00E63C56">
      <w:pPr>
        <w:spacing w:line="240" w:lineRule="atLeast"/>
        <w:jc w:val="center"/>
      </w:pPr>
    </w:p>
    <w:p w:rsidR="00645533" w:rsidRPr="00A4305C" w:rsidRDefault="00645533" w:rsidP="00E63C56">
      <w:pPr>
        <w:spacing w:line="240" w:lineRule="atLeast"/>
        <w:jc w:val="center"/>
      </w:pPr>
    </w:p>
    <w:p w:rsidR="00645533" w:rsidRPr="00A4305C" w:rsidRDefault="00645533" w:rsidP="00E63C56">
      <w:pPr>
        <w:spacing w:line="240" w:lineRule="atLeast"/>
        <w:jc w:val="center"/>
      </w:pPr>
    </w:p>
    <w:p w:rsidR="00645533" w:rsidRPr="00A4305C" w:rsidRDefault="00645533" w:rsidP="00E63C56">
      <w:pPr>
        <w:spacing w:line="240" w:lineRule="atLeast"/>
        <w:jc w:val="center"/>
      </w:pPr>
    </w:p>
    <w:p w:rsidR="00645533" w:rsidRPr="00A4305C" w:rsidRDefault="00645533" w:rsidP="00E63C56">
      <w:pPr>
        <w:spacing w:line="240" w:lineRule="atLeast"/>
        <w:jc w:val="center"/>
      </w:pPr>
    </w:p>
    <w:p w:rsidR="00645533" w:rsidRPr="00A4305C" w:rsidRDefault="00645533" w:rsidP="00E63C56">
      <w:pPr>
        <w:spacing w:line="240" w:lineRule="atLeast"/>
        <w:jc w:val="center"/>
      </w:pPr>
    </w:p>
    <w:p w:rsidR="00645533" w:rsidRPr="00A4305C" w:rsidRDefault="00645533" w:rsidP="00E63C56">
      <w:pPr>
        <w:spacing w:line="240" w:lineRule="atLeast"/>
        <w:jc w:val="center"/>
      </w:pPr>
    </w:p>
    <w:p w:rsidR="00A551C5" w:rsidRDefault="00A551C5" w:rsidP="00A4305C">
      <w:pPr>
        <w:tabs>
          <w:tab w:val="left" w:pos="5835"/>
        </w:tabs>
        <w:rPr>
          <w:sz w:val="24"/>
          <w:szCs w:val="24"/>
        </w:rPr>
      </w:pPr>
    </w:p>
    <w:p w:rsidR="00645533" w:rsidRPr="00F13843" w:rsidRDefault="00645533" w:rsidP="00645533">
      <w:pPr>
        <w:tabs>
          <w:tab w:val="left" w:pos="5835"/>
        </w:tabs>
        <w:jc w:val="right"/>
        <w:rPr>
          <w:bCs/>
        </w:rPr>
      </w:pPr>
      <w:r w:rsidRPr="00F13843">
        <w:rPr>
          <w:bCs/>
        </w:rPr>
        <w:lastRenderedPageBreak/>
        <w:t xml:space="preserve">Приложение </w:t>
      </w:r>
      <w:r w:rsidR="00A551C5">
        <w:rPr>
          <w:bCs/>
        </w:rPr>
        <w:t>№1</w:t>
      </w:r>
    </w:p>
    <w:p w:rsidR="00645533" w:rsidRPr="00F13843" w:rsidRDefault="00645533" w:rsidP="00645533">
      <w:pPr>
        <w:jc w:val="right"/>
      </w:pPr>
      <w:r w:rsidRPr="00F13843">
        <w:rPr>
          <w:bCs/>
        </w:rPr>
        <w:tab/>
      </w:r>
      <w:r w:rsidRPr="00F13843">
        <w:rPr>
          <w:bCs/>
        </w:rPr>
        <w:tab/>
        <w:t xml:space="preserve">                                            к </w:t>
      </w:r>
      <w:r w:rsidRPr="00F13843">
        <w:t xml:space="preserve">положению комиссии по проверке </w:t>
      </w:r>
    </w:p>
    <w:p w:rsidR="00645533" w:rsidRPr="00F13843" w:rsidRDefault="00645533" w:rsidP="00645533">
      <w:pPr>
        <w:jc w:val="right"/>
      </w:pPr>
      <w:r w:rsidRPr="00F13843">
        <w:t>готовно</w:t>
      </w:r>
      <w:r w:rsidR="00A4305C">
        <w:t>сти к отопительному периоду 2026/2027</w:t>
      </w:r>
      <w:r w:rsidRPr="00F13843">
        <w:t xml:space="preserve"> гг.</w:t>
      </w:r>
    </w:p>
    <w:p w:rsidR="00645533" w:rsidRPr="00F13843" w:rsidRDefault="00645533" w:rsidP="00645533">
      <w:pPr>
        <w:jc w:val="right"/>
      </w:pPr>
      <w:r w:rsidRPr="00F13843">
        <w:t xml:space="preserve"> теплоснабжающих, теплосетевых организаций</w:t>
      </w:r>
    </w:p>
    <w:p w:rsidR="00645533" w:rsidRPr="00F13843" w:rsidRDefault="00645533" w:rsidP="00645533">
      <w:pPr>
        <w:jc w:val="right"/>
      </w:pPr>
      <w:r w:rsidRPr="00F13843">
        <w:t xml:space="preserve"> и потребителей тепловой энергии </w:t>
      </w:r>
    </w:p>
    <w:p w:rsidR="00645533" w:rsidRPr="00F13843" w:rsidRDefault="00645533" w:rsidP="00645533">
      <w:pPr>
        <w:jc w:val="right"/>
      </w:pPr>
      <w:r w:rsidRPr="00F13843">
        <w:t>муниципального округа город Кировск</w:t>
      </w:r>
    </w:p>
    <w:p w:rsidR="00645533" w:rsidRPr="00F13843" w:rsidRDefault="00645533" w:rsidP="00645533">
      <w:pPr>
        <w:jc w:val="right"/>
      </w:pPr>
      <w:r w:rsidRPr="00F13843">
        <w:t xml:space="preserve"> с подведомственной территорией </w:t>
      </w:r>
    </w:p>
    <w:p w:rsidR="00645533" w:rsidRDefault="00645533" w:rsidP="00A551C5">
      <w:pPr>
        <w:jc w:val="right"/>
      </w:pPr>
      <w:r w:rsidRPr="00F13843">
        <w:t>Мурманской области</w:t>
      </w:r>
    </w:p>
    <w:p w:rsidR="00A551C5" w:rsidRDefault="00A551C5" w:rsidP="00A551C5">
      <w:pPr>
        <w:jc w:val="right"/>
      </w:pPr>
    </w:p>
    <w:p w:rsidR="00A551C5" w:rsidRPr="00A551C5" w:rsidRDefault="00A551C5" w:rsidP="00A551C5">
      <w:pPr>
        <w:jc w:val="right"/>
      </w:pPr>
    </w:p>
    <w:p w:rsidR="001E3EF5" w:rsidRDefault="001E3EF5" w:rsidP="00645533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</w:rPr>
      </w:pPr>
      <w:r>
        <w:rPr>
          <w:b/>
          <w:bCs/>
        </w:rPr>
        <w:t xml:space="preserve">ОЦЕНОЧНЫЙ ЛИСТ </w:t>
      </w:r>
    </w:p>
    <w:p w:rsidR="00645533" w:rsidRDefault="001E3EF5" w:rsidP="001E3EF5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</w:rPr>
      </w:pPr>
      <w:r>
        <w:rPr>
          <w:b/>
          <w:bCs/>
        </w:rPr>
        <w:t xml:space="preserve">Для расчета индекса готовности к отопительному периоду </w:t>
      </w:r>
      <w:r w:rsidR="00645533" w:rsidRPr="00135D3A">
        <w:rPr>
          <w:b/>
          <w:bCs/>
        </w:rPr>
        <w:t>теплоснабжающих, теплосетевых организаций</w:t>
      </w:r>
    </w:p>
    <w:p w:rsidR="003F6FCE" w:rsidRDefault="003F6FCE" w:rsidP="001E3EF5">
      <w:pPr>
        <w:widowControl w:val="0"/>
        <w:autoSpaceDE w:val="0"/>
        <w:autoSpaceDN w:val="0"/>
        <w:adjustRightInd w:val="0"/>
        <w:spacing w:after="150"/>
        <w:jc w:val="center"/>
        <w:rPr>
          <w:bCs/>
        </w:rPr>
      </w:pPr>
      <w:r>
        <w:rPr>
          <w:bCs/>
        </w:rPr>
        <w:t>в Приложении № 2 к Порядку проведения оценки обеспечения готовности к отопительному периоду, утвержденному приказом Минэнерго России от 13.11.2024 г. № 2234</w:t>
      </w:r>
    </w:p>
    <w:p w:rsidR="00FD38AD" w:rsidRDefault="00FD38AD" w:rsidP="001E3EF5">
      <w:pPr>
        <w:widowControl w:val="0"/>
        <w:autoSpaceDE w:val="0"/>
        <w:autoSpaceDN w:val="0"/>
        <w:adjustRightInd w:val="0"/>
        <w:spacing w:after="150"/>
        <w:jc w:val="center"/>
        <w:rPr>
          <w:bCs/>
        </w:rPr>
      </w:pPr>
    </w:p>
    <w:p w:rsidR="00FD38AD" w:rsidRPr="003F6FCE" w:rsidRDefault="00FD38AD" w:rsidP="001E3EF5">
      <w:pPr>
        <w:widowControl w:val="0"/>
        <w:autoSpaceDE w:val="0"/>
        <w:autoSpaceDN w:val="0"/>
        <w:adjustRightInd w:val="0"/>
        <w:spacing w:after="150"/>
        <w:jc w:val="center"/>
        <w:rPr>
          <w:bCs/>
        </w:rPr>
      </w:pPr>
    </w:p>
    <w:p w:rsidR="004C6F5B" w:rsidRDefault="004C6F5B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F13843" w:rsidRDefault="00F13843" w:rsidP="00645533">
      <w:pPr>
        <w:widowControl w:val="0"/>
        <w:autoSpaceDE w:val="0"/>
        <w:autoSpaceDN w:val="0"/>
        <w:adjustRightInd w:val="0"/>
      </w:pPr>
    </w:p>
    <w:p w:rsidR="00F13843" w:rsidRDefault="00F13843" w:rsidP="00645533">
      <w:pPr>
        <w:widowControl w:val="0"/>
        <w:autoSpaceDE w:val="0"/>
        <w:autoSpaceDN w:val="0"/>
        <w:adjustRightInd w:val="0"/>
      </w:pPr>
    </w:p>
    <w:p w:rsidR="00A4305C" w:rsidRDefault="00A4305C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A551C5" w:rsidRPr="00F13843" w:rsidRDefault="00A551C5" w:rsidP="00A551C5">
      <w:pPr>
        <w:tabs>
          <w:tab w:val="left" w:pos="5835"/>
        </w:tabs>
        <w:jc w:val="right"/>
        <w:rPr>
          <w:bCs/>
        </w:rPr>
      </w:pPr>
      <w:r w:rsidRPr="00F13843">
        <w:rPr>
          <w:bCs/>
        </w:rPr>
        <w:lastRenderedPageBreak/>
        <w:t xml:space="preserve">Приложение </w:t>
      </w:r>
      <w:r>
        <w:rPr>
          <w:bCs/>
        </w:rPr>
        <w:t>№2</w:t>
      </w:r>
    </w:p>
    <w:p w:rsidR="00A551C5" w:rsidRPr="00F13843" w:rsidRDefault="00A551C5" w:rsidP="00A551C5">
      <w:pPr>
        <w:jc w:val="right"/>
      </w:pPr>
      <w:r w:rsidRPr="00F13843">
        <w:rPr>
          <w:bCs/>
        </w:rPr>
        <w:tab/>
      </w:r>
      <w:r w:rsidRPr="00F13843">
        <w:rPr>
          <w:bCs/>
        </w:rPr>
        <w:tab/>
        <w:t xml:space="preserve">                                            к </w:t>
      </w:r>
      <w:r w:rsidRPr="00F13843">
        <w:t xml:space="preserve">положению комиссии по проверке </w:t>
      </w:r>
    </w:p>
    <w:p w:rsidR="00A551C5" w:rsidRPr="00F13843" w:rsidRDefault="00A551C5" w:rsidP="00A551C5">
      <w:pPr>
        <w:jc w:val="right"/>
      </w:pPr>
      <w:r w:rsidRPr="00F13843">
        <w:t xml:space="preserve">готовности </w:t>
      </w:r>
      <w:r w:rsidR="00A4305C">
        <w:t>к отопительному периоду 2026/2027</w:t>
      </w:r>
      <w:r w:rsidRPr="00F13843">
        <w:t xml:space="preserve"> гг.</w:t>
      </w:r>
    </w:p>
    <w:p w:rsidR="00A551C5" w:rsidRPr="00F13843" w:rsidRDefault="00A551C5" w:rsidP="00A551C5">
      <w:pPr>
        <w:jc w:val="right"/>
      </w:pPr>
      <w:r w:rsidRPr="00F13843">
        <w:t xml:space="preserve"> теплоснабжающих, теплосетевых организаций</w:t>
      </w:r>
    </w:p>
    <w:p w:rsidR="00A551C5" w:rsidRPr="00F13843" w:rsidRDefault="00A551C5" w:rsidP="00A551C5">
      <w:pPr>
        <w:jc w:val="right"/>
      </w:pPr>
      <w:r w:rsidRPr="00F13843">
        <w:t xml:space="preserve"> и потребителей тепловой энергии </w:t>
      </w:r>
    </w:p>
    <w:p w:rsidR="00A551C5" w:rsidRPr="00F13843" w:rsidRDefault="00A551C5" w:rsidP="00A551C5">
      <w:pPr>
        <w:jc w:val="right"/>
      </w:pPr>
      <w:r w:rsidRPr="00F13843">
        <w:t>муниципального округа город Кировск</w:t>
      </w:r>
    </w:p>
    <w:p w:rsidR="00A551C5" w:rsidRPr="00F13843" w:rsidRDefault="00A551C5" w:rsidP="00A551C5">
      <w:pPr>
        <w:jc w:val="right"/>
      </w:pPr>
      <w:r w:rsidRPr="00F13843">
        <w:t xml:space="preserve"> с подведомственной территорией </w:t>
      </w:r>
    </w:p>
    <w:p w:rsidR="00A551C5" w:rsidRDefault="00A551C5" w:rsidP="00A551C5">
      <w:pPr>
        <w:jc w:val="right"/>
      </w:pPr>
      <w:r w:rsidRPr="00F13843">
        <w:t>Мурманской области</w:t>
      </w:r>
    </w:p>
    <w:p w:rsidR="00A551C5" w:rsidRDefault="00A551C5" w:rsidP="00A551C5">
      <w:pPr>
        <w:jc w:val="right"/>
      </w:pPr>
    </w:p>
    <w:p w:rsidR="00A551C5" w:rsidRDefault="00A551C5" w:rsidP="00A551C5">
      <w:pPr>
        <w:jc w:val="right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76193A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</w:rPr>
      </w:pPr>
      <w:r>
        <w:rPr>
          <w:b/>
          <w:bCs/>
        </w:rPr>
        <w:t xml:space="preserve">ОЦЕНОЧНЫЙ ЛИСТ </w:t>
      </w:r>
    </w:p>
    <w:p w:rsidR="0076193A" w:rsidRDefault="0076193A" w:rsidP="0076193A">
      <w:pPr>
        <w:widowControl w:val="0"/>
        <w:tabs>
          <w:tab w:val="left" w:pos="2066"/>
          <w:tab w:val="center" w:pos="4818"/>
        </w:tabs>
        <w:autoSpaceDE w:val="0"/>
        <w:autoSpaceDN w:val="0"/>
        <w:adjustRightInd w:val="0"/>
        <w:spacing w:after="150"/>
        <w:jc w:val="center"/>
        <w:rPr>
          <w:b/>
          <w:bCs/>
        </w:rPr>
      </w:pPr>
      <w:r w:rsidRPr="0076193A">
        <w:rPr>
          <w:b/>
          <w:bCs/>
        </w:rPr>
        <w:t>для расчета индекса гот</w:t>
      </w:r>
      <w:r>
        <w:rPr>
          <w:b/>
          <w:bCs/>
        </w:rPr>
        <w:t xml:space="preserve">овности к отопительному периоду </w:t>
      </w:r>
      <w:r w:rsidRPr="0076193A">
        <w:rPr>
          <w:b/>
          <w:bCs/>
        </w:rPr>
        <w:t>владельцев тепловых сетей, не являющихся</w:t>
      </w:r>
      <w:r>
        <w:rPr>
          <w:b/>
          <w:bCs/>
        </w:rPr>
        <w:t xml:space="preserve"> </w:t>
      </w:r>
      <w:r w:rsidRPr="0076193A">
        <w:rPr>
          <w:b/>
          <w:bCs/>
        </w:rPr>
        <w:t>теплосетевыми организациями</w:t>
      </w:r>
    </w:p>
    <w:p w:rsidR="0076193A" w:rsidRDefault="0076193A" w:rsidP="0076193A">
      <w:pPr>
        <w:widowControl w:val="0"/>
        <w:autoSpaceDE w:val="0"/>
        <w:autoSpaceDN w:val="0"/>
        <w:adjustRightInd w:val="0"/>
        <w:spacing w:after="150"/>
        <w:jc w:val="center"/>
        <w:rPr>
          <w:bCs/>
        </w:rPr>
      </w:pPr>
      <w:r>
        <w:rPr>
          <w:bCs/>
        </w:rPr>
        <w:t>в Приложении № 3 к Порядку проведения оценки обеспечения готовности к отопительному периоду, утвержденному приказом Минэнерго России от 13.11.2024 г. № 2234</w:t>
      </w: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76193A" w:rsidRDefault="0076193A" w:rsidP="00645533">
      <w:pPr>
        <w:widowControl w:val="0"/>
        <w:autoSpaceDE w:val="0"/>
        <w:autoSpaceDN w:val="0"/>
        <w:adjustRightInd w:val="0"/>
      </w:pPr>
    </w:p>
    <w:p w:rsidR="00A4305C" w:rsidRDefault="00A4305C" w:rsidP="00645533">
      <w:pPr>
        <w:widowControl w:val="0"/>
        <w:autoSpaceDE w:val="0"/>
        <w:autoSpaceDN w:val="0"/>
        <w:adjustRightInd w:val="0"/>
      </w:pPr>
    </w:p>
    <w:p w:rsidR="00F509DB" w:rsidRDefault="00F509DB" w:rsidP="00A551C5">
      <w:pPr>
        <w:tabs>
          <w:tab w:val="left" w:pos="5835"/>
        </w:tabs>
        <w:jc w:val="right"/>
        <w:rPr>
          <w:bCs/>
        </w:rPr>
      </w:pPr>
    </w:p>
    <w:p w:rsidR="00F509DB" w:rsidRDefault="00F509DB" w:rsidP="00A551C5">
      <w:pPr>
        <w:tabs>
          <w:tab w:val="left" w:pos="5835"/>
        </w:tabs>
        <w:jc w:val="right"/>
        <w:rPr>
          <w:bCs/>
        </w:rPr>
      </w:pPr>
    </w:p>
    <w:p w:rsidR="00A551C5" w:rsidRPr="00F13843" w:rsidRDefault="00A551C5" w:rsidP="00A551C5">
      <w:pPr>
        <w:tabs>
          <w:tab w:val="left" w:pos="5835"/>
        </w:tabs>
        <w:jc w:val="right"/>
        <w:rPr>
          <w:bCs/>
        </w:rPr>
      </w:pPr>
      <w:r w:rsidRPr="00F13843">
        <w:rPr>
          <w:bCs/>
        </w:rPr>
        <w:t xml:space="preserve">Приложение </w:t>
      </w:r>
      <w:r>
        <w:rPr>
          <w:bCs/>
        </w:rPr>
        <w:t>№3</w:t>
      </w:r>
    </w:p>
    <w:p w:rsidR="00A551C5" w:rsidRPr="00F13843" w:rsidRDefault="00A551C5" w:rsidP="00A551C5">
      <w:pPr>
        <w:jc w:val="right"/>
      </w:pPr>
      <w:r w:rsidRPr="00F13843">
        <w:rPr>
          <w:bCs/>
        </w:rPr>
        <w:tab/>
      </w:r>
      <w:r w:rsidRPr="00F13843">
        <w:rPr>
          <w:bCs/>
        </w:rPr>
        <w:tab/>
        <w:t xml:space="preserve">                                            к </w:t>
      </w:r>
      <w:r w:rsidRPr="00F13843">
        <w:t xml:space="preserve">положению комиссии по проверке </w:t>
      </w:r>
    </w:p>
    <w:p w:rsidR="00A551C5" w:rsidRPr="00F13843" w:rsidRDefault="00A551C5" w:rsidP="00A551C5">
      <w:pPr>
        <w:jc w:val="right"/>
      </w:pPr>
      <w:r w:rsidRPr="00F13843">
        <w:t>готовно</w:t>
      </w:r>
      <w:r w:rsidR="00A4305C">
        <w:t>сти к отопительному периоду 2026/2027</w:t>
      </w:r>
      <w:r w:rsidRPr="00F13843">
        <w:t xml:space="preserve"> гг.</w:t>
      </w:r>
    </w:p>
    <w:p w:rsidR="00A551C5" w:rsidRPr="00F13843" w:rsidRDefault="00A551C5" w:rsidP="00A551C5">
      <w:pPr>
        <w:jc w:val="right"/>
      </w:pPr>
      <w:r w:rsidRPr="00F13843">
        <w:t xml:space="preserve"> теплоснабжающих, теплосетевых организаций</w:t>
      </w:r>
    </w:p>
    <w:p w:rsidR="00A551C5" w:rsidRPr="00F13843" w:rsidRDefault="00A551C5" w:rsidP="00A551C5">
      <w:pPr>
        <w:jc w:val="right"/>
      </w:pPr>
      <w:r w:rsidRPr="00F13843">
        <w:t xml:space="preserve"> и потребителей тепловой энергии </w:t>
      </w:r>
    </w:p>
    <w:p w:rsidR="00A551C5" w:rsidRPr="00F13843" w:rsidRDefault="00A551C5" w:rsidP="00A551C5">
      <w:pPr>
        <w:jc w:val="right"/>
      </w:pPr>
      <w:r w:rsidRPr="00F13843">
        <w:t>муниципального округа город Кировск</w:t>
      </w:r>
    </w:p>
    <w:p w:rsidR="00A551C5" w:rsidRPr="00F13843" w:rsidRDefault="00A551C5" w:rsidP="00A551C5">
      <w:pPr>
        <w:jc w:val="right"/>
      </w:pPr>
      <w:r w:rsidRPr="00F13843">
        <w:t xml:space="preserve"> с подведомственной территорией </w:t>
      </w:r>
    </w:p>
    <w:p w:rsidR="00645533" w:rsidRDefault="00A551C5" w:rsidP="00A551C5">
      <w:pPr>
        <w:jc w:val="right"/>
      </w:pPr>
      <w:r w:rsidRPr="00F13843">
        <w:t>Мурманской области</w:t>
      </w:r>
    </w:p>
    <w:p w:rsidR="00A551C5" w:rsidRDefault="00A551C5" w:rsidP="00A551C5">
      <w:pPr>
        <w:jc w:val="right"/>
      </w:pPr>
    </w:p>
    <w:p w:rsidR="00A551C5" w:rsidRDefault="00A551C5" w:rsidP="00A551C5">
      <w:pPr>
        <w:jc w:val="right"/>
      </w:pPr>
    </w:p>
    <w:p w:rsidR="00FD38AD" w:rsidRDefault="00FD38AD" w:rsidP="00645533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</w:rPr>
      </w:pPr>
      <w:r>
        <w:rPr>
          <w:b/>
          <w:bCs/>
        </w:rPr>
        <w:t>О</w:t>
      </w:r>
      <w:r w:rsidRPr="00135D3A">
        <w:rPr>
          <w:b/>
          <w:bCs/>
        </w:rPr>
        <w:t xml:space="preserve">ЦЕНОЧНЫЙ ЛИСТ </w:t>
      </w:r>
    </w:p>
    <w:p w:rsidR="00645533" w:rsidRPr="00135D3A" w:rsidRDefault="0076193A" w:rsidP="00645533">
      <w:pPr>
        <w:widowControl w:val="0"/>
        <w:autoSpaceDE w:val="0"/>
        <w:autoSpaceDN w:val="0"/>
        <w:adjustRightInd w:val="0"/>
        <w:spacing w:after="150"/>
        <w:jc w:val="center"/>
      </w:pPr>
      <w:r>
        <w:rPr>
          <w:b/>
          <w:bCs/>
        </w:rPr>
        <w:t>Д</w:t>
      </w:r>
      <w:r w:rsidR="00645533" w:rsidRPr="00135D3A">
        <w:rPr>
          <w:b/>
          <w:bCs/>
        </w:rPr>
        <w:t>ля расчета индекса готовности к отопительному периоду потребителей тепловой энергии, теплопотребляющие установки которых подключены (технологически присоединены) к системе теплоснабжения, приобретающих тепловую энергию (мощность), теплоноситель для использования на принадлежащих им на праве собственности или ином законном основании теплопотребляющих установках, управляющих организаций, а также товариществ собственников жилья, жилищных кооперативов, жилищно-строительных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домами, а также лиц,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многоквартирном доме, или председателя совета многоквартирного дома в случае, если собственниками помещений в многоквартирном доме не принято решение о заключении таких договоров, или муниципальными образованиями в случае, если способ управления многоквартирным домом не выбран или выбранный способ управления не реализован</w:t>
      </w:r>
    </w:p>
    <w:p w:rsidR="0076193A" w:rsidRDefault="0076193A" w:rsidP="0076193A">
      <w:pPr>
        <w:widowControl w:val="0"/>
        <w:autoSpaceDE w:val="0"/>
        <w:autoSpaceDN w:val="0"/>
        <w:adjustRightInd w:val="0"/>
        <w:spacing w:after="150"/>
        <w:jc w:val="center"/>
        <w:rPr>
          <w:bCs/>
        </w:rPr>
      </w:pPr>
      <w:r>
        <w:rPr>
          <w:bCs/>
        </w:rPr>
        <w:t>в Приложении № 4 к Порядку проведения оценки обеспечения готовности к отопительному периоду, утвержденному приказом Минэнерго России от 13.11.2024 г. № 2234</w:t>
      </w:r>
    </w:p>
    <w:p w:rsidR="00645533" w:rsidRPr="00135D3A" w:rsidRDefault="00645533" w:rsidP="00645533">
      <w:pPr>
        <w:widowControl w:val="0"/>
        <w:autoSpaceDE w:val="0"/>
        <w:autoSpaceDN w:val="0"/>
        <w:adjustRightInd w:val="0"/>
      </w:pPr>
    </w:p>
    <w:p w:rsidR="00FD38AD" w:rsidRDefault="00FD38AD" w:rsidP="00E63C56">
      <w:pPr>
        <w:tabs>
          <w:tab w:val="left" w:pos="5835"/>
        </w:tabs>
        <w:jc w:val="right"/>
        <w:rPr>
          <w:bCs/>
          <w:sz w:val="24"/>
          <w:szCs w:val="24"/>
        </w:rPr>
      </w:pPr>
    </w:p>
    <w:p w:rsidR="00FD38AD" w:rsidRDefault="00FD38AD" w:rsidP="00E63C56">
      <w:pPr>
        <w:tabs>
          <w:tab w:val="left" w:pos="5835"/>
        </w:tabs>
        <w:jc w:val="right"/>
        <w:rPr>
          <w:bCs/>
          <w:sz w:val="24"/>
          <w:szCs w:val="24"/>
        </w:rPr>
      </w:pPr>
    </w:p>
    <w:p w:rsidR="00FD38AD" w:rsidRDefault="00FD38AD" w:rsidP="00E63C56">
      <w:pPr>
        <w:tabs>
          <w:tab w:val="left" w:pos="5835"/>
        </w:tabs>
        <w:jc w:val="right"/>
        <w:rPr>
          <w:bCs/>
          <w:sz w:val="24"/>
          <w:szCs w:val="24"/>
        </w:rPr>
      </w:pPr>
    </w:p>
    <w:p w:rsidR="00FD38AD" w:rsidRDefault="00FD38AD" w:rsidP="00E63C56">
      <w:pPr>
        <w:tabs>
          <w:tab w:val="left" w:pos="5835"/>
        </w:tabs>
        <w:jc w:val="right"/>
        <w:rPr>
          <w:bCs/>
          <w:sz w:val="24"/>
          <w:szCs w:val="24"/>
        </w:rPr>
      </w:pPr>
    </w:p>
    <w:p w:rsidR="0076193A" w:rsidRDefault="0076193A" w:rsidP="00E63C56">
      <w:pPr>
        <w:tabs>
          <w:tab w:val="left" w:pos="5835"/>
        </w:tabs>
        <w:jc w:val="right"/>
        <w:rPr>
          <w:bCs/>
          <w:sz w:val="24"/>
          <w:szCs w:val="24"/>
        </w:rPr>
      </w:pPr>
    </w:p>
    <w:p w:rsidR="0076193A" w:rsidRDefault="0076193A" w:rsidP="00E63C56">
      <w:pPr>
        <w:tabs>
          <w:tab w:val="left" w:pos="5835"/>
        </w:tabs>
        <w:jc w:val="right"/>
        <w:rPr>
          <w:bCs/>
          <w:sz w:val="24"/>
          <w:szCs w:val="24"/>
        </w:rPr>
      </w:pPr>
    </w:p>
    <w:p w:rsidR="0076193A" w:rsidRDefault="0076193A" w:rsidP="00E63C56">
      <w:pPr>
        <w:tabs>
          <w:tab w:val="left" w:pos="5835"/>
        </w:tabs>
        <w:jc w:val="right"/>
        <w:rPr>
          <w:bCs/>
          <w:sz w:val="24"/>
          <w:szCs w:val="24"/>
        </w:rPr>
      </w:pPr>
    </w:p>
    <w:p w:rsidR="0076193A" w:rsidRDefault="0076193A" w:rsidP="00E63C56">
      <w:pPr>
        <w:tabs>
          <w:tab w:val="left" w:pos="5835"/>
        </w:tabs>
        <w:jc w:val="right"/>
        <w:rPr>
          <w:bCs/>
          <w:sz w:val="24"/>
          <w:szCs w:val="24"/>
        </w:rPr>
      </w:pPr>
    </w:p>
    <w:p w:rsidR="0076193A" w:rsidRDefault="0076193A" w:rsidP="00E63C56">
      <w:pPr>
        <w:tabs>
          <w:tab w:val="left" w:pos="5835"/>
        </w:tabs>
        <w:jc w:val="right"/>
        <w:rPr>
          <w:bCs/>
          <w:sz w:val="24"/>
          <w:szCs w:val="24"/>
        </w:rPr>
      </w:pPr>
    </w:p>
    <w:p w:rsidR="0076193A" w:rsidRDefault="0076193A" w:rsidP="00E63C56">
      <w:pPr>
        <w:tabs>
          <w:tab w:val="left" w:pos="5835"/>
        </w:tabs>
        <w:jc w:val="right"/>
        <w:rPr>
          <w:bCs/>
          <w:sz w:val="24"/>
          <w:szCs w:val="24"/>
        </w:rPr>
      </w:pPr>
    </w:p>
    <w:p w:rsidR="0076193A" w:rsidRDefault="0076193A" w:rsidP="00E63C56">
      <w:pPr>
        <w:tabs>
          <w:tab w:val="left" w:pos="5835"/>
        </w:tabs>
        <w:jc w:val="right"/>
        <w:rPr>
          <w:bCs/>
          <w:sz w:val="24"/>
          <w:szCs w:val="24"/>
        </w:rPr>
      </w:pPr>
    </w:p>
    <w:p w:rsidR="0076193A" w:rsidRDefault="0076193A" w:rsidP="00E63C56">
      <w:pPr>
        <w:tabs>
          <w:tab w:val="left" w:pos="5835"/>
        </w:tabs>
        <w:jc w:val="right"/>
        <w:rPr>
          <w:bCs/>
          <w:sz w:val="24"/>
          <w:szCs w:val="24"/>
        </w:rPr>
      </w:pPr>
    </w:p>
    <w:p w:rsidR="0076193A" w:rsidRDefault="0076193A" w:rsidP="00E63C56">
      <w:pPr>
        <w:tabs>
          <w:tab w:val="left" w:pos="5835"/>
        </w:tabs>
        <w:jc w:val="right"/>
        <w:rPr>
          <w:bCs/>
          <w:sz w:val="24"/>
          <w:szCs w:val="24"/>
        </w:rPr>
      </w:pPr>
    </w:p>
    <w:p w:rsidR="0076193A" w:rsidRDefault="0076193A" w:rsidP="00E63C56">
      <w:pPr>
        <w:tabs>
          <w:tab w:val="left" w:pos="5835"/>
        </w:tabs>
        <w:jc w:val="right"/>
        <w:rPr>
          <w:bCs/>
          <w:sz w:val="24"/>
          <w:szCs w:val="24"/>
        </w:rPr>
      </w:pPr>
    </w:p>
    <w:p w:rsidR="0076193A" w:rsidRDefault="0076193A" w:rsidP="00E63C56">
      <w:pPr>
        <w:tabs>
          <w:tab w:val="left" w:pos="5835"/>
        </w:tabs>
        <w:jc w:val="right"/>
        <w:rPr>
          <w:bCs/>
          <w:sz w:val="24"/>
          <w:szCs w:val="24"/>
        </w:rPr>
      </w:pPr>
    </w:p>
    <w:p w:rsidR="0076193A" w:rsidRDefault="0076193A" w:rsidP="00E63C56">
      <w:pPr>
        <w:tabs>
          <w:tab w:val="left" w:pos="5835"/>
        </w:tabs>
        <w:jc w:val="right"/>
        <w:rPr>
          <w:bCs/>
          <w:sz w:val="24"/>
          <w:szCs w:val="24"/>
        </w:rPr>
      </w:pPr>
    </w:p>
    <w:p w:rsidR="0076193A" w:rsidRDefault="0076193A" w:rsidP="00E63C56">
      <w:pPr>
        <w:tabs>
          <w:tab w:val="left" w:pos="5835"/>
        </w:tabs>
        <w:jc w:val="right"/>
        <w:rPr>
          <w:bCs/>
          <w:sz w:val="24"/>
          <w:szCs w:val="24"/>
        </w:rPr>
      </w:pPr>
    </w:p>
    <w:p w:rsidR="0076193A" w:rsidRDefault="0076193A" w:rsidP="00E63C56">
      <w:pPr>
        <w:tabs>
          <w:tab w:val="left" w:pos="5835"/>
        </w:tabs>
        <w:jc w:val="right"/>
        <w:rPr>
          <w:bCs/>
          <w:sz w:val="24"/>
          <w:szCs w:val="24"/>
        </w:rPr>
      </w:pPr>
    </w:p>
    <w:p w:rsidR="0076193A" w:rsidRDefault="0076193A" w:rsidP="00E63C56">
      <w:pPr>
        <w:tabs>
          <w:tab w:val="left" w:pos="5835"/>
        </w:tabs>
        <w:jc w:val="right"/>
        <w:rPr>
          <w:bCs/>
          <w:sz w:val="24"/>
          <w:szCs w:val="24"/>
        </w:rPr>
      </w:pPr>
    </w:p>
    <w:p w:rsidR="0076193A" w:rsidRDefault="0076193A" w:rsidP="00E63C56">
      <w:pPr>
        <w:tabs>
          <w:tab w:val="left" w:pos="5835"/>
        </w:tabs>
        <w:jc w:val="right"/>
        <w:rPr>
          <w:bCs/>
          <w:sz w:val="24"/>
          <w:szCs w:val="24"/>
        </w:rPr>
      </w:pPr>
    </w:p>
    <w:p w:rsidR="0076193A" w:rsidRDefault="0076193A" w:rsidP="00E63C56">
      <w:pPr>
        <w:tabs>
          <w:tab w:val="left" w:pos="5835"/>
        </w:tabs>
        <w:jc w:val="right"/>
        <w:rPr>
          <w:bCs/>
          <w:sz w:val="24"/>
          <w:szCs w:val="24"/>
        </w:rPr>
      </w:pPr>
    </w:p>
    <w:p w:rsidR="0076193A" w:rsidRDefault="0076193A" w:rsidP="00E63C56">
      <w:pPr>
        <w:tabs>
          <w:tab w:val="left" w:pos="5835"/>
        </w:tabs>
        <w:jc w:val="right"/>
        <w:rPr>
          <w:bCs/>
          <w:sz w:val="24"/>
          <w:szCs w:val="24"/>
        </w:rPr>
      </w:pPr>
    </w:p>
    <w:p w:rsidR="0076193A" w:rsidRDefault="0076193A" w:rsidP="00E63C56">
      <w:pPr>
        <w:tabs>
          <w:tab w:val="left" w:pos="5835"/>
        </w:tabs>
        <w:jc w:val="right"/>
        <w:rPr>
          <w:bCs/>
          <w:sz w:val="24"/>
          <w:szCs w:val="24"/>
        </w:rPr>
      </w:pPr>
    </w:p>
    <w:p w:rsidR="0076193A" w:rsidRDefault="0076193A" w:rsidP="00E63C56">
      <w:pPr>
        <w:tabs>
          <w:tab w:val="left" w:pos="5835"/>
        </w:tabs>
        <w:jc w:val="right"/>
        <w:rPr>
          <w:bCs/>
          <w:sz w:val="24"/>
          <w:szCs w:val="24"/>
        </w:rPr>
      </w:pPr>
    </w:p>
    <w:p w:rsidR="0076193A" w:rsidRDefault="0076193A" w:rsidP="00A551C5">
      <w:pPr>
        <w:tabs>
          <w:tab w:val="left" w:pos="5835"/>
        </w:tabs>
        <w:rPr>
          <w:bCs/>
          <w:sz w:val="24"/>
          <w:szCs w:val="24"/>
        </w:rPr>
      </w:pPr>
    </w:p>
    <w:p w:rsidR="00E63C56" w:rsidRDefault="00E63C56" w:rsidP="00F13843">
      <w:pPr>
        <w:suppressAutoHyphens/>
        <w:jc w:val="center"/>
        <w:rPr>
          <w:rFonts w:eastAsia="Calibri"/>
          <w:sz w:val="24"/>
          <w:szCs w:val="24"/>
          <w:lang w:eastAsia="en-US"/>
        </w:rPr>
      </w:pPr>
    </w:p>
    <w:p w:rsidR="00A551C5" w:rsidRPr="00F509DB" w:rsidRDefault="00A551C5" w:rsidP="00F13843">
      <w:pPr>
        <w:suppressAutoHyphens/>
        <w:jc w:val="center"/>
        <w:rPr>
          <w:rFonts w:eastAsia="Calibri"/>
          <w:color w:val="FF0000"/>
          <w:sz w:val="24"/>
          <w:szCs w:val="24"/>
          <w:lang w:eastAsia="en-US"/>
        </w:rPr>
      </w:pPr>
    </w:p>
    <w:p w:rsidR="00F509DB" w:rsidRPr="001B31AA" w:rsidRDefault="00F509DB" w:rsidP="00F509DB">
      <w:pPr>
        <w:tabs>
          <w:tab w:val="left" w:pos="5835"/>
        </w:tabs>
        <w:jc w:val="right"/>
        <w:rPr>
          <w:bCs/>
        </w:rPr>
      </w:pPr>
      <w:r w:rsidRPr="001B31AA">
        <w:rPr>
          <w:bCs/>
        </w:rPr>
        <w:t>Приложение № 4</w:t>
      </w:r>
    </w:p>
    <w:p w:rsidR="00F509DB" w:rsidRPr="001B31AA" w:rsidRDefault="00F509DB" w:rsidP="00F509DB">
      <w:pPr>
        <w:jc w:val="right"/>
        <w:rPr>
          <w:bCs/>
        </w:rPr>
      </w:pPr>
      <w:r w:rsidRPr="001B31AA">
        <w:rPr>
          <w:bCs/>
        </w:rPr>
        <w:t xml:space="preserve">к постановлению администрации </w:t>
      </w:r>
    </w:p>
    <w:p w:rsidR="00F509DB" w:rsidRPr="00F509DB" w:rsidRDefault="00F509DB" w:rsidP="00F509DB">
      <w:pPr>
        <w:jc w:val="right"/>
        <w:rPr>
          <w:bCs/>
        </w:rPr>
      </w:pPr>
      <w:r w:rsidRPr="00F509DB">
        <w:rPr>
          <w:bCs/>
        </w:rPr>
        <w:t xml:space="preserve"> муниципального округа город Кировск</w:t>
      </w:r>
    </w:p>
    <w:p w:rsidR="00F509DB" w:rsidRPr="00F509DB" w:rsidRDefault="00F509DB" w:rsidP="00F509DB">
      <w:pPr>
        <w:jc w:val="right"/>
        <w:rPr>
          <w:bCs/>
        </w:rPr>
      </w:pPr>
      <w:r w:rsidRPr="00F509DB">
        <w:rPr>
          <w:bCs/>
        </w:rPr>
        <w:t>Мурманской области</w:t>
      </w:r>
    </w:p>
    <w:p w:rsidR="00F509DB" w:rsidRPr="00F509DB" w:rsidRDefault="006478CE" w:rsidP="00F509DB">
      <w:pPr>
        <w:jc w:val="right"/>
        <w:rPr>
          <w:bCs/>
        </w:rPr>
      </w:pPr>
      <w:r>
        <w:rPr>
          <w:bCs/>
        </w:rPr>
        <w:t>от 15.05.</w:t>
      </w:r>
      <w:r w:rsidR="009758E2">
        <w:rPr>
          <w:bCs/>
        </w:rPr>
        <w:t>2026</w:t>
      </w:r>
      <w:r>
        <w:rPr>
          <w:bCs/>
        </w:rPr>
        <w:t xml:space="preserve"> № 736</w:t>
      </w:r>
    </w:p>
    <w:p w:rsidR="00F509DB" w:rsidRPr="00F509DB" w:rsidRDefault="00F509DB" w:rsidP="00F509DB">
      <w:pPr>
        <w:suppressAutoHyphens/>
        <w:spacing w:line="360" w:lineRule="exact"/>
        <w:rPr>
          <w:b/>
        </w:rPr>
      </w:pPr>
    </w:p>
    <w:p w:rsidR="00F509DB" w:rsidRPr="00F509DB" w:rsidRDefault="00F509DB" w:rsidP="00F509DB">
      <w:pPr>
        <w:suppressAutoHyphens/>
        <w:spacing w:line="20" w:lineRule="atLeast"/>
        <w:jc w:val="center"/>
        <w:rPr>
          <w:b/>
        </w:rPr>
      </w:pPr>
      <w:r w:rsidRPr="00F509DB">
        <w:rPr>
          <w:b/>
        </w:rPr>
        <w:t>СОСТАВ</w:t>
      </w:r>
    </w:p>
    <w:p w:rsidR="00F509DB" w:rsidRPr="00F509DB" w:rsidRDefault="00F509DB" w:rsidP="00F509DB">
      <w:pPr>
        <w:suppressAutoHyphens/>
        <w:spacing w:line="20" w:lineRule="atLeast"/>
        <w:jc w:val="center"/>
        <w:rPr>
          <w:b/>
        </w:rPr>
      </w:pPr>
      <w:r w:rsidRPr="00F509DB">
        <w:rPr>
          <w:b/>
        </w:rPr>
        <w:t xml:space="preserve">комиссии по проверке готовности к отопительному периоду </w:t>
      </w:r>
    </w:p>
    <w:p w:rsidR="00F509DB" w:rsidRPr="00F509DB" w:rsidRDefault="00F509DB" w:rsidP="00F509DB">
      <w:pPr>
        <w:suppressAutoHyphens/>
        <w:spacing w:line="20" w:lineRule="atLeast"/>
        <w:jc w:val="center"/>
        <w:rPr>
          <w:b/>
        </w:rPr>
      </w:pPr>
      <w:r>
        <w:rPr>
          <w:b/>
        </w:rPr>
        <w:t>2026/2027</w:t>
      </w:r>
      <w:r w:rsidRPr="00F509DB">
        <w:rPr>
          <w:b/>
        </w:rPr>
        <w:t xml:space="preserve"> гг. теплоснабжающих, теплосетевых организаций и потребителей тепловой энергии муниципального округа город Кировск с подведомственной территорией Мурманской области </w:t>
      </w:r>
    </w:p>
    <w:p w:rsidR="00F509DB" w:rsidRPr="00F509DB" w:rsidRDefault="00F509DB" w:rsidP="00F509DB">
      <w:pPr>
        <w:suppressAutoHyphens/>
        <w:spacing w:line="20" w:lineRule="atLeast"/>
        <w:jc w:val="center"/>
        <w:rPr>
          <w:b/>
        </w:rPr>
      </w:pPr>
    </w:p>
    <w:p w:rsidR="00F509DB" w:rsidRPr="00F509DB" w:rsidRDefault="00F509DB" w:rsidP="00F509DB">
      <w:pPr>
        <w:suppressAutoHyphens/>
        <w:ind w:firstLine="708"/>
        <w:jc w:val="both"/>
      </w:pPr>
      <w:r w:rsidRPr="00F509DB">
        <w:t>Председатель комиссии – Кузин Юрий Але</w:t>
      </w:r>
      <w:r w:rsidR="009758E2">
        <w:t xml:space="preserve">ксандрович, глава </w:t>
      </w:r>
      <w:r w:rsidRPr="00F509DB">
        <w:t>муниципального округа город Кировск Мурманской области</w:t>
      </w:r>
    </w:p>
    <w:p w:rsidR="00F509DB" w:rsidRPr="00F509DB" w:rsidRDefault="00F509DB" w:rsidP="00F509DB">
      <w:pPr>
        <w:suppressAutoHyphens/>
        <w:ind w:firstLine="708"/>
        <w:jc w:val="both"/>
      </w:pPr>
      <w:r w:rsidRPr="00F509DB">
        <w:t>Заместитель председателя комиссии - Николаев Александр Александрович, первый</w:t>
      </w:r>
      <w:r w:rsidR="009758E2">
        <w:t xml:space="preserve"> заместитель главы</w:t>
      </w:r>
      <w:r w:rsidRPr="00F509DB">
        <w:t xml:space="preserve"> муниципального округа город Кировск Мурманской области </w:t>
      </w:r>
    </w:p>
    <w:p w:rsidR="00F509DB" w:rsidRPr="00F509DB" w:rsidRDefault="00F509DB" w:rsidP="00F509DB">
      <w:pPr>
        <w:suppressAutoHyphens/>
        <w:ind w:firstLine="708"/>
        <w:jc w:val="both"/>
      </w:pPr>
      <w:r w:rsidRPr="00F509DB">
        <w:t>Заместитель председателя комиссии – Гузейко Игорь Николаевич, начальник МКУ «УКГХ»</w:t>
      </w:r>
    </w:p>
    <w:p w:rsidR="00F509DB" w:rsidRPr="00F509DB" w:rsidRDefault="00F509DB" w:rsidP="00F509DB">
      <w:pPr>
        <w:suppressAutoHyphens/>
        <w:jc w:val="both"/>
      </w:pPr>
    </w:p>
    <w:p w:rsidR="00F509DB" w:rsidRPr="00F509DB" w:rsidRDefault="00F509DB" w:rsidP="00F509DB">
      <w:pPr>
        <w:suppressAutoHyphens/>
        <w:jc w:val="both"/>
      </w:pPr>
      <w:r w:rsidRPr="00F509DB">
        <w:rPr>
          <w:u w:val="single"/>
        </w:rPr>
        <w:t>Члены комиссии</w:t>
      </w:r>
      <w:r w:rsidRPr="00F509DB">
        <w:t>:</w:t>
      </w:r>
    </w:p>
    <w:p w:rsidR="00F509DB" w:rsidRPr="00F509DB" w:rsidRDefault="00F509DB" w:rsidP="00F509DB">
      <w:pPr>
        <w:suppressAutoHyphens/>
        <w:ind w:firstLine="708"/>
        <w:jc w:val="both"/>
      </w:pPr>
      <w:r w:rsidRPr="00F509DB">
        <w:t>Представитель Апатитской ТЭЦ Филиала «Кольский ПАО «ТГК-1» (по согласованию)</w:t>
      </w:r>
    </w:p>
    <w:p w:rsidR="00F509DB" w:rsidRPr="00F509DB" w:rsidRDefault="00F509DB" w:rsidP="00F509DB">
      <w:pPr>
        <w:suppressAutoHyphens/>
        <w:ind w:firstLine="708"/>
        <w:jc w:val="both"/>
      </w:pPr>
      <w:r w:rsidRPr="00F509DB">
        <w:t>Представитель АО «Хибинская тепловая компания» (по согласованию)</w:t>
      </w:r>
    </w:p>
    <w:p w:rsidR="00F509DB" w:rsidRPr="00F509DB" w:rsidRDefault="00F509DB" w:rsidP="00F509DB">
      <w:pPr>
        <w:suppressAutoHyphens/>
        <w:ind w:firstLine="708"/>
        <w:jc w:val="both"/>
      </w:pPr>
      <w:r w:rsidRPr="00F509DB">
        <w:t>Представитель МУП «Хибины» (по согласованию)</w:t>
      </w:r>
    </w:p>
    <w:p w:rsidR="00F509DB" w:rsidRPr="00F509DB" w:rsidRDefault="00F509DB" w:rsidP="00F509DB">
      <w:pPr>
        <w:suppressAutoHyphens/>
        <w:ind w:firstLine="708"/>
        <w:jc w:val="both"/>
      </w:pPr>
      <w:r w:rsidRPr="00F509DB">
        <w:t>Представитель АПО АО «Мурманоблгаз» (по согласованию)</w:t>
      </w:r>
    </w:p>
    <w:p w:rsidR="00F509DB" w:rsidRPr="00F509DB" w:rsidRDefault="00F509DB" w:rsidP="00F509DB">
      <w:pPr>
        <w:suppressAutoHyphens/>
        <w:ind w:left="708"/>
        <w:jc w:val="both"/>
      </w:pPr>
      <w:r w:rsidRPr="00F509DB">
        <w:t>Представитель отдела муниципального контроля администрации муниципального округа город Кировск Мурманской области</w:t>
      </w:r>
    </w:p>
    <w:p w:rsidR="00F509DB" w:rsidRPr="00F509DB" w:rsidRDefault="00F509DB" w:rsidP="00F509DB">
      <w:pPr>
        <w:suppressAutoHyphens/>
        <w:ind w:left="708"/>
        <w:jc w:val="both"/>
      </w:pPr>
      <w:r w:rsidRPr="00F509DB">
        <w:t xml:space="preserve">Представитель </w:t>
      </w:r>
      <w:r>
        <w:t>Министерства энергетики и жилищно-коммунального хозяйства</w:t>
      </w:r>
      <w:r w:rsidRPr="00F509DB">
        <w:t xml:space="preserve"> Мурманской области (по согласованию)</w:t>
      </w:r>
    </w:p>
    <w:p w:rsidR="00F509DB" w:rsidRPr="00F509DB" w:rsidRDefault="00F509DB" w:rsidP="00F509DB">
      <w:pPr>
        <w:suppressAutoHyphens/>
        <w:ind w:left="708"/>
        <w:jc w:val="both"/>
      </w:pPr>
      <w:r w:rsidRPr="00F509DB">
        <w:t>Представитель Северо-Западного управления Ростехнадзора (в отношении объектов теплоснабжения) (по согласованию)</w:t>
      </w:r>
    </w:p>
    <w:p w:rsidR="00F509DB" w:rsidRPr="00F509DB" w:rsidRDefault="00F509DB" w:rsidP="00F509DB">
      <w:pPr>
        <w:tabs>
          <w:tab w:val="left" w:pos="5835"/>
        </w:tabs>
        <w:jc w:val="right"/>
        <w:rPr>
          <w:bCs/>
        </w:rPr>
      </w:pPr>
    </w:p>
    <w:p w:rsidR="00F509DB" w:rsidRPr="00F509DB" w:rsidRDefault="00F509DB" w:rsidP="00F509DB">
      <w:pPr>
        <w:tabs>
          <w:tab w:val="left" w:pos="5835"/>
        </w:tabs>
        <w:jc w:val="right"/>
        <w:rPr>
          <w:bCs/>
        </w:rPr>
      </w:pPr>
    </w:p>
    <w:p w:rsidR="00A4305C" w:rsidRDefault="00A4305C" w:rsidP="00E63C56">
      <w:pPr>
        <w:tabs>
          <w:tab w:val="left" w:pos="5835"/>
        </w:tabs>
        <w:jc w:val="right"/>
        <w:rPr>
          <w:bCs/>
          <w:sz w:val="24"/>
          <w:szCs w:val="24"/>
        </w:rPr>
      </w:pPr>
    </w:p>
    <w:p w:rsidR="00F509DB" w:rsidRDefault="00F509DB" w:rsidP="00E63C56">
      <w:pPr>
        <w:tabs>
          <w:tab w:val="left" w:pos="5835"/>
        </w:tabs>
        <w:jc w:val="right"/>
        <w:rPr>
          <w:bCs/>
        </w:rPr>
      </w:pPr>
    </w:p>
    <w:p w:rsidR="00F509DB" w:rsidRDefault="00F509DB" w:rsidP="00E63C56">
      <w:pPr>
        <w:tabs>
          <w:tab w:val="left" w:pos="5835"/>
        </w:tabs>
        <w:jc w:val="right"/>
        <w:rPr>
          <w:bCs/>
        </w:rPr>
      </w:pPr>
    </w:p>
    <w:p w:rsidR="00F509DB" w:rsidRDefault="00F509DB" w:rsidP="00E63C56">
      <w:pPr>
        <w:tabs>
          <w:tab w:val="left" w:pos="5835"/>
        </w:tabs>
        <w:jc w:val="right"/>
        <w:rPr>
          <w:bCs/>
        </w:rPr>
      </w:pPr>
    </w:p>
    <w:p w:rsidR="00F509DB" w:rsidRDefault="00F509DB" w:rsidP="00E63C56">
      <w:pPr>
        <w:tabs>
          <w:tab w:val="left" w:pos="5835"/>
        </w:tabs>
        <w:jc w:val="right"/>
        <w:rPr>
          <w:bCs/>
        </w:rPr>
      </w:pPr>
    </w:p>
    <w:p w:rsidR="00F509DB" w:rsidRDefault="00F509DB" w:rsidP="00E63C56">
      <w:pPr>
        <w:tabs>
          <w:tab w:val="left" w:pos="5835"/>
        </w:tabs>
        <w:jc w:val="right"/>
        <w:rPr>
          <w:bCs/>
        </w:rPr>
      </w:pPr>
    </w:p>
    <w:p w:rsidR="00F509DB" w:rsidRDefault="00F509DB" w:rsidP="00E63C56">
      <w:pPr>
        <w:tabs>
          <w:tab w:val="left" w:pos="5835"/>
        </w:tabs>
        <w:jc w:val="right"/>
        <w:rPr>
          <w:bCs/>
        </w:rPr>
      </w:pPr>
    </w:p>
    <w:p w:rsidR="00F509DB" w:rsidRDefault="00F509DB" w:rsidP="00E63C56">
      <w:pPr>
        <w:tabs>
          <w:tab w:val="left" w:pos="5835"/>
        </w:tabs>
        <w:jc w:val="right"/>
        <w:rPr>
          <w:bCs/>
        </w:rPr>
      </w:pPr>
    </w:p>
    <w:p w:rsidR="00F509DB" w:rsidRDefault="00F509DB" w:rsidP="00E63C56">
      <w:pPr>
        <w:tabs>
          <w:tab w:val="left" w:pos="5835"/>
        </w:tabs>
        <w:jc w:val="right"/>
        <w:rPr>
          <w:bCs/>
        </w:rPr>
      </w:pPr>
    </w:p>
    <w:p w:rsidR="00F509DB" w:rsidRDefault="00F509DB" w:rsidP="00E63C56">
      <w:pPr>
        <w:tabs>
          <w:tab w:val="left" w:pos="5835"/>
        </w:tabs>
        <w:jc w:val="right"/>
        <w:rPr>
          <w:bCs/>
        </w:rPr>
      </w:pPr>
    </w:p>
    <w:p w:rsidR="00F509DB" w:rsidRDefault="00F509DB" w:rsidP="00E63C56">
      <w:pPr>
        <w:tabs>
          <w:tab w:val="left" w:pos="5835"/>
        </w:tabs>
        <w:jc w:val="right"/>
        <w:rPr>
          <w:bCs/>
        </w:rPr>
      </w:pPr>
    </w:p>
    <w:p w:rsidR="00F509DB" w:rsidRDefault="00F509DB" w:rsidP="00E63C56">
      <w:pPr>
        <w:tabs>
          <w:tab w:val="left" w:pos="5835"/>
        </w:tabs>
        <w:jc w:val="right"/>
        <w:rPr>
          <w:bCs/>
        </w:rPr>
      </w:pPr>
    </w:p>
    <w:p w:rsidR="00F509DB" w:rsidRDefault="00F509DB" w:rsidP="00E63C56">
      <w:pPr>
        <w:tabs>
          <w:tab w:val="left" w:pos="5835"/>
        </w:tabs>
        <w:jc w:val="right"/>
        <w:rPr>
          <w:bCs/>
        </w:rPr>
      </w:pPr>
    </w:p>
    <w:p w:rsidR="00F509DB" w:rsidRDefault="00F509DB" w:rsidP="00E63C56">
      <w:pPr>
        <w:tabs>
          <w:tab w:val="left" w:pos="5835"/>
        </w:tabs>
        <w:jc w:val="right"/>
        <w:rPr>
          <w:bCs/>
        </w:rPr>
      </w:pPr>
    </w:p>
    <w:p w:rsidR="00F509DB" w:rsidRDefault="00F509DB" w:rsidP="00E63C56">
      <w:pPr>
        <w:tabs>
          <w:tab w:val="left" w:pos="5835"/>
        </w:tabs>
        <w:jc w:val="right"/>
        <w:rPr>
          <w:bCs/>
        </w:rPr>
      </w:pPr>
    </w:p>
    <w:p w:rsidR="00F509DB" w:rsidRDefault="00F509DB" w:rsidP="00E63C56">
      <w:pPr>
        <w:tabs>
          <w:tab w:val="left" w:pos="5835"/>
        </w:tabs>
        <w:jc w:val="right"/>
        <w:rPr>
          <w:bCs/>
        </w:rPr>
      </w:pPr>
    </w:p>
    <w:p w:rsidR="00F509DB" w:rsidRDefault="00F509DB" w:rsidP="00E63C56">
      <w:pPr>
        <w:tabs>
          <w:tab w:val="left" w:pos="5835"/>
        </w:tabs>
        <w:jc w:val="right"/>
        <w:rPr>
          <w:bCs/>
        </w:rPr>
      </w:pPr>
    </w:p>
    <w:p w:rsidR="00F509DB" w:rsidRDefault="00F509DB" w:rsidP="00E63C56">
      <w:pPr>
        <w:tabs>
          <w:tab w:val="left" w:pos="5835"/>
        </w:tabs>
        <w:jc w:val="right"/>
        <w:rPr>
          <w:bCs/>
        </w:rPr>
      </w:pPr>
    </w:p>
    <w:p w:rsidR="00F509DB" w:rsidRDefault="00F509DB" w:rsidP="00E63C56">
      <w:pPr>
        <w:tabs>
          <w:tab w:val="left" w:pos="5835"/>
        </w:tabs>
        <w:jc w:val="right"/>
        <w:rPr>
          <w:bCs/>
        </w:rPr>
      </w:pPr>
    </w:p>
    <w:p w:rsidR="00F509DB" w:rsidRDefault="00F509DB" w:rsidP="00E63C56">
      <w:pPr>
        <w:tabs>
          <w:tab w:val="left" w:pos="5835"/>
        </w:tabs>
        <w:jc w:val="right"/>
        <w:rPr>
          <w:bCs/>
        </w:rPr>
      </w:pPr>
    </w:p>
    <w:p w:rsidR="00F509DB" w:rsidRDefault="00F509DB" w:rsidP="00E63C56">
      <w:pPr>
        <w:tabs>
          <w:tab w:val="left" w:pos="5835"/>
        </w:tabs>
        <w:jc w:val="right"/>
        <w:rPr>
          <w:bCs/>
        </w:rPr>
      </w:pPr>
    </w:p>
    <w:p w:rsidR="00F509DB" w:rsidRDefault="00F509DB" w:rsidP="00E63C56">
      <w:pPr>
        <w:tabs>
          <w:tab w:val="left" w:pos="5835"/>
        </w:tabs>
        <w:jc w:val="right"/>
        <w:rPr>
          <w:bCs/>
        </w:rPr>
      </w:pPr>
    </w:p>
    <w:p w:rsidR="00F509DB" w:rsidRDefault="00F509DB" w:rsidP="00E63C56">
      <w:pPr>
        <w:tabs>
          <w:tab w:val="left" w:pos="5835"/>
        </w:tabs>
        <w:jc w:val="right"/>
        <w:rPr>
          <w:bCs/>
        </w:rPr>
      </w:pPr>
    </w:p>
    <w:p w:rsidR="00F509DB" w:rsidRDefault="00F509DB" w:rsidP="00E63C56">
      <w:pPr>
        <w:tabs>
          <w:tab w:val="left" w:pos="5835"/>
        </w:tabs>
        <w:jc w:val="right"/>
        <w:rPr>
          <w:bCs/>
        </w:rPr>
      </w:pPr>
    </w:p>
    <w:p w:rsidR="00F509DB" w:rsidRDefault="00F509DB" w:rsidP="00E63C56">
      <w:pPr>
        <w:tabs>
          <w:tab w:val="left" w:pos="5835"/>
        </w:tabs>
        <w:jc w:val="right"/>
        <w:rPr>
          <w:bCs/>
        </w:rPr>
      </w:pPr>
    </w:p>
    <w:p w:rsidR="00F509DB" w:rsidRDefault="00F509DB" w:rsidP="00E63C56">
      <w:pPr>
        <w:tabs>
          <w:tab w:val="left" w:pos="5835"/>
        </w:tabs>
        <w:jc w:val="right"/>
        <w:rPr>
          <w:bCs/>
        </w:rPr>
      </w:pPr>
    </w:p>
    <w:p w:rsidR="00F509DB" w:rsidRDefault="00F509DB" w:rsidP="00E63C56">
      <w:pPr>
        <w:tabs>
          <w:tab w:val="left" w:pos="5835"/>
        </w:tabs>
        <w:jc w:val="right"/>
        <w:rPr>
          <w:bCs/>
        </w:rPr>
      </w:pPr>
    </w:p>
    <w:p w:rsidR="00F509DB" w:rsidRDefault="00F509DB" w:rsidP="00E63C56">
      <w:pPr>
        <w:tabs>
          <w:tab w:val="left" w:pos="5835"/>
        </w:tabs>
        <w:jc w:val="right"/>
        <w:rPr>
          <w:bCs/>
        </w:rPr>
      </w:pPr>
    </w:p>
    <w:p w:rsidR="00F509DB" w:rsidRDefault="00F509DB" w:rsidP="00E63C56">
      <w:pPr>
        <w:tabs>
          <w:tab w:val="left" w:pos="5835"/>
        </w:tabs>
        <w:jc w:val="right"/>
        <w:rPr>
          <w:bCs/>
        </w:rPr>
      </w:pPr>
    </w:p>
    <w:p w:rsidR="00F509DB" w:rsidRDefault="00F509DB" w:rsidP="00E63C56">
      <w:pPr>
        <w:tabs>
          <w:tab w:val="left" w:pos="5835"/>
        </w:tabs>
        <w:jc w:val="right"/>
        <w:rPr>
          <w:bCs/>
        </w:rPr>
      </w:pPr>
    </w:p>
    <w:p w:rsidR="00F509DB" w:rsidRDefault="00F509DB" w:rsidP="00E63C56">
      <w:pPr>
        <w:tabs>
          <w:tab w:val="left" w:pos="5835"/>
        </w:tabs>
        <w:jc w:val="right"/>
        <w:rPr>
          <w:bCs/>
        </w:rPr>
      </w:pPr>
    </w:p>
    <w:p w:rsidR="00F509DB" w:rsidRDefault="00F509DB" w:rsidP="00E63C56">
      <w:pPr>
        <w:tabs>
          <w:tab w:val="left" w:pos="5835"/>
        </w:tabs>
        <w:jc w:val="right"/>
        <w:rPr>
          <w:bCs/>
        </w:rPr>
      </w:pPr>
    </w:p>
    <w:p w:rsidR="00E63C56" w:rsidRPr="001B31AA" w:rsidRDefault="001B31AA" w:rsidP="00E63C56">
      <w:pPr>
        <w:tabs>
          <w:tab w:val="left" w:pos="5835"/>
        </w:tabs>
        <w:jc w:val="right"/>
        <w:rPr>
          <w:bCs/>
        </w:rPr>
      </w:pPr>
      <w:r w:rsidRPr="001B31AA">
        <w:rPr>
          <w:bCs/>
        </w:rPr>
        <w:lastRenderedPageBreak/>
        <w:t>Приложение № 5</w:t>
      </w:r>
    </w:p>
    <w:p w:rsidR="00E63C56" w:rsidRPr="00A4305C" w:rsidRDefault="00E63C56" w:rsidP="00E63C56">
      <w:pPr>
        <w:jc w:val="right"/>
        <w:rPr>
          <w:bCs/>
        </w:rPr>
      </w:pPr>
      <w:r w:rsidRPr="00A4305C">
        <w:rPr>
          <w:bCs/>
        </w:rPr>
        <w:t xml:space="preserve">к постановлению администрации </w:t>
      </w:r>
    </w:p>
    <w:p w:rsidR="00E63C56" w:rsidRPr="00A4305C" w:rsidRDefault="00E63C56" w:rsidP="00E63C56">
      <w:pPr>
        <w:jc w:val="right"/>
        <w:rPr>
          <w:bCs/>
        </w:rPr>
      </w:pPr>
      <w:r w:rsidRPr="00A4305C">
        <w:rPr>
          <w:bCs/>
        </w:rPr>
        <w:t xml:space="preserve"> муниципального округа город Кировск</w:t>
      </w:r>
    </w:p>
    <w:p w:rsidR="00E63C56" w:rsidRPr="00A4305C" w:rsidRDefault="00E63C56" w:rsidP="00E63C56">
      <w:pPr>
        <w:jc w:val="right"/>
        <w:rPr>
          <w:bCs/>
        </w:rPr>
      </w:pPr>
      <w:r w:rsidRPr="00A4305C">
        <w:rPr>
          <w:bCs/>
        </w:rPr>
        <w:t>Мурманской области</w:t>
      </w:r>
    </w:p>
    <w:p w:rsidR="00E63C56" w:rsidRPr="00A4305C" w:rsidRDefault="006478CE" w:rsidP="00E63C56">
      <w:pPr>
        <w:jc w:val="right"/>
        <w:rPr>
          <w:bCs/>
        </w:rPr>
      </w:pPr>
      <w:r>
        <w:rPr>
          <w:bCs/>
        </w:rPr>
        <w:t>от 15.05.</w:t>
      </w:r>
      <w:r w:rsidR="00A4305C">
        <w:rPr>
          <w:bCs/>
        </w:rPr>
        <w:t>2026</w:t>
      </w:r>
      <w:r>
        <w:rPr>
          <w:bCs/>
        </w:rPr>
        <w:t xml:space="preserve"> № 736</w:t>
      </w:r>
    </w:p>
    <w:p w:rsidR="00E63C56" w:rsidRPr="00A4305C" w:rsidRDefault="00E63C56" w:rsidP="00E63C56">
      <w:pPr>
        <w:suppressAutoHyphens/>
        <w:jc w:val="right"/>
        <w:rPr>
          <w:rFonts w:eastAsia="Calibri"/>
          <w:lang w:eastAsia="en-US"/>
        </w:rPr>
      </w:pPr>
    </w:p>
    <w:p w:rsidR="00E63C56" w:rsidRPr="00A4305C" w:rsidRDefault="00E63C56" w:rsidP="00E63C56">
      <w:pPr>
        <w:suppressAutoHyphens/>
        <w:jc w:val="center"/>
        <w:rPr>
          <w:rFonts w:eastAsia="Calibri"/>
          <w:lang w:eastAsia="en-US"/>
        </w:rPr>
      </w:pPr>
    </w:p>
    <w:p w:rsidR="00E63C56" w:rsidRPr="00A4305C" w:rsidRDefault="00E63C56" w:rsidP="00E63C56">
      <w:pPr>
        <w:suppressAutoHyphens/>
        <w:jc w:val="center"/>
        <w:rPr>
          <w:rFonts w:eastAsia="Calibri"/>
          <w:b/>
          <w:lang w:eastAsia="en-US"/>
        </w:rPr>
      </w:pPr>
      <w:r w:rsidRPr="00A4305C">
        <w:rPr>
          <w:rFonts w:eastAsia="Calibri"/>
          <w:b/>
          <w:lang w:eastAsia="en-US"/>
        </w:rPr>
        <w:t xml:space="preserve">План мероприятий </w:t>
      </w:r>
      <w:r w:rsidR="00510BAC" w:rsidRPr="00A4305C">
        <w:rPr>
          <w:rFonts w:eastAsia="Calibri"/>
          <w:b/>
          <w:lang w:eastAsia="en-US"/>
        </w:rPr>
        <w:t>по подготовке объектов жилищно-коммунального хозяйства (независимо от форм собственности и ведомственной принадлежности), расположенных на территории муниципального образования, к работе в отопительный период с учетом анализа технологических отказов систем тепло-, электро-, газо-, водоснабжения и водоотведения предыдущего от</w:t>
      </w:r>
      <w:r w:rsidR="00A4305C">
        <w:rPr>
          <w:rFonts w:eastAsia="Calibri"/>
          <w:b/>
          <w:lang w:eastAsia="en-US"/>
        </w:rPr>
        <w:t>опительного периода 2026/2027</w:t>
      </w:r>
      <w:r w:rsidR="00510BAC" w:rsidRPr="00A4305C">
        <w:rPr>
          <w:rFonts w:eastAsia="Calibri"/>
          <w:b/>
          <w:lang w:eastAsia="en-US"/>
        </w:rPr>
        <w:t xml:space="preserve"> года</w:t>
      </w:r>
    </w:p>
    <w:p w:rsidR="00F14A39" w:rsidRDefault="00F14A39" w:rsidP="00B23E0E">
      <w:pPr>
        <w:tabs>
          <w:tab w:val="left" w:pos="5835"/>
        </w:tabs>
        <w:rPr>
          <w:sz w:val="24"/>
          <w:szCs w:val="24"/>
        </w:rPr>
      </w:pPr>
    </w:p>
    <w:tbl>
      <w:tblPr>
        <w:tblStyle w:val="-1"/>
        <w:tblW w:w="119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608"/>
        <w:gridCol w:w="1113"/>
        <w:gridCol w:w="1132"/>
        <w:gridCol w:w="959"/>
        <w:gridCol w:w="959"/>
        <w:gridCol w:w="742"/>
        <w:gridCol w:w="284"/>
        <w:gridCol w:w="567"/>
        <w:gridCol w:w="850"/>
        <w:gridCol w:w="993"/>
        <w:gridCol w:w="993"/>
      </w:tblGrid>
      <w:tr w:rsidR="0009050A" w:rsidRPr="006344C0" w:rsidTr="008B34E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93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Merge w:val="restart"/>
            <w:hideMark/>
          </w:tcPr>
          <w:p w:rsidR="0009050A" w:rsidRPr="00EF3378" w:rsidRDefault="0009050A" w:rsidP="0009050A">
            <w:pPr>
              <w:jc w:val="center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vMerge w:val="restart"/>
            <w:hideMark/>
          </w:tcPr>
          <w:p w:rsidR="0009050A" w:rsidRPr="006344C0" w:rsidRDefault="0009050A" w:rsidP="000905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344C0">
              <w:rPr>
                <w:sz w:val="16"/>
                <w:szCs w:val="16"/>
              </w:rPr>
              <w:t>Наименование мероприятия, вид выполняемых работ</w:t>
            </w:r>
          </w:p>
        </w:tc>
        <w:tc>
          <w:tcPr>
            <w:tcW w:w="1113" w:type="dxa"/>
            <w:vMerge w:val="restart"/>
            <w:hideMark/>
          </w:tcPr>
          <w:p w:rsidR="0009050A" w:rsidRPr="006344C0" w:rsidRDefault="0009050A" w:rsidP="000905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344C0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132" w:type="dxa"/>
            <w:vMerge w:val="restart"/>
            <w:hideMark/>
          </w:tcPr>
          <w:p w:rsidR="0009050A" w:rsidRPr="006344C0" w:rsidRDefault="0009050A" w:rsidP="000905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344C0">
              <w:rPr>
                <w:sz w:val="16"/>
                <w:szCs w:val="16"/>
              </w:rPr>
              <w:t>Объем запланированных работ</w:t>
            </w:r>
          </w:p>
        </w:tc>
        <w:tc>
          <w:tcPr>
            <w:tcW w:w="1918" w:type="dxa"/>
            <w:gridSpan w:val="2"/>
            <w:hideMark/>
          </w:tcPr>
          <w:p w:rsidR="0009050A" w:rsidRPr="006344C0" w:rsidRDefault="0009050A" w:rsidP="000905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344C0">
              <w:rPr>
                <w:sz w:val="16"/>
                <w:szCs w:val="16"/>
              </w:rPr>
              <w:t xml:space="preserve">Плановый срок выполнения </w:t>
            </w:r>
          </w:p>
        </w:tc>
        <w:tc>
          <w:tcPr>
            <w:tcW w:w="3436" w:type="dxa"/>
            <w:gridSpan w:val="5"/>
            <w:hideMark/>
          </w:tcPr>
          <w:p w:rsidR="0009050A" w:rsidRPr="006344C0" w:rsidRDefault="0009050A" w:rsidP="000905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344C0">
              <w:rPr>
                <w:sz w:val="16"/>
                <w:szCs w:val="16"/>
              </w:rPr>
              <w:t xml:space="preserve">Предусмотрено финнасовых средств на обеспечение мероприятий, тыс.руб. </w:t>
            </w:r>
          </w:p>
        </w:tc>
      </w:tr>
      <w:tr w:rsidR="0009050A" w:rsidRPr="006344C0" w:rsidTr="008B34ED">
        <w:trPr>
          <w:gridAfter w:val="1"/>
          <w:wAfter w:w="993" w:type="dxa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Merge/>
            <w:hideMark/>
          </w:tcPr>
          <w:p w:rsidR="0009050A" w:rsidRPr="00EF3378" w:rsidRDefault="0009050A" w:rsidP="0009050A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vMerge/>
            <w:hideMark/>
          </w:tcPr>
          <w:p w:rsidR="0009050A" w:rsidRPr="006344C0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1113" w:type="dxa"/>
            <w:vMerge/>
            <w:hideMark/>
          </w:tcPr>
          <w:p w:rsidR="0009050A" w:rsidRPr="006344C0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Merge/>
            <w:hideMark/>
          </w:tcPr>
          <w:p w:rsidR="0009050A" w:rsidRPr="006344C0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hideMark/>
          </w:tcPr>
          <w:p w:rsidR="0009050A" w:rsidRPr="006344C0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6344C0">
              <w:rPr>
                <w:b/>
                <w:sz w:val="16"/>
                <w:szCs w:val="16"/>
              </w:rPr>
              <w:t>Дата начала работ</w:t>
            </w:r>
          </w:p>
        </w:tc>
        <w:tc>
          <w:tcPr>
            <w:tcW w:w="959" w:type="dxa"/>
            <w:vMerge w:val="restart"/>
            <w:hideMark/>
          </w:tcPr>
          <w:p w:rsidR="0009050A" w:rsidRPr="006344C0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6344C0">
              <w:rPr>
                <w:b/>
                <w:sz w:val="16"/>
                <w:szCs w:val="16"/>
              </w:rPr>
              <w:t>Дата оконча-        ния работ</w:t>
            </w:r>
          </w:p>
        </w:tc>
        <w:tc>
          <w:tcPr>
            <w:tcW w:w="742" w:type="dxa"/>
            <w:vMerge w:val="restart"/>
            <w:hideMark/>
          </w:tcPr>
          <w:p w:rsidR="0009050A" w:rsidRPr="006344C0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6344C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851" w:type="dxa"/>
            <w:gridSpan w:val="2"/>
            <w:vMerge w:val="restart"/>
            <w:hideMark/>
          </w:tcPr>
          <w:p w:rsidR="0009050A" w:rsidRPr="006344C0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6344C0">
              <w:rPr>
                <w:b/>
                <w:sz w:val="16"/>
                <w:szCs w:val="16"/>
              </w:rPr>
              <w:t xml:space="preserve">областной бюджет </w:t>
            </w:r>
          </w:p>
        </w:tc>
        <w:tc>
          <w:tcPr>
            <w:tcW w:w="850" w:type="dxa"/>
            <w:vMerge w:val="restart"/>
            <w:hideMark/>
          </w:tcPr>
          <w:p w:rsidR="0009050A" w:rsidRPr="006344C0" w:rsidRDefault="0009050A" w:rsidP="00EF3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6344C0">
              <w:rPr>
                <w:b/>
                <w:sz w:val="16"/>
                <w:szCs w:val="16"/>
              </w:rPr>
              <w:t>муници-           пальный бюджет</w:t>
            </w:r>
          </w:p>
        </w:tc>
        <w:tc>
          <w:tcPr>
            <w:tcW w:w="993" w:type="dxa"/>
            <w:vMerge w:val="restart"/>
            <w:hideMark/>
          </w:tcPr>
          <w:p w:rsidR="0009050A" w:rsidRPr="006344C0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6344C0">
              <w:rPr>
                <w:b/>
                <w:sz w:val="16"/>
                <w:szCs w:val="16"/>
              </w:rPr>
              <w:t>собств. средства предприятия</w:t>
            </w:r>
          </w:p>
        </w:tc>
      </w:tr>
      <w:tr w:rsidR="0009050A" w:rsidRPr="006344C0" w:rsidTr="008B34ED">
        <w:trPr>
          <w:gridAfter w:val="1"/>
          <w:wAfter w:w="993" w:type="dxa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Merge/>
            <w:hideMark/>
          </w:tcPr>
          <w:p w:rsidR="0009050A" w:rsidRPr="00EF3378" w:rsidRDefault="0009050A" w:rsidP="0009050A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vMerge/>
            <w:hideMark/>
          </w:tcPr>
          <w:p w:rsidR="0009050A" w:rsidRPr="006344C0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1113" w:type="dxa"/>
            <w:vMerge/>
            <w:hideMark/>
          </w:tcPr>
          <w:p w:rsidR="0009050A" w:rsidRPr="006344C0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Merge/>
            <w:hideMark/>
          </w:tcPr>
          <w:p w:rsidR="0009050A" w:rsidRPr="006344C0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959" w:type="dxa"/>
            <w:vMerge/>
            <w:hideMark/>
          </w:tcPr>
          <w:p w:rsidR="0009050A" w:rsidRPr="006344C0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959" w:type="dxa"/>
            <w:vMerge/>
            <w:hideMark/>
          </w:tcPr>
          <w:p w:rsidR="0009050A" w:rsidRPr="006344C0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vMerge/>
            <w:hideMark/>
          </w:tcPr>
          <w:p w:rsidR="0009050A" w:rsidRPr="006344C0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hideMark/>
          </w:tcPr>
          <w:p w:rsidR="0009050A" w:rsidRPr="006344C0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:rsidR="0009050A" w:rsidRPr="006344C0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09050A" w:rsidRPr="006344C0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</w:tr>
      <w:tr w:rsidR="0009050A" w:rsidRPr="00EF3378" w:rsidTr="008B34ED">
        <w:trPr>
          <w:gridAfter w:val="1"/>
          <w:wAfter w:w="993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630632" w:rsidRDefault="0009050A" w:rsidP="0009050A">
            <w:pPr>
              <w:jc w:val="center"/>
              <w:rPr>
                <w:iCs/>
                <w:sz w:val="16"/>
                <w:szCs w:val="16"/>
              </w:rPr>
            </w:pPr>
            <w:r w:rsidRPr="00630632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2608" w:type="dxa"/>
            <w:noWrap/>
            <w:hideMark/>
          </w:tcPr>
          <w:p w:rsidR="0009050A" w:rsidRPr="00630632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630632">
              <w:rPr>
                <w:iCs/>
                <w:sz w:val="16"/>
                <w:szCs w:val="16"/>
              </w:rPr>
              <w:t>2</w:t>
            </w:r>
          </w:p>
        </w:tc>
        <w:tc>
          <w:tcPr>
            <w:tcW w:w="1113" w:type="dxa"/>
            <w:noWrap/>
            <w:hideMark/>
          </w:tcPr>
          <w:p w:rsidR="0009050A" w:rsidRPr="00630632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630632">
              <w:rPr>
                <w:iCs/>
                <w:sz w:val="16"/>
                <w:szCs w:val="16"/>
              </w:rPr>
              <w:t>3</w:t>
            </w:r>
          </w:p>
        </w:tc>
        <w:tc>
          <w:tcPr>
            <w:tcW w:w="1132" w:type="dxa"/>
            <w:hideMark/>
          </w:tcPr>
          <w:p w:rsidR="0009050A" w:rsidRPr="00630632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630632">
              <w:rPr>
                <w:iCs/>
                <w:sz w:val="16"/>
                <w:szCs w:val="16"/>
              </w:rPr>
              <w:t>4</w:t>
            </w:r>
          </w:p>
        </w:tc>
        <w:tc>
          <w:tcPr>
            <w:tcW w:w="959" w:type="dxa"/>
            <w:hideMark/>
          </w:tcPr>
          <w:p w:rsidR="0009050A" w:rsidRPr="00630632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630632">
              <w:rPr>
                <w:iCs/>
                <w:sz w:val="16"/>
                <w:szCs w:val="16"/>
              </w:rPr>
              <w:t>5</w:t>
            </w:r>
          </w:p>
        </w:tc>
        <w:tc>
          <w:tcPr>
            <w:tcW w:w="959" w:type="dxa"/>
            <w:hideMark/>
          </w:tcPr>
          <w:p w:rsidR="0009050A" w:rsidRPr="00630632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630632">
              <w:rPr>
                <w:iCs/>
                <w:sz w:val="16"/>
                <w:szCs w:val="16"/>
              </w:rPr>
              <w:t>6</w:t>
            </w:r>
          </w:p>
        </w:tc>
        <w:tc>
          <w:tcPr>
            <w:tcW w:w="742" w:type="dxa"/>
            <w:hideMark/>
          </w:tcPr>
          <w:p w:rsidR="0009050A" w:rsidRPr="00630632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630632">
              <w:rPr>
                <w:iCs/>
                <w:sz w:val="16"/>
                <w:szCs w:val="16"/>
              </w:rPr>
              <w:t>7</w:t>
            </w:r>
          </w:p>
        </w:tc>
        <w:tc>
          <w:tcPr>
            <w:tcW w:w="851" w:type="dxa"/>
            <w:gridSpan w:val="2"/>
            <w:noWrap/>
            <w:hideMark/>
          </w:tcPr>
          <w:p w:rsidR="0009050A" w:rsidRPr="00630632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630632">
              <w:rPr>
                <w:iCs/>
                <w:sz w:val="16"/>
                <w:szCs w:val="16"/>
              </w:rPr>
              <w:t>8</w:t>
            </w:r>
          </w:p>
        </w:tc>
        <w:tc>
          <w:tcPr>
            <w:tcW w:w="850" w:type="dxa"/>
            <w:noWrap/>
            <w:hideMark/>
          </w:tcPr>
          <w:p w:rsidR="0009050A" w:rsidRPr="00630632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630632">
              <w:rPr>
                <w:iCs/>
                <w:sz w:val="16"/>
                <w:szCs w:val="16"/>
              </w:rPr>
              <w:t>9</w:t>
            </w:r>
          </w:p>
        </w:tc>
        <w:tc>
          <w:tcPr>
            <w:tcW w:w="993" w:type="dxa"/>
            <w:noWrap/>
            <w:hideMark/>
          </w:tcPr>
          <w:p w:rsidR="0009050A" w:rsidRPr="00630632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630632">
              <w:rPr>
                <w:iCs/>
                <w:sz w:val="16"/>
                <w:szCs w:val="16"/>
              </w:rPr>
              <w:t>10</w:t>
            </w:r>
          </w:p>
        </w:tc>
      </w:tr>
      <w:tr w:rsidR="0009050A" w:rsidRPr="00EF3378" w:rsidTr="008B34ED">
        <w:trPr>
          <w:gridAfter w:val="1"/>
          <w:wAfter w:w="993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Merge w:val="restart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1.</w:t>
            </w:r>
          </w:p>
        </w:tc>
        <w:tc>
          <w:tcPr>
            <w:tcW w:w="2608" w:type="dxa"/>
            <w:vMerge w:val="restart"/>
            <w:noWrap/>
            <w:hideMark/>
          </w:tcPr>
          <w:p w:rsidR="0009050A" w:rsidRPr="00EF337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F3378">
              <w:rPr>
                <w:b/>
                <w:bCs/>
                <w:sz w:val="16"/>
                <w:szCs w:val="16"/>
              </w:rPr>
              <w:t>ЖИЛИЩНЫЙ ФОНД, ВСЕГО</w:t>
            </w:r>
          </w:p>
        </w:tc>
        <w:tc>
          <w:tcPr>
            <w:tcW w:w="1113" w:type="dxa"/>
            <w:hideMark/>
          </w:tcPr>
          <w:p w:rsidR="0009050A" w:rsidRPr="00EF337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EF337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F3378">
              <w:rPr>
                <w:b/>
                <w:bCs/>
                <w:sz w:val="16"/>
                <w:szCs w:val="16"/>
              </w:rPr>
              <w:t>273,00</w:t>
            </w:r>
          </w:p>
        </w:tc>
        <w:tc>
          <w:tcPr>
            <w:tcW w:w="959" w:type="dxa"/>
            <w:vMerge w:val="restart"/>
            <w:hideMark/>
          </w:tcPr>
          <w:p w:rsidR="0009050A" w:rsidRPr="00EF3378" w:rsidRDefault="00772EA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vMerge w:val="restart"/>
            <w:hideMark/>
          </w:tcPr>
          <w:p w:rsidR="0009050A" w:rsidRPr="00EF3378" w:rsidRDefault="00772EA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15.08.2026</w:t>
            </w:r>
          </w:p>
        </w:tc>
        <w:tc>
          <w:tcPr>
            <w:tcW w:w="742" w:type="dxa"/>
            <w:hideMark/>
          </w:tcPr>
          <w:p w:rsidR="0009050A" w:rsidRPr="00EF337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  <w:szCs w:val="16"/>
              </w:rPr>
            </w:pPr>
            <w:r w:rsidRPr="00EF3378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:rsidR="0009050A" w:rsidRPr="00EF337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  <w:szCs w:val="16"/>
              </w:rPr>
            </w:pPr>
            <w:r w:rsidRPr="00EF3378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09050A" w:rsidRPr="00EF337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  <w:szCs w:val="16"/>
              </w:rPr>
            </w:pPr>
            <w:r w:rsidRPr="00EF3378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09050A" w:rsidRPr="00EF337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  <w:szCs w:val="16"/>
              </w:rPr>
            </w:pPr>
            <w:r w:rsidRPr="00EF3378">
              <w:rPr>
                <w:color w:val="FF0000"/>
                <w:sz w:val="16"/>
                <w:szCs w:val="16"/>
              </w:rPr>
              <w:t> </w:t>
            </w:r>
          </w:p>
        </w:tc>
      </w:tr>
      <w:tr w:rsidR="0009050A" w:rsidRPr="00EF3378" w:rsidTr="008B34ED">
        <w:trPr>
          <w:gridAfter w:val="1"/>
          <w:wAfter w:w="993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Merge/>
            <w:hideMark/>
          </w:tcPr>
          <w:p w:rsidR="0009050A" w:rsidRPr="00EF3378" w:rsidRDefault="0009050A" w:rsidP="0009050A">
            <w:pPr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608" w:type="dxa"/>
            <w:vMerge/>
            <w:hideMark/>
          </w:tcPr>
          <w:p w:rsidR="0009050A" w:rsidRPr="00EF337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3" w:type="dxa"/>
            <w:hideMark/>
          </w:tcPr>
          <w:p w:rsidR="0009050A" w:rsidRPr="00EF337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тыс.кв.м.</w:t>
            </w:r>
          </w:p>
        </w:tc>
        <w:tc>
          <w:tcPr>
            <w:tcW w:w="1132" w:type="dxa"/>
            <w:hideMark/>
          </w:tcPr>
          <w:p w:rsidR="0009050A" w:rsidRPr="00EF337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F33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vMerge/>
            <w:hideMark/>
          </w:tcPr>
          <w:p w:rsidR="0009050A" w:rsidRPr="00EF337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hideMark/>
          </w:tcPr>
          <w:p w:rsidR="0009050A" w:rsidRPr="00EF337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09050A" w:rsidRPr="00EF337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  <w:szCs w:val="16"/>
              </w:rPr>
            </w:pPr>
            <w:r w:rsidRPr="00EF3378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:rsidR="0009050A" w:rsidRPr="00EF337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  <w:szCs w:val="16"/>
              </w:rPr>
            </w:pPr>
            <w:r w:rsidRPr="00EF3378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09050A" w:rsidRPr="00EF337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  <w:szCs w:val="16"/>
              </w:rPr>
            </w:pPr>
            <w:r w:rsidRPr="00EF3378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09050A" w:rsidRPr="00EF337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  <w:szCs w:val="16"/>
              </w:rPr>
            </w:pPr>
            <w:r w:rsidRPr="00EF3378">
              <w:rPr>
                <w:color w:val="FF0000"/>
                <w:sz w:val="16"/>
                <w:szCs w:val="16"/>
              </w:rPr>
              <w:t> </w:t>
            </w:r>
          </w:p>
        </w:tc>
      </w:tr>
      <w:tr w:rsidR="00226E68" w:rsidRPr="00226E68" w:rsidTr="007927C9">
        <w:trPr>
          <w:gridAfter w:val="1"/>
          <w:wAfter w:w="993" w:type="dxa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1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ООО "Полярный день"</w:t>
            </w:r>
          </w:p>
        </w:tc>
        <w:tc>
          <w:tcPr>
            <w:tcW w:w="1113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226E68" w:rsidRDefault="00D462F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49</w:t>
            </w:r>
            <w:r w:rsidR="0009050A" w:rsidRPr="00226E68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09050A" w:rsidRPr="00226E68" w:rsidRDefault="00772EA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09050A" w:rsidRPr="00226E68" w:rsidRDefault="00772EA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 w:val="restart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 </w:t>
            </w:r>
          </w:p>
        </w:tc>
      </w:tr>
      <w:tr w:rsidR="007927C9" w:rsidRPr="00226E68" w:rsidTr="008B34ED">
        <w:trPr>
          <w:gridAfter w:val="1"/>
          <w:wAfter w:w="993" w:type="dxa"/>
          <w:trHeight w:val="1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7927C9" w:rsidRPr="00EF3378" w:rsidRDefault="007927C9" w:rsidP="007927C9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1.1.1</w:t>
            </w:r>
          </w:p>
        </w:tc>
        <w:tc>
          <w:tcPr>
            <w:tcW w:w="2608" w:type="dxa"/>
            <w:hideMark/>
          </w:tcPr>
          <w:p w:rsidR="007927C9" w:rsidRPr="00226E68" w:rsidRDefault="007927C9" w:rsidP="0079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Промывка теплопотребляющей установки, проведенной в присутствии представителя единой теплоснабжающей организации, в зону (зоны) деятельности которой входит система (системы) теплоснабжения, установленные требованиями пункта 337 и 450 Правил № 511.</w:t>
            </w:r>
          </w:p>
        </w:tc>
        <w:tc>
          <w:tcPr>
            <w:tcW w:w="1113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49,00</w:t>
            </w:r>
          </w:p>
        </w:tc>
        <w:tc>
          <w:tcPr>
            <w:tcW w:w="959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7927C9" w:rsidRPr="00226E68" w:rsidRDefault="007927C9" w:rsidP="0079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927C9" w:rsidRPr="00226E68" w:rsidTr="008B34ED">
        <w:trPr>
          <w:gridAfter w:val="1"/>
          <w:wAfter w:w="993" w:type="dxa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7927C9" w:rsidRPr="00EF3378" w:rsidRDefault="007927C9" w:rsidP="007927C9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1.1.2</w:t>
            </w:r>
          </w:p>
        </w:tc>
        <w:tc>
          <w:tcPr>
            <w:tcW w:w="2608" w:type="dxa"/>
            <w:hideMark/>
          </w:tcPr>
          <w:p w:rsidR="007927C9" w:rsidRPr="00226E68" w:rsidRDefault="007927C9" w:rsidP="0079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Проведение наладки режимов потребления тепловой энергии и (или) теплоносителя (в том числе тепловых и гидравлических режимов) теплового пункта, внутридомовых сетей и теплопотребляющих установок, актов об установке и пломбировании дроссельных (ограничительных) устройств во внутренних системах, включая элеваторы и шайбы на линиях рециркуляции горячего водоснабжения в соответствии с пунктом 447 Правил № 511. Установка пломб на дроссельных (ограничительных) устройствах во внутренних системах включая элеваторы и шайбы на линиях рециркуляции горячего водоснабжения выполняется теплоснабжающими и теплосетевыми организациями.</w:t>
            </w:r>
          </w:p>
        </w:tc>
        <w:tc>
          <w:tcPr>
            <w:tcW w:w="1113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49,00</w:t>
            </w:r>
          </w:p>
        </w:tc>
        <w:tc>
          <w:tcPr>
            <w:tcW w:w="959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7927C9" w:rsidRPr="00226E68" w:rsidRDefault="007927C9" w:rsidP="0079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927C9" w:rsidRPr="00226E68" w:rsidTr="008B34ED">
        <w:trPr>
          <w:gridAfter w:val="1"/>
          <w:wAfter w:w="993" w:type="dxa"/>
          <w:trHeight w:val="3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7927C9" w:rsidRPr="00EF3378" w:rsidRDefault="007927C9" w:rsidP="007927C9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lastRenderedPageBreak/>
              <w:t>1.1.3</w:t>
            </w:r>
          </w:p>
        </w:tc>
        <w:tc>
          <w:tcPr>
            <w:tcW w:w="2608" w:type="dxa"/>
            <w:hideMark/>
          </w:tcPr>
          <w:p w:rsidR="007927C9" w:rsidRPr="00226E68" w:rsidRDefault="007927C9" w:rsidP="0079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Проверка (осмотр) запорной арматуры, в том числе в высших (воздушники) и низших точках трубопровода (спускники)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неповрежденных пломб, установленных теплоснабжающими и теплосетевыми организациями</w:t>
            </w:r>
          </w:p>
        </w:tc>
        <w:tc>
          <w:tcPr>
            <w:tcW w:w="1113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49,00</w:t>
            </w:r>
          </w:p>
        </w:tc>
        <w:tc>
          <w:tcPr>
            <w:tcW w:w="959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7927C9" w:rsidRPr="00226E68" w:rsidRDefault="007927C9" w:rsidP="0079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927C9" w:rsidRPr="00226E68" w:rsidTr="008B34ED">
        <w:trPr>
          <w:gridAfter w:val="1"/>
          <w:wAfter w:w="993" w:type="dxa"/>
          <w:trHeight w:val="1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7927C9" w:rsidRPr="00EF3378" w:rsidRDefault="007927C9" w:rsidP="007927C9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lastRenderedPageBreak/>
              <w:t>1.1.4</w:t>
            </w:r>
          </w:p>
        </w:tc>
        <w:tc>
          <w:tcPr>
            <w:tcW w:w="2608" w:type="dxa"/>
            <w:hideMark/>
          </w:tcPr>
          <w:p w:rsidR="007927C9" w:rsidRPr="00226E68" w:rsidRDefault="007927C9" w:rsidP="0079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Назначить ответственных лиц за безопасную эксплуатацию тепловых энергоустановок для объектов, не являющихся ОПО, в соответствии с пунктом 7 Правил № 511.</w:t>
            </w:r>
          </w:p>
        </w:tc>
        <w:tc>
          <w:tcPr>
            <w:tcW w:w="1113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да/нет</w:t>
            </w:r>
          </w:p>
        </w:tc>
        <w:tc>
          <w:tcPr>
            <w:tcW w:w="1132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да</w:t>
            </w:r>
          </w:p>
        </w:tc>
        <w:tc>
          <w:tcPr>
            <w:tcW w:w="959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7927C9" w:rsidRPr="00226E68" w:rsidRDefault="007927C9" w:rsidP="0079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927C9" w:rsidRPr="00226E68" w:rsidTr="008B34ED">
        <w:trPr>
          <w:gridAfter w:val="1"/>
          <w:wAfter w:w="993" w:type="dxa"/>
          <w:trHeight w:val="1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7927C9" w:rsidRPr="00EF3378" w:rsidRDefault="007927C9" w:rsidP="007927C9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1.1.5</w:t>
            </w:r>
          </w:p>
        </w:tc>
        <w:tc>
          <w:tcPr>
            <w:tcW w:w="2608" w:type="dxa"/>
            <w:hideMark/>
          </w:tcPr>
          <w:p w:rsidR="007927C9" w:rsidRPr="00226E68" w:rsidRDefault="007927C9" w:rsidP="0079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 xml:space="preserve">Провести испытания на плотность и прочность (гидравлические испытания)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индивидуальных тепловых пунктов и внутренних систем теплопотребления в соответствии с требованиями пунктов 17, 26, 404, 412 Правил № 511 и наличие записей о результатах проведенных испытаний в паспорте теплового пункта и (или) теплопотребляющих установок. </w:t>
            </w:r>
          </w:p>
        </w:tc>
        <w:tc>
          <w:tcPr>
            <w:tcW w:w="1113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49,00</w:t>
            </w:r>
          </w:p>
        </w:tc>
        <w:tc>
          <w:tcPr>
            <w:tcW w:w="959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7927C9" w:rsidRPr="00226E68" w:rsidRDefault="007927C9" w:rsidP="0079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927C9" w:rsidRPr="00226E68" w:rsidTr="008B34ED">
        <w:trPr>
          <w:gridAfter w:val="1"/>
          <w:wAfter w:w="993" w:type="dxa"/>
          <w:trHeight w:val="1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7927C9" w:rsidRPr="00EF3378" w:rsidRDefault="007927C9" w:rsidP="007927C9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1.1.6</w:t>
            </w:r>
          </w:p>
        </w:tc>
        <w:tc>
          <w:tcPr>
            <w:tcW w:w="2608" w:type="dxa"/>
            <w:hideMark/>
          </w:tcPr>
          <w:p w:rsidR="007927C9" w:rsidRPr="00226E68" w:rsidRDefault="007927C9" w:rsidP="0079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Утверждение (разработка, пересмотр) в соответствии с требованиями пунктов 6, 35 Правил № 511 эксплуатационные инструкции объектов теплоснабжения, тепловых сетей, теплопотребляющих установок.</w:t>
            </w:r>
          </w:p>
        </w:tc>
        <w:tc>
          <w:tcPr>
            <w:tcW w:w="1113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да/нет</w:t>
            </w:r>
          </w:p>
        </w:tc>
        <w:tc>
          <w:tcPr>
            <w:tcW w:w="1132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да</w:t>
            </w:r>
          </w:p>
        </w:tc>
        <w:tc>
          <w:tcPr>
            <w:tcW w:w="959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7927C9" w:rsidRPr="00226E68" w:rsidRDefault="007927C9" w:rsidP="0079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927C9" w:rsidRPr="00226E68" w:rsidTr="008B34ED">
        <w:trPr>
          <w:gridAfter w:val="1"/>
          <w:wAfter w:w="993" w:type="dxa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7927C9" w:rsidRPr="00EF3378" w:rsidRDefault="007927C9" w:rsidP="007927C9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1.1.7</w:t>
            </w:r>
          </w:p>
        </w:tc>
        <w:tc>
          <w:tcPr>
            <w:tcW w:w="2608" w:type="dxa"/>
            <w:hideMark/>
          </w:tcPr>
          <w:p w:rsidR="007927C9" w:rsidRPr="00226E68" w:rsidRDefault="007927C9" w:rsidP="0079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Утверждение (разработка, пересмотр) штатного расписания, подтверждающая наличие персонала, осуществляющего функции эксплуатационной, диспетчерской и аварийной служб или документы на техническое обслуживание, энергосервисные контракты в случае привлечения специализированных организаций для эксплуатации оборудования.</w:t>
            </w:r>
          </w:p>
        </w:tc>
        <w:tc>
          <w:tcPr>
            <w:tcW w:w="1113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да/нет</w:t>
            </w:r>
          </w:p>
        </w:tc>
        <w:tc>
          <w:tcPr>
            <w:tcW w:w="1132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да</w:t>
            </w:r>
          </w:p>
        </w:tc>
        <w:tc>
          <w:tcPr>
            <w:tcW w:w="959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7927C9" w:rsidRPr="00226E68" w:rsidRDefault="007927C9" w:rsidP="0079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26E68" w:rsidRPr="00226E68" w:rsidTr="007927C9">
        <w:trPr>
          <w:gridAfter w:val="1"/>
          <w:wAfter w:w="993" w:type="dxa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7927C9" w:rsidRPr="00EF3378" w:rsidRDefault="007927C9" w:rsidP="007927C9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1.1.8</w:t>
            </w:r>
          </w:p>
        </w:tc>
        <w:tc>
          <w:tcPr>
            <w:tcW w:w="2608" w:type="dxa"/>
            <w:hideMark/>
          </w:tcPr>
          <w:p w:rsidR="007927C9" w:rsidRPr="00226E68" w:rsidRDefault="007927C9" w:rsidP="0079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 xml:space="preserve">Проверка работоспособности автоматических регуляторов температуры воды, подаваемой в системы горячего водоснабжения, а также проверку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</w:t>
            </w:r>
            <w:r w:rsidRPr="00226E68">
              <w:rPr>
                <w:b/>
                <w:bCs/>
                <w:sz w:val="16"/>
                <w:szCs w:val="16"/>
              </w:rPr>
              <w:lastRenderedPageBreak/>
              <w:t xml:space="preserve">тепловой пункт в соответствии с пунктами 395, 448 Правил № 511. </w:t>
            </w:r>
          </w:p>
        </w:tc>
        <w:tc>
          <w:tcPr>
            <w:tcW w:w="1113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lastRenderedPageBreak/>
              <w:t>ед.</w:t>
            </w:r>
          </w:p>
        </w:tc>
        <w:tc>
          <w:tcPr>
            <w:tcW w:w="1132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49,00</w:t>
            </w:r>
          </w:p>
        </w:tc>
        <w:tc>
          <w:tcPr>
            <w:tcW w:w="959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7927C9" w:rsidRPr="00226E68" w:rsidRDefault="007927C9" w:rsidP="0079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26E68" w:rsidRPr="00226E68" w:rsidTr="007927C9">
        <w:trPr>
          <w:gridAfter w:val="1"/>
          <w:wAfter w:w="993" w:type="dxa"/>
          <w:trHeight w:val="1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7927C9" w:rsidRPr="00EF3378" w:rsidRDefault="007927C9" w:rsidP="007927C9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lastRenderedPageBreak/>
              <w:t>1.1.9</w:t>
            </w:r>
          </w:p>
        </w:tc>
        <w:tc>
          <w:tcPr>
            <w:tcW w:w="2608" w:type="dxa"/>
            <w:hideMark/>
          </w:tcPr>
          <w:p w:rsidR="007927C9" w:rsidRPr="00226E68" w:rsidRDefault="007927C9" w:rsidP="0079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Осмотр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энергоустановках.</w:t>
            </w:r>
          </w:p>
        </w:tc>
        <w:tc>
          <w:tcPr>
            <w:tcW w:w="1113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49,00</w:t>
            </w:r>
          </w:p>
        </w:tc>
        <w:tc>
          <w:tcPr>
            <w:tcW w:w="959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7927C9" w:rsidRPr="00226E68" w:rsidRDefault="007927C9" w:rsidP="0079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927C9" w:rsidRPr="00226E68" w:rsidTr="008B34ED">
        <w:trPr>
          <w:gridAfter w:val="1"/>
          <w:wAfter w:w="993" w:type="dxa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7927C9" w:rsidRPr="00EF3378" w:rsidRDefault="007927C9" w:rsidP="007927C9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1.1.10</w:t>
            </w:r>
          </w:p>
        </w:tc>
        <w:tc>
          <w:tcPr>
            <w:tcW w:w="2608" w:type="dxa"/>
            <w:hideMark/>
          </w:tcPr>
          <w:p w:rsidR="007927C9" w:rsidRPr="00226E68" w:rsidRDefault="007927C9" w:rsidP="0079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Провести сверку расчетов за поставленные тепловую энергию (мощность), теплоноситель, горячую воду по состоянию на дату проверки, подтверждающий отсутствие задолженности либо подписанный сторонами документ, подтверждающий урегулирование с теплоснабжающей организацией порядка погашения всей существующей задолженности.</w:t>
            </w:r>
          </w:p>
        </w:tc>
        <w:tc>
          <w:tcPr>
            <w:tcW w:w="1113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7927C9" w:rsidRPr="00226E68" w:rsidRDefault="007927C9" w:rsidP="0079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927C9" w:rsidRPr="00226E68" w:rsidTr="008B34ED">
        <w:trPr>
          <w:gridAfter w:val="1"/>
          <w:wAfter w:w="993" w:type="dxa"/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7927C9" w:rsidRPr="00EF3378" w:rsidRDefault="007927C9" w:rsidP="007927C9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1.1.11</w:t>
            </w:r>
          </w:p>
        </w:tc>
        <w:tc>
          <w:tcPr>
            <w:tcW w:w="2608" w:type="dxa"/>
            <w:hideMark/>
          </w:tcPr>
          <w:p w:rsidR="007927C9" w:rsidRPr="00226E68" w:rsidRDefault="007927C9" w:rsidP="0079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Провести  проверку узла учета, составленные в соответствии с пунктом 73 Правил коммерческого учета, акты разграничения балансовой принадлежности.</w:t>
            </w:r>
          </w:p>
        </w:tc>
        <w:tc>
          <w:tcPr>
            <w:tcW w:w="1113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49,00</w:t>
            </w:r>
          </w:p>
        </w:tc>
        <w:tc>
          <w:tcPr>
            <w:tcW w:w="959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7927C9" w:rsidRPr="00226E68" w:rsidRDefault="007927C9" w:rsidP="0079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927C9" w:rsidRPr="00226E68" w:rsidTr="008B34ED">
        <w:trPr>
          <w:gridAfter w:val="1"/>
          <w:wAfter w:w="993" w:type="dxa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7927C9" w:rsidRPr="00EF3378" w:rsidRDefault="007927C9" w:rsidP="007927C9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1.1.12</w:t>
            </w:r>
          </w:p>
        </w:tc>
        <w:tc>
          <w:tcPr>
            <w:tcW w:w="2608" w:type="dxa"/>
            <w:hideMark/>
          </w:tcPr>
          <w:p w:rsidR="007927C9" w:rsidRPr="00226E68" w:rsidRDefault="007927C9" w:rsidP="0079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Провести проверку контрольно-измерительных приборов в тепловом пункте, с указанием заводских номеров, отметки о наличии паспортов контрольно-измерительных приборов в соответствии с пунктом 404 Правил № 511, содержащие результаты поверки средств измерений в соответствии с частью 4 статьи 13 Федерального закона от 26.06.2008 № 102-ФЗ "Об обеспечении единства измерений".</w:t>
            </w:r>
          </w:p>
        </w:tc>
        <w:tc>
          <w:tcPr>
            <w:tcW w:w="1113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49,00</w:t>
            </w:r>
          </w:p>
        </w:tc>
        <w:tc>
          <w:tcPr>
            <w:tcW w:w="959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7927C9" w:rsidRPr="00226E68" w:rsidRDefault="007927C9" w:rsidP="0079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927C9" w:rsidRPr="00226E68" w:rsidTr="008B34ED">
        <w:trPr>
          <w:gridAfter w:val="1"/>
          <w:wAfter w:w="993" w:type="dxa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7927C9" w:rsidRPr="00EF3378" w:rsidRDefault="007927C9" w:rsidP="007927C9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1.1.13</w:t>
            </w:r>
          </w:p>
        </w:tc>
        <w:tc>
          <w:tcPr>
            <w:tcW w:w="2608" w:type="dxa"/>
            <w:hideMark/>
          </w:tcPr>
          <w:p w:rsidR="007927C9" w:rsidRPr="00226E68" w:rsidRDefault="007927C9" w:rsidP="0079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Выполнить работ по подготовке к отопительному периоду теплового контура здания в соответствии с требованиями пункта 2.6.10 Правил N 170.</w:t>
            </w:r>
          </w:p>
        </w:tc>
        <w:tc>
          <w:tcPr>
            <w:tcW w:w="1113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49,00</w:t>
            </w:r>
          </w:p>
        </w:tc>
        <w:tc>
          <w:tcPr>
            <w:tcW w:w="959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7927C9" w:rsidRPr="00226E68" w:rsidRDefault="007927C9" w:rsidP="0079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26E68" w:rsidRPr="00226E68" w:rsidTr="007927C9">
        <w:trPr>
          <w:gridAfter w:val="1"/>
          <w:wAfter w:w="993" w:type="dxa"/>
          <w:trHeight w:val="2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7927C9" w:rsidRPr="00EF3378" w:rsidRDefault="007927C9" w:rsidP="007927C9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1.1.14</w:t>
            </w:r>
          </w:p>
        </w:tc>
        <w:tc>
          <w:tcPr>
            <w:tcW w:w="2608" w:type="dxa"/>
            <w:hideMark/>
          </w:tcPr>
          <w:p w:rsidR="007927C9" w:rsidRPr="00226E68" w:rsidRDefault="007927C9" w:rsidP="0079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Провести обследования дымовых и вентиляционных каналов многоквартирных домов перед отопительным периодом, получить копию действующего (действующих) документа (документов), подтверждающих выполнение технического обслуживания и ремонта внутридомового газового оборудования в многоквартирном доме</w:t>
            </w:r>
          </w:p>
        </w:tc>
        <w:tc>
          <w:tcPr>
            <w:tcW w:w="1113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9,00</w:t>
            </w:r>
          </w:p>
        </w:tc>
        <w:tc>
          <w:tcPr>
            <w:tcW w:w="959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7927C9" w:rsidRPr="00226E68" w:rsidRDefault="007927C9" w:rsidP="0079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927C9" w:rsidRPr="00226E68" w:rsidTr="008B34ED">
        <w:trPr>
          <w:gridAfter w:val="1"/>
          <w:wAfter w:w="993" w:type="dxa"/>
          <w:trHeight w:val="1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7927C9" w:rsidRPr="00EF3378" w:rsidRDefault="007927C9" w:rsidP="007927C9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1.1.15</w:t>
            </w:r>
          </w:p>
        </w:tc>
        <w:tc>
          <w:tcPr>
            <w:tcW w:w="2608" w:type="dxa"/>
            <w:hideMark/>
          </w:tcPr>
          <w:p w:rsidR="007927C9" w:rsidRPr="00226E68" w:rsidRDefault="007927C9" w:rsidP="0079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 xml:space="preserve">Получить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(рекомендуемый образец содержится в приложении к настоящим Правилам), составленный по результатам анализа документов и визуального осмотра, с указанием </w:t>
            </w:r>
            <w:r w:rsidRPr="00226E68">
              <w:rPr>
                <w:b/>
                <w:bCs/>
                <w:sz w:val="16"/>
                <w:szCs w:val="16"/>
              </w:rPr>
              <w:lastRenderedPageBreak/>
              <w:t>выявленных замечаний, свидетельствующих о несоблюдении потребителем требований безопасной эксплуатации теплопотребляющих установок и (или) невыполнении мероприятий, обеспечивающих соблюдение указанного в договоре теплоснабжения или предусмотренного нормативными актами режима потребления тепловой энергии</w:t>
            </w:r>
          </w:p>
        </w:tc>
        <w:tc>
          <w:tcPr>
            <w:tcW w:w="1113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lastRenderedPageBreak/>
              <w:t>ед.</w:t>
            </w:r>
          </w:p>
        </w:tc>
        <w:tc>
          <w:tcPr>
            <w:tcW w:w="1132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49,00</w:t>
            </w:r>
          </w:p>
        </w:tc>
        <w:tc>
          <w:tcPr>
            <w:tcW w:w="959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7927C9" w:rsidRPr="00226E68" w:rsidRDefault="007927C9" w:rsidP="0079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927C9" w:rsidRPr="00226E68" w:rsidTr="008B34ED">
        <w:trPr>
          <w:gridAfter w:val="1"/>
          <w:wAfter w:w="993" w:type="dxa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7927C9" w:rsidRPr="00EF3378" w:rsidRDefault="007927C9" w:rsidP="007927C9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lastRenderedPageBreak/>
              <w:t>1.1.16</w:t>
            </w:r>
          </w:p>
        </w:tc>
        <w:tc>
          <w:tcPr>
            <w:tcW w:w="2608" w:type="dxa"/>
            <w:hideMark/>
          </w:tcPr>
          <w:p w:rsidR="007927C9" w:rsidRPr="00226E68" w:rsidRDefault="007927C9" w:rsidP="0079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Заполнить Оценочный лист для расчета индекса готовности к отопительному периоду 2026/2027 в соответствии приложения №4 Правил обеспечения готовности к отопительному периоду и Порядка проведения оценки обеспечения готовности к отопительному периоду, утверждённых приказом от 13.11.2024 №2234</w:t>
            </w:r>
          </w:p>
        </w:tc>
        <w:tc>
          <w:tcPr>
            <w:tcW w:w="1113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49,00</w:t>
            </w:r>
          </w:p>
        </w:tc>
        <w:tc>
          <w:tcPr>
            <w:tcW w:w="959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7927C9" w:rsidRPr="00226E68" w:rsidRDefault="007927C9" w:rsidP="00792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7927C9" w:rsidRPr="00226E68" w:rsidRDefault="007927C9" w:rsidP="0079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26E68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1.2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Ремонт кровли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кв.м.</w:t>
            </w:r>
          </w:p>
        </w:tc>
        <w:tc>
          <w:tcPr>
            <w:tcW w:w="1132" w:type="dxa"/>
            <w:hideMark/>
          </w:tcPr>
          <w:p w:rsidR="0009050A" w:rsidRPr="00226E68" w:rsidRDefault="004B434B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750</w:t>
            </w:r>
            <w:r w:rsidR="0009050A" w:rsidRPr="00226E6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09050A" w:rsidRPr="00226E68" w:rsidRDefault="00772EA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01.04.2026</w:t>
            </w:r>
          </w:p>
        </w:tc>
        <w:tc>
          <w:tcPr>
            <w:tcW w:w="959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</w:t>
            </w:r>
            <w:r w:rsidR="00772EAC" w:rsidRPr="00226E68">
              <w:rPr>
                <w:sz w:val="16"/>
                <w:szCs w:val="16"/>
              </w:rPr>
              <w:t>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4B434B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3 139,5</w:t>
            </w:r>
            <w:r w:rsidR="0009050A" w:rsidRPr="00226E68">
              <w:rPr>
                <w:sz w:val="16"/>
                <w:szCs w:val="16"/>
              </w:rPr>
              <w:t xml:space="preserve">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4B434B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3 139,50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226E68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1.3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Замена ветхих и аварийных  сетей и оборудования инженерных систем:</w:t>
            </w:r>
          </w:p>
        </w:tc>
        <w:tc>
          <w:tcPr>
            <w:tcW w:w="7599" w:type="dxa"/>
            <w:gridSpan w:val="9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 </w:t>
            </w:r>
          </w:p>
        </w:tc>
      </w:tr>
      <w:tr w:rsidR="00226E68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центральное отопление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226E68" w:rsidRDefault="004B434B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25</w:t>
            </w:r>
            <w:r w:rsidR="0009050A" w:rsidRPr="00226E6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09050A" w:rsidRPr="00226E68" w:rsidRDefault="00772EA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01.04.2026</w:t>
            </w:r>
          </w:p>
        </w:tc>
        <w:tc>
          <w:tcPr>
            <w:tcW w:w="959" w:type="dxa"/>
            <w:hideMark/>
          </w:tcPr>
          <w:p w:rsidR="0009050A" w:rsidRPr="00226E68" w:rsidRDefault="00772EA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0747D4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151,42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0747D4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151,42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226E68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горячее водоснабжение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226E68" w:rsidRDefault="004B434B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20</w:t>
            </w:r>
            <w:r w:rsidR="0009050A" w:rsidRPr="00226E6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</w:t>
            </w:r>
            <w:r w:rsidR="00772EAC" w:rsidRPr="00226E68">
              <w:rPr>
                <w:sz w:val="16"/>
                <w:szCs w:val="16"/>
              </w:rPr>
              <w:t>.04.2026</w:t>
            </w:r>
          </w:p>
        </w:tc>
        <w:tc>
          <w:tcPr>
            <w:tcW w:w="959" w:type="dxa"/>
            <w:hideMark/>
          </w:tcPr>
          <w:p w:rsidR="0009050A" w:rsidRPr="00226E68" w:rsidRDefault="00772EA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4B434B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97,84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4B434B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97,84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226E68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холодное водоснабжение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226E68" w:rsidRDefault="004B434B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30</w:t>
            </w:r>
            <w:r w:rsidR="0009050A" w:rsidRPr="00226E6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09050A" w:rsidRPr="00226E68" w:rsidRDefault="00772EA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01.04.2026</w:t>
            </w:r>
          </w:p>
        </w:tc>
        <w:tc>
          <w:tcPr>
            <w:tcW w:w="959" w:type="dxa"/>
            <w:hideMark/>
          </w:tcPr>
          <w:p w:rsidR="0009050A" w:rsidRPr="00226E68" w:rsidRDefault="00772EA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4B434B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120,42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4B434B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120,42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226E68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водоотведение 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226E68" w:rsidRDefault="004B434B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25,00</w:t>
            </w:r>
          </w:p>
        </w:tc>
        <w:tc>
          <w:tcPr>
            <w:tcW w:w="959" w:type="dxa"/>
            <w:hideMark/>
          </w:tcPr>
          <w:p w:rsidR="0009050A" w:rsidRPr="00226E68" w:rsidRDefault="00772EA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01.04.2026</w:t>
            </w:r>
          </w:p>
        </w:tc>
        <w:tc>
          <w:tcPr>
            <w:tcW w:w="959" w:type="dxa"/>
            <w:hideMark/>
          </w:tcPr>
          <w:p w:rsidR="0009050A" w:rsidRPr="00226E68" w:rsidRDefault="00772EA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4B434B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72,25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4B434B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72,25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226E68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электрооборудование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226E68" w:rsidRDefault="00772EA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01.04.2026</w:t>
            </w:r>
          </w:p>
        </w:tc>
        <w:tc>
          <w:tcPr>
            <w:tcW w:w="959" w:type="dxa"/>
            <w:hideMark/>
          </w:tcPr>
          <w:p w:rsidR="0009050A" w:rsidRPr="00226E68" w:rsidRDefault="00772EA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4B434B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226E68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газовое оборудование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226E68" w:rsidRDefault="00772EA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01.04.2026</w:t>
            </w:r>
          </w:p>
        </w:tc>
        <w:tc>
          <w:tcPr>
            <w:tcW w:w="959" w:type="dxa"/>
            <w:hideMark/>
          </w:tcPr>
          <w:p w:rsidR="0009050A" w:rsidRPr="00226E68" w:rsidRDefault="00772EA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4B434B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226E68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1.4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Промывка и опрессовка систем отопления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ед. </w:t>
            </w:r>
          </w:p>
        </w:tc>
        <w:tc>
          <w:tcPr>
            <w:tcW w:w="1132" w:type="dxa"/>
            <w:hideMark/>
          </w:tcPr>
          <w:p w:rsidR="0009050A" w:rsidRPr="00226E68" w:rsidRDefault="004B434B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49</w:t>
            </w:r>
            <w:r w:rsidR="0009050A" w:rsidRPr="00226E6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09050A" w:rsidRPr="00226E68" w:rsidRDefault="00772EA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10.06.2026</w:t>
            </w:r>
          </w:p>
        </w:tc>
        <w:tc>
          <w:tcPr>
            <w:tcW w:w="959" w:type="dxa"/>
            <w:hideMark/>
          </w:tcPr>
          <w:p w:rsidR="0009050A" w:rsidRPr="00226E68" w:rsidRDefault="00772EA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0747D4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2 844,39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0747D4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2 844,39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226E68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1.5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Наладка систем отопления МКД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226E68" w:rsidRDefault="000747D4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49,00</w:t>
            </w:r>
          </w:p>
        </w:tc>
        <w:tc>
          <w:tcPr>
            <w:tcW w:w="959" w:type="dxa"/>
            <w:hideMark/>
          </w:tcPr>
          <w:p w:rsidR="0009050A" w:rsidRPr="00226E68" w:rsidRDefault="00772EA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09050A" w:rsidRPr="00226E68" w:rsidRDefault="0063063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14</w:t>
            </w:r>
            <w:r w:rsidR="00772EAC" w:rsidRPr="00226E68">
              <w:rPr>
                <w:sz w:val="16"/>
                <w:szCs w:val="16"/>
              </w:rPr>
              <w:t>.08.2026</w:t>
            </w:r>
          </w:p>
        </w:tc>
        <w:tc>
          <w:tcPr>
            <w:tcW w:w="1026" w:type="dxa"/>
            <w:gridSpan w:val="2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noWrap/>
            <w:hideMark/>
          </w:tcPr>
          <w:p w:rsidR="0009050A" w:rsidRPr="00226E68" w:rsidRDefault="000747D4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226E68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1.6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Поверка и ввод в эксплуатацию общедомовых приборов учёта:</w:t>
            </w:r>
          </w:p>
        </w:tc>
        <w:tc>
          <w:tcPr>
            <w:tcW w:w="7599" w:type="dxa"/>
            <w:gridSpan w:val="9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 </w:t>
            </w:r>
          </w:p>
        </w:tc>
      </w:tr>
      <w:tr w:rsidR="00226E68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тепловая энергия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226E68" w:rsidRDefault="000747D4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49</w:t>
            </w:r>
            <w:r w:rsidR="0009050A" w:rsidRPr="00226E6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09050A" w:rsidRPr="00226E68" w:rsidRDefault="00772EA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09050A" w:rsidRPr="00226E68" w:rsidRDefault="00772EA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0747D4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226E68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электроэнергия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226E68" w:rsidRDefault="000747D4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49</w:t>
            </w:r>
            <w:r w:rsidR="0009050A" w:rsidRPr="00226E6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09050A" w:rsidRPr="00226E68" w:rsidRDefault="00772EA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09050A" w:rsidRPr="00226E68" w:rsidRDefault="00772EA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noWrap/>
            <w:hideMark/>
          </w:tcPr>
          <w:p w:rsidR="0009050A" w:rsidRPr="00226E68" w:rsidRDefault="000747D4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226E68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холодная вода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226E68" w:rsidRDefault="00772EA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09050A" w:rsidRPr="00226E68" w:rsidRDefault="00772EA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noWrap/>
            <w:hideMark/>
          </w:tcPr>
          <w:p w:rsidR="0009050A" w:rsidRPr="00226E68" w:rsidRDefault="000747D4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226E68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горячая вода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226E68" w:rsidRDefault="000747D4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49</w:t>
            </w:r>
            <w:r w:rsidR="0009050A" w:rsidRPr="00226E6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09050A" w:rsidRPr="00226E68" w:rsidRDefault="00772EA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09050A" w:rsidRPr="00226E68" w:rsidRDefault="00772EA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noWrap/>
            <w:hideMark/>
          </w:tcPr>
          <w:p w:rsidR="0009050A" w:rsidRPr="00226E68" w:rsidRDefault="000747D4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226E68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1.7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Формирование аварийного запаса расходных материалов и запасных частей для АВР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тыс.руб</w:t>
            </w:r>
          </w:p>
        </w:tc>
        <w:tc>
          <w:tcPr>
            <w:tcW w:w="1132" w:type="dxa"/>
            <w:hideMark/>
          </w:tcPr>
          <w:p w:rsidR="0009050A" w:rsidRPr="00226E68" w:rsidRDefault="000747D4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50</w:t>
            </w:r>
            <w:r w:rsidR="0009050A" w:rsidRPr="00226E68">
              <w:rPr>
                <w:sz w:val="16"/>
                <w:szCs w:val="16"/>
              </w:rPr>
              <w:t xml:space="preserve">,00   </w:t>
            </w:r>
          </w:p>
        </w:tc>
        <w:tc>
          <w:tcPr>
            <w:tcW w:w="959" w:type="dxa"/>
            <w:hideMark/>
          </w:tcPr>
          <w:p w:rsidR="0009050A" w:rsidRPr="00226E68" w:rsidRDefault="00772EA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09050A" w:rsidRPr="00226E68" w:rsidRDefault="00772EA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0747D4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50</w:t>
            </w:r>
            <w:r w:rsidR="0009050A" w:rsidRPr="00226E68">
              <w:rPr>
                <w:sz w:val="16"/>
                <w:szCs w:val="16"/>
              </w:rPr>
              <w:t xml:space="preserve">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0747D4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50,00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226E68" w:rsidRPr="00226E68" w:rsidTr="007927C9">
        <w:trPr>
          <w:gridAfter w:val="1"/>
          <w:wAfter w:w="993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Итого по ООО "Полярный день"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0747D4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6 475,82</w:t>
            </w:r>
            <w:r w:rsidR="0009050A" w:rsidRPr="00226E68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09050A" w:rsidRPr="00226E68" w:rsidRDefault="000747D4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6 475,82</w:t>
            </w:r>
            <w:r w:rsidR="0009050A" w:rsidRPr="00226E68">
              <w:rPr>
                <w:b/>
                <w:bCs/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Merge w:val="restart"/>
            <w:noWrap/>
            <w:hideMark/>
          </w:tcPr>
          <w:p w:rsidR="0009050A" w:rsidRPr="00A4305C" w:rsidRDefault="00A4305C" w:rsidP="0009050A">
            <w:pPr>
              <w:jc w:val="center"/>
              <w:rPr>
                <w:b w:val="0"/>
                <w:bCs w:val="0"/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2608" w:type="dxa"/>
            <w:vMerge w:val="restart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ООО "Партнер плюс"</w:t>
            </w:r>
          </w:p>
        </w:tc>
        <w:tc>
          <w:tcPr>
            <w:tcW w:w="1113" w:type="dxa"/>
            <w:vMerge w:val="restart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vMerge w:val="restart"/>
            <w:hideMark/>
          </w:tcPr>
          <w:p w:rsidR="0009050A" w:rsidRPr="00226E68" w:rsidRDefault="009C38FE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87</w:t>
            </w:r>
            <w:r w:rsidR="0009050A" w:rsidRPr="00226E68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959" w:type="dxa"/>
            <w:vMerge w:val="restart"/>
            <w:hideMark/>
          </w:tcPr>
          <w:p w:rsidR="0009050A" w:rsidRPr="00226E68" w:rsidRDefault="00772EA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vMerge w:val="restart"/>
            <w:hideMark/>
          </w:tcPr>
          <w:p w:rsidR="0009050A" w:rsidRPr="00226E68" w:rsidRDefault="00772EA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 w:val="restart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 </w:t>
            </w:r>
          </w:p>
        </w:tc>
      </w:tr>
      <w:tr w:rsidR="00226E68" w:rsidRPr="00226E68" w:rsidTr="007927C9">
        <w:trPr>
          <w:gridAfter w:val="1"/>
          <w:wAfter w:w="993" w:type="dxa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Merge/>
            <w:hideMark/>
          </w:tcPr>
          <w:p w:rsidR="0009050A" w:rsidRPr="00EF3378" w:rsidRDefault="0009050A" w:rsidP="0009050A">
            <w:pPr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608" w:type="dxa"/>
            <w:vMerge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3" w:type="dxa"/>
            <w:vMerge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vMerge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436" w:type="dxa"/>
            <w:gridSpan w:val="5"/>
            <w:vMerge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53712" w:rsidRPr="00226E68" w:rsidTr="008B34ED">
        <w:trPr>
          <w:gridAfter w:val="1"/>
          <w:wAfter w:w="993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53712" w:rsidRPr="00EF3378" w:rsidRDefault="00253712" w:rsidP="0025371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EF3378">
              <w:rPr>
                <w:sz w:val="16"/>
                <w:szCs w:val="16"/>
              </w:rPr>
              <w:t>.1.1</w:t>
            </w:r>
          </w:p>
        </w:tc>
        <w:tc>
          <w:tcPr>
            <w:tcW w:w="2608" w:type="dxa"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Промывка теплопотребляющей установки, проведенной в присутствии представителя единой теплоснабжающей организации, в зону (зоны) деятельности которой входит система (системы) теплоснабжения, установленные требованиями пункта 337 и 450 Правил № 511.</w:t>
            </w:r>
          </w:p>
        </w:tc>
        <w:tc>
          <w:tcPr>
            <w:tcW w:w="1113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87,00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53712" w:rsidRPr="00226E68" w:rsidTr="008B34ED">
        <w:trPr>
          <w:gridAfter w:val="1"/>
          <w:wAfter w:w="993" w:type="dxa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53712" w:rsidRPr="00EF3378" w:rsidRDefault="00253712" w:rsidP="0025371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EF3378">
              <w:rPr>
                <w:sz w:val="16"/>
                <w:szCs w:val="16"/>
              </w:rPr>
              <w:t>.1.2</w:t>
            </w:r>
          </w:p>
        </w:tc>
        <w:tc>
          <w:tcPr>
            <w:tcW w:w="2608" w:type="dxa"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 xml:space="preserve">Проведение наладки режимов потребления тепловой энергии и (или) теплоносителя (в том числе тепловых и гидравлических режимов) теплового пункта, внутридомовых сетей и </w:t>
            </w:r>
            <w:r w:rsidRPr="00226E68">
              <w:rPr>
                <w:b/>
                <w:bCs/>
                <w:sz w:val="16"/>
                <w:szCs w:val="16"/>
              </w:rPr>
              <w:lastRenderedPageBreak/>
              <w:t>теплопотребляющих установок, актов об установке и пломбировании дроссельных (ограничительных) устройств во внутренних системах, включая элеваторы и шайбы на линиях рециркуляции горячего водоснабжения в соответствии с пунктом 447 Правил № 511. Установка пломб на дроссельных (ограничительных) устройствах во внутренних системах включая элеваторы и шайбы на линиях рециркуляции горячего водоснабжения выполняется теплоснабжающими и теплосетевыми организациями.</w:t>
            </w:r>
          </w:p>
        </w:tc>
        <w:tc>
          <w:tcPr>
            <w:tcW w:w="1113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lastRenderedPageBreak/>
              <w:t>ед.</w:t>
            </w:r>
          </w:p>
        </w:tc>
        <w:tc>
          <w:tcPr>
            <w:tcW w:w="1132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87,00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53712" w:rsidRPr="00226E68" w:rsidTr="008B34ED">
        <w:trPr>
          <w:gridAfter w:val="1"/>
          <w:wAfter w:w="993" w:type="dxa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53712" w:rsidRPr="00EF3378" w:rsidRDefault="00253712" w:rsidP="0025371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  <w:r w:rsidRPr="00EF3378">
              <w:rPr>
                <w:sz w:val="16"/>
                <w:szCs w:val="16"/>
              </w:rPr>
              <w:t>.1.3</w:t>
            </w:r>
          </w:p>
        </w:tc>
        <w:tc>
          <w:tcPr>
            <w:tcW w:w="2608" w:type="dxa"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Проверка (осмотр) запорной арматуры, в том числе в высших (воздушники) и низших точках трубопровода (спускники)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неповрежденных пломб, установленных теплоснабжающими и теплосетевыми организациями</w:t>
            </w:r>
          </w:p>
        </w:tc>
        <w:tc>
          <w:tcPr>
            <w:tcW w:w="1113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87,00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vMerge w:val="restart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53712" w:rsidRPr="00226E68" w:rsidTr="008B34ED">
        <w:trPr>
          <w:gridAfter w:val="1"/>
          <w:wAfter w:w="993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53712" w:rsidRPr="00EF3378" w:rsidRDefault="00253712" w:rsidP="0025371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EF3378">
              <w:rPr>
                <w:sz w:val="16"/>
                <w:szCs w:val="16"/>
              </w:rPr>
              <w:t>.1.4</w:t>
            </w:r>
          </w:p>
        </w:tc>
        <w:tc>
          <w:tcPr>
            <w:tcW w:w="2608" w:type="dxa"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Назначить ответственных лиц за безопасную эксплуатацию тепловых энергоустановок для объектов, не являющихся ОПО, в соответствии с пунктом 7 Правил № 511.</w:t>
            </w:r>
          </w:p>
        </w:tc>
        <w:tc>
          <w:tcPr>
            <w:tcW w:w="1113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да/нет</w:t>
            </w:r>
          </w:p>
        </w:tc>
        <w:tc>
          <w:tcPr>
            <w:tcW w:w="1132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да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vMerge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436" w:type="dxa"/>
            <w:gridSpan w:val="5"/>
            <w:vMerge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53712" w:rsidRPr="00226E68" w:rsidTr="008B34ED">
        <w:trPr>
          <w:gridAfter w:val="1"/>
          <w:wAfter w:w="993" w:type="dxa"/>
          <w:trHeight w:val="3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53712" w:rsidRPr="00EF3378" w:rsidRDefault="00253712" w:rsidP="0025371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EF3378">
              <w:rPr>
                <w:sz w:val="16"/>
                <w:szCs w:val="16"/>
              </w:rPr>
              <w:t>.1.5</w:t>
            </w:r>
          </w:p>
        </w:tc>
        <w:tc>
          <w:tcPr>
            <w:tcW w:w="2608" w:type="dxa"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 xml:space="preserve">Провести испытания на плотность и прочность (гидравлические испытания)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индивидуальных тепловых пунктов и внутренних систем теплопотребления в соответствии с требованиями пунктов 17, 26, 404, 412 Правил № 511 и наличие записей о результатах проведенных испытаний в паспорте теплового пункта и (или) теплопотребляющих установок. </w:t>
            </w:r>
          </w:p>
        </w:tc>
        <w:tc>
          <w:tcPr>
            <w:tcW w:w="1113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87,00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53712" w:rsidRPr="00226E68" w:rsidTr="008B34ED">
        <w:trPr>
          <w:gridAfter w:val="1"/>
          <w:wAfter w:w="993" w:type="dxa"/>
          <w:trHeight w:val="1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53712" w:rsidRPr="00EF3378" w:rsidRDefault="00253712" w:rsidP="0025371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EF3378">
              <w:rPr>
                <w:sz w:val="16"/>
                <w:szCs w:val="16"/>
              </w:rPr>
              <w:t>.1.6</w:t>
            </w:r>
          </w:p>
        </w:tc>
        <w:tc>
          <w:tcPr>
            <w:tcW w:w="2608" w:type="dxa"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Утверждение (разработка, пересмотр) в соответствии с требованиями пунктов 6, 35 Правил № 511 эксплуатационные инструкции объектов теплоснабжения, тепловых сетей, теплопотребляющих установок.</w:t>
            </w:r>
          </w:p>
        </w:tc>
        <w:tc>
          <w:tcPr>
            <w:tcW w:w="1113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да/нет</w:t>
            </w:r>
          </w:p>
        </w:tc>
        <w:tc>
          <w:tcPr>
            <w:tcW w:w="1132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да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53712" w:rsidRPr="00226E68" w:rsidTr="008B34ED">
        <w:trPr>
          <w:gridAfter w:val="1"/>
          <w:wAfter w:w="993" w:type="dxa"/>
          <w:trHeight w:val="1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53712" w:rsidRPr="00EF3378" w:rsidRDefault="00253712" w:rsidP="0025371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  <w:r w:rsidRPr="00EF3378">
              <w:rPr>
                <w:sz w:val="16"/>
                <w:szCs w:val="16"/>
              </w:rPr>
              <w:t>.1.7</w:t>
            </w:r>
          </w:p>
        </w:tc>
        <w:tc>
          <w:tcPr>
            <w:tcW w:w="2608" w:type="dxa"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Утверждение (разработка, пересмотр) штатного расписания, подтверждающая наличие персонала, осуществляющего функции эксплуатационной, диспетчерской и аварийной служб или документы на техническое обслуживание, энергосервисные контракты в случае привлечения специализированных организаций для эксплуатации оборудования.</w:t>
            </w:r>
          </w:p>
        </w:tc>
        <w:tc>
          <w:tcPr>
            <w:tcW w:w="1113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да/нет</w:t>
            </w:r>
          </w:p>
        </w:tc>
        <w:tc>
          <w:tcPr>
            <w:tcW w:w="1132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да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53712" w:rsidRPr="00226E68" w:rsidTr="008B34ED">
        <w:trPr>
          <w:gridAfter w:val="1"/>
          <w:wAfter w:w="993" w:type="dxa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53712" w:rsidRPr="00EF3378" w:rsidRDefault="00253712" w:rsidP="0025371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  <w:r w:rsidRPr="00EF3378">
              <w:rPr>
                <w:sz w:val="16"/>
                <w:szCs w:val="16"/>
              </w:rPr>
              <w:t>.1.8</w:t>
            </w:r>
          </w:p>
        </w:tc>
        <w:tc>
          <w:tcPr>
            <w:tcW w:w="2608" w:type="dxa"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 xml:space="preserve">Проверка работоспособности автоматических регуляторов температуры воды, подаваемой в системы горячего водоснабжения, а также проверку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 в соответствии с пунктами 395, 448 Правил № 511. </w:t>
            </w:r>
          </w:p>
        </w:tc>
        <w:tc>
          <w:tcPr>
            <w:tcW w:w="1113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53712" w:rsidRPr="00226E68" w:rsidTr="008B34ED">
        <w:trPr>
          <w:gridAfter w:val="1"/>
          <w:wAfter w:w="993" w:type="dxa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53712" w:rsidRPr="00EF3378" w:rsidRDefault="00253712" w:rsidP="0025371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EF3378">
              <w:rPr>
                <w:sz w:val="16"/>
                <w:szCs w:val="16"/>
              </w:rPr>
              <w:t>.1.9</w:t>
            </w:r>
          </w:p>
        </w:tc>
        <w:tc>
          <w:tcPr>
            <w:tcW w:w="2608" w:type="dxa"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Осмотр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энергоустановках.</w:t>
            </w:r>
          </w:p>
        </w:tc>
        <w:tc>
          <w:tcPr>
            <w:tcW w:w="1113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87,00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53712" w:rsidRPr="00226E68" w:rsidTr="008B34ED">
        <w:trPr>
          <w:gridAfter w:val="1"/>
          <w:wAfter w:w="993" w:type="dxa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53712" w:rsidRPr="00EF3378" w:rsidRDefault="00253712" w:rsidP="0025371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EF3378">
              <w:rPr>
                <w:sz w:val="16"/>
                <w:szCs w:val="16"/>
              </w:rPr>
              <w:t>.1.10</w:t>
            </w:r>
          </w:p>
        </w:tc>
        <w:tc>
          <w:tcPr>
            <w:tcW w:w="2608" w:type="dxa"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Провести сверку расчетов за поставленные тепловую энергию (мощность), теплоноситель, горячую воду по состоянию на дату проверки, подтверждающий отсутствие задолженности либо подписанный сторонами документ, подтверждающий урегулирование с теплоснабжающей организацией порядка погашения всей существующей задолженности.</w:t>
            </w:r>
          </w:p>
        </w:tc>
        <w:tc>
          <w:tcPr>
            <w:tcW w:w="1113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53712" w:rsidRPr="00226E68" w:rsidTr="008B34ED">
        <w:trPr>
          <w:gridAfter w:val="1"/>
          <w:wAfter w:w="993" w:type="dxa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53712" w:rsidRPr="00EF3378" w:rsidRDefault="00253712" w:rsidP="0025371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EF3378">
              <w:rPr>
                <w:sz w:val="16"/>
                <w:szCs w:val="16"/>
              </w:rPr>
              <w:t>.1.11</w:t>
            </w:r>
          </w:p>
        </w:tc>
        <w:tc>
          <w:tcPr>
            <w:tcW w:w="2608" w:type="dxa"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Провести  проверку узла учета, составленные в соответствии с пунктом 73 Правил коммерческого учета, акты разграничения балансовой принадлежности.</w:t>
            </w:r>
          </w:p>
        </w:tc>
        <w:tc>
          <w:tcPr>
            <w:tcW w:w="1113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87,00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26E68" w:rsidRPr="00226E68" w:rsidTr="007927C9">
        <w:trPr>
          <w:gridAfter w:val="1"/>
          <w:wAfter w:w="993" w:type="dxa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53712" w:rsidRPr="00EF3378" w:rsidRDefault="00253712" w:rsidP="0025371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EF3378">
              <w:rPr>
                <w:sz w:val="16"/>
                <w:szCs w:val="16"/>
              </w:rPr>
              <w:t>.1.12</w:t>
            </w:r>
          </w:p>
        </w:tc>
        <w:tc>
          <w:tcPr>
            <w:tcW w:w="2608" w:type="dxa"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Провести проверку контрольно-измерительных приборов в тепловом пункте, с указанием заводских номеров, отметки о наличии паспортов контрольно-измерительных приборов в соответствии с пунктом 404 Правил № 511, содержащие результаты поверки средств измерений в соответствии с частью 4 статьи 13 Федерального закона от 26.06.2008 № 102-ФЗ "Об обеспечении единства измерений".</w:t>
            </w:r>
          </w:p>
        </w:tc>
        <w:tc>
          <w:tcPr>
            <w:tcW w:w="1113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87,00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53712" w:rsidRPr="00226E68" w:rsidTr="008B34ED">
        <w:trPr>
          <w:gridAfter w:val="1"/>
          <w:wAfter w:w="993" w:type="dxa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53712" w:rsidRPr="00EF3378" w:rsidRDefault="00253712" w:rsidP="0025371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EF3378">
              <w:rPr>
                <w:sz w:val="16"/>
                <w:szCs w:val="16"/>
              </w:rPr>
              <w:t>.1.13</w:t>
            </w:r>
          </w:p>
        </w:tc>
        <w:tc>
          <w:tcPr>
            <w:tcW w:w="2608" w:type="dxa"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Выполнить работ по подготовке к отопительному периоду теплового контура здания в соответствии с требованиями пункта 2.6.10 Правил N 170.</w:t>
            </w:r>
          </w:p>
        </w:tc>
        <w:tc>
          <w:tcPr>
            <w:tcW w:w="1113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87,00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53712" w:rsidRPr="00226E68" w:rsidTr="008B34ED">
        <w:trPr>
          <w:gridAfter w:val="1"/>
          <w:wAfter w:w="993" w:type="dxa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53712" w:rsidRPr="00EF3378" w:rsidRDefault="00253712" w:rsidP="0025371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  <w:r w:rsidRPr="00EF3378">
              <w:rPr>
                <w:sz w:val="16"/>
                <w:szCs w:val="16"/>
              </w:rPr>
              <w:t>.1.14</w:t>
            </w:r>
          </w:p>
        </w:tc>
        <w:tc>
          <w:tcPr>
            <w:tcW w:w="2608" w:type="dxa"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Провести обследования дымовых и вентиляционных каналов многоквартирных домов перед отопительным периодом, получить копию действующего (действующих) документа (документов), подтверждающих выполнение технического обслуживания и ремонта внутридомового газового оборудования в многоквартирном доме</w:t>
            </w:r>
          </w:p>
        </w:tc>
        <w:tc>
          <w:tcPr>
            <w:tcW w:w="1113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53712" w:rsidRPr="00226E68" w:rsidRDefault="009813EB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26</w:t>
            </w:r>
            <w:r w:rsidR="00253712" w:rsidRPr="00226E68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53712" w:rsidRPr="00226E68" w:rsidTr="008B34ED">
        <w:trPr>
          <w:gridAfter w:val="1"/>
          <w:wAfter w:w="993" w:type="dxa"/>
          <w:trHeight w:val="1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53712" w:rsidRPr="00EF3378" w:rsidRDefault="00253712" w:rsidP="0025371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  <w:r w:rsidRPr="00EF3378">
              <w:rPr>
                <w:sz w:val="16"/>
                <w:szCs w:val="16"/>
              </w:rPr>
              <w:t>.1.15</w:t>
            </w:r>
          </w:p>
        </w:tc>
        <w:tc>
          <w:tcPr>
            <w:tcW w:w="2608" w:type="dxa"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Получить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(рекомендуемый образец содержится в приложении к настоящим Правилам), составленный по результатам анализа документов и визуального осмотра, с указанием выявленных замечаний, свидетельствующих о несоблюдении потребителем требований безопасной эксплуатации теплопотребляющих установок и (или) невыполнении мероприятий, обеспечивающих соблюдение указанного в договоре теплоснабжения или предусмотренного нормативными актами режима потребления тепловой энергии</w:t>
            </w:r>
          </w:p>
        </w:tc>
        <w:tc>
          <w:tcPr>
            <w:tcW w:w="1113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87,00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53712" w:rsidRPr="00226E68" w:rsidTr="008B34ED">
        <w:trPr>
          <w:gridAfter w:val="1"/>
          <w:wAfter w:w="993" w:type="dxa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53712" w:rsidRPr="00EF3378" w:rsidRDefault="00253712" w:rsidP="0025371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EF3378">
              <w:rPr>
                <w:sz w:val="16"/>
                <w:szCs w:val="16"/>
              </w:rPr>
              <w:t>.1.16</w:t>
            </w:r>
          </w:p>
        </w:tc>
        <w:tc>
          <w:tcPr>
            <w:tcW w:w="2608" w:type="dxa"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Заполнить Оценочный лист для расчета индекса готовности к отопительному периоду 2026/2027 в соответствии приложения №4 Правил обеспечения готовности к отопительному периоду и Порядка проведения оценки обеспечения готовности к отопительному периоду, утверждённых приказом от 13.11.2024 №2234</w:t>
            </w:r>
          </w:p>
        </w:tc>
        <w:tc>
          <w:tcPr>
            <w:tcW w:w="1113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87,00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26E68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8205FF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9050A" w:rsidRPr="00EF3378">
              <w:rPr>
                <w:sz w:val="16"/>
                <w:szCs w:val="16"/>
              </w:rPr>
              <w:t>.2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Ремонт кровли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226E68" w:rsidRDefault="009813EB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830</w:t>
            </w:r>
            <w:r w:rsidR="0009050A" w:rsidRPr="00226E6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1C09A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2 347,48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1C09A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2 347,48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226E68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8205FF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9050A" w:rsidRPr="00EF3378">
              <w:rPr>
                <w:sz w:val="16"/>
                <w:szCs w:val="16"/>
              </w:rPr>
              <w:t>.3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Замена ветхих и аварийных  сетей и оборудования инженерных систем:</w:t>
            </w:r>
          </w:p>
        </w:tc>
        <w:tc>
          <w:tcPr>
            <w:tcW w:w="7599" w:type="dxa"/>
            <w:gridSpan w:val="9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 </w:t>
            </w:r>
          </w:p>
        </w:tc>
      </w:tr>
      <w:tr w:rsidR="00226E68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центральное отопление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110,00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1C09A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424,60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1C09A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424,60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226E68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горячее водоснабжение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226E68" w:rsidRDefault="009C38FE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90</w:t>
            </w:r>
            <w:r w:rsidR="0009050A" w:rsidRPr="00226E6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1C09A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325,11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1C09A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325,11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226E68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холодное водоснабжение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70,00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1C09A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334,48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1C09A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334,48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226E68" w:rsidRPr="00226E68" w:rsidTr="008B34ED">
        <w:trPr>
          <w:gridAfter w:val="1"/>
          <w:wAfter w:w="993" w:type="dxa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водоотведение 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100,00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1C09A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386,32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1C09A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386,32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226E68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электрооборудование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1C09A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226E68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газовое оборудование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1C09A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226E68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8205FF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9050A" w:rsidRPr="00EF3378">
              <w:rPr>
                <w:sz w:val="16"/>
                <w:szCs w:val="16"/>
              </w:rPr>
              <w:t>.4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Промывка и опрессовка систем отопления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ед. </w:t>
            </w:r>
          </w:p>
        </w:tc>
        <w:tc>
          <w:tcPr>
            <w:tcW w:w="1132" w:type="dxa"/>
            <w:hideMark/>
          </w:tcPr>
          <w:p w:rsidR="0009050A" w:rsidRPr="00226E68" w:rsidRDefault="009C38FE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87</w:t>
            </w:r>
            <w:r w:rsidR="0009050A" w:rsidRPr="00226E6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1C09A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226E68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8205FF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9050A" w:rsidRPr="00EF3378">
              <w:rPr>
                <w:sz w:val="16"/>
                <w:szCs w:val="16"/>
              </w:rPr>
              <w:t>.5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Наладка систем отопления МКД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226E68" w:rsidRDefault="009C38FE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87</w:t>
            </w:r>
            <w:r w:rsidR="0009050A" w:rsidRPr="00226E6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63063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14.09</w:t>
            </w:r>
            <w:r w:rsidR="00703C08" w:rsidRPr="00226E68">
              <w:rPr>
                <w:sz w:val="16"/>
                <w:szCs w:val="16"/>
              </w:rPr>
              <w:t>.2026</w:t>
            </w:r>
          </w:p>
        </w:tc>
        <w:tc>
          <w:tcPr>
            <w:tcW w:w="1026" w:type="dxa"/>
            <w:gridSpan w:val="2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noWrap/>
            <w:hideMark/>
          </w:tcPr>
          <w:p w:rsidR="0009050A" w:rsidRPr="00226E68" w:rsidRDefault="001C09A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226E68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8205FF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9050A" w:rsidRPr="00EF3378">
              <w:rPr>
                <w:sz w:val="16"/>
                <w:szCs w:val="16"/>
              </w:rPr>
              <w:t>.6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Поверка и ввод в эксплуатацию общедомовых приборов учёта:</w:t>
            </w:r>
          </w:p>
        </w:tc>
        <w:tc>
          <w:tcPr>
            <w:tcW w:w="7599" w:type="dxa"/>
            <w:gridSpan w:val="9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 </w:t>
            </w:r>
          </w:p>
        </w:tc>
      </w:tr>
      <w:tr w:rsidR="00226E68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тепловая энергия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226E68" w:rsidRDefault="009C38FE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87</w:t>
            </w:r>
            <w:r w:rsidR="0009050A" w:rsidRPr="00226E6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1C09A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226E68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электроэнергия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</w:t>
            </w:r>
            <w:r w:rsidR="00703C08" w:rsidRPr="00226E68">
              <w:rPr>
                <w:sz w:val="16"/>
                <w:szCs w:val="16"/>
              </w:rPr>
              <w:t>6</w:t>
            </w:r>
          </w:p>
        </w:tc>
        <w:tc>
          <w:tcPr>
            <w:tcW w:w="1026" w:type="dxa"/>
            <w:gridSpan w:val="2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noWrap/>
            <w:hideMark/>
          </w:tcPr>
          <w:p w:rsidR="0009050A" w:rsidRPr="00226E68" w:rsidRDefault="001C09A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226E68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холодная вода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226E68" w:rsidRDefault="009C38FE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87</w:t>
            </w:r>
            <w:r w:rsidR="0009050A" w:rsidRPr="00226E6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noWrap/>
            <w:hideMark/>
          </w:tcPr>
          <w:p w:rsidR="0009050A" w:rsidRPr="00226E68" w:rsidRDefault="001C09A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226E68" w:rsidRPr="00226E68" w:rsidTr="008B34ED">
        <w:trPr>
          <w:gridAfter w:val="1"/>
          <w:wAfter w:w="993" w:type="dxa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горячая вода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226E68" w:rsidRDefault="009C38FE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87</w:t>
            </w:r>
            <w:r w:rsidR="0009050A" w:rsidRPr="00226E6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noWrap/>
            <w:hideMark/>
          </w:tcPr>
          <w:p w:rsidR="0009050A" w:rsidRPr="00226E68" w:rsidRDefault="001C09A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226E68" w:rsidRPr="00226E68" w:rsidTr="001C09A5">
        <w:trPr>
          <w:gridAfter w:val="1"/>
          <w:wAfter w:w="993" w:type="dxa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8205FF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9050A" w:rsidRPr="00EF3378">
              <w:rPr>
                <w:sz w:val="16"/>
                <w:szCs w:val="16"/>
              </w:rPr>
              <w:t>.7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Формирование аварийного запаса расходных материалов и запасных частей для АВР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тыс.руб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50,00   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1C09A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50</w:t>
            </w:r>
            <w:r w:rsidR="0009050A" w:rsidRPr="00226E68">
              <w:rPr>
                <w:sz w:val="16"/>
                <w:szCs w:val="16"/>
              </w:rPr>
              <w:t xml:space="preserve">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1C09A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50,00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226E68" w:rsidRPr="00226E68" w:rsidTr="001C09A5">
        <w:trPr>
          <w:gridAfter w:val="1"/>
          <w:wAfter w:w="993" w:type="dxa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976ECC" w:rsidRDefault="0009050A" w:rsidP="0009050A">
            <w:pPr>
              <w:rPr>
                <w:b w:val="0"/>
                <w:bCs w:val="0"/>
                <w:sz w:val="16"/>
                <w:szCs w:val="16"/>
              </w:rPr>
            </w:pPr>
            <w:r w:rsidRPr="00976ECC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6344C0" w:rsidRPr="00226E68" w:rsidRDefault="001C09A5" w:rsidP="001C09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ИТОГО ООО "Партнер плюс»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1C09A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3 867,99</w:t>
            </w:r>
            <w:r w:rsidR="0009050A" w:rsidRPr="00226E68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09050A" w:rsidRPr="00226E68" w:rsidRDefault="001C09A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3 867,99</w:t>
            </w:r>
            <w:r w:rsidR="0009050A" w:rsidRPr="00226E68">
              <w:rPr>
                <w:b/>
                <w:bCs/>
                <w:sz w:val="16"/>
                <w:szCs w:val="16"/>
              </w:rPr>
              <w:t xml:space="preserve">   </w:t>
            </w:r>
          </w:p>
        </w:tc>
      </w:tr>
      <w:tr w:rsidR="00226E68" w:rsidRPr="00226E68" w:rsidTr="001C09A5">
        <w:trPr>
          <w:gridAfter w:val="1"/>
          <w:wAfter w:w="99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976ECC" w:rsidRDefault="00A4305C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976ECC">
              <w:rPr>
                <w:sz w:val="16"/>
                <w:szCs w:val="16"/>
              </w:rPr>
              <w:t>3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ТСН "Улица Комсомольская"</w:t>
            </w:r>
          </w:p>
        </w:tc>
        <w:tc>
          <w:tcPr>
            <w:tcW w:w="1113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 w:val="restart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 </w:t>
            </w:r>
          </w:p>
        </w:tc>
      </w:tr>
      <w:tr w:rsidR="00253712" w:rsidRPr="00226E68" w:rsidTr="008B34ED">
        <w:trPr>
          <w:gridAfter w:val="1"/>
          <w:wAfter w:w="993" w:type="dxa"/>
          <w:trHeight w:val="1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53712" w:rsidRPr="00EF3378" w:rsidRDefault="00253712" w:rsidP="0025371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EF3378">
              <w:rPr>
                <w:sz w:val="16"/>
                <w:szCs w:val="16"/>
              </w:rPr>
              <w:t>.1.1</w:t>
            </w:r>
          </w:p>
        </w:tc>
        <w:tc>
          <w:tcPr>
            <w:tcW w:w="2608" w:type="dxa"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Промывка теплопотребляющей установки, проведенной в присутствии представителя единой теплоснабжающей организации, в зону (зоны) деятельности которой входит система (системы) теплоснабжения, установленные требованиями пункта 337 и 450 Правил № 511.</w:t>
            </w:r>
          </w:p>
        </w:tc>
        <w:tc>
          <w:tcPr>
            <w:tcW w:w="1113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53712" w:rsidRPr="00226E68" w:rsidTr="008B34ED">
        <w:trPr>
          <w:gridAfter w:val="1"/>
          <w:wAfter w:w="993" w:type="dxa"/>
          <w:trHeight w:val="3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53712" w:rsidRPr="00EF3378" w:rsidRDefault="00253712" w:rsidP="0025371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EF3378">
              <w:rPr>
                <w:sz w:val="16"/>
                <w:szCs w:val="16"/>
              </w:rPr>
              <w:t>.1.2</w:t>
            </w:r>
          </w:p>
        </w:tc>
        <w:tc>
          <w:tcPr>
            <w:tcW w:w="2608" w:type="dxa"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Проведение наладки режимов потребления тепловой энергии и (или) теплоносителя (в том числе тепловых и гидравлических режимов) теплового пункта, внутридомовых сетей и теплопотребляющих установок, актов об установке и пломбировании дроссельных (ограничительных) устройств во внутренних системах, включая элеваторы и шайбы на линиях рециркуляции горячего водоснабжения в соответствии с пунктом 447 Правил № 511. Установка пломб на дроссельных (ограничительных) устройствах во внутренних системах включая элеваторы и шайбы на линиях рециркуляции горячего водоснабжения выполняется теплоснабжающими и теплосетевыми организациями.</w:t>
            </w:r>
          </w:p>
        </w:tc>
        <w:tc>
          <w:tcPr>
            <w:tcW w:w="1113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26E68" w:rsidRPr="00226E68" w:rsidTr="001C09A5">
        <w:trPr>
          <w:gridAfter w:val="1"/>
          <w:wAfter w:w="993" w:type="dxa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53712" w:rsidRPr="00EF3378" w:rsidRDefault="00253712" w:rsidP="0025371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EF3378">
              <w:rPr>
                <w:sz w:val="16"/>
                <w:szCs w:val="16"/>
              </w:rPr>
              <w:t>.1.3</w:t>
            </w:r>
          </w:p>
        </w:tc>
        <w:tc>
          <w:tcPr>
            <w:tcW w:w="2608" w:type="dxa"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Проверка (осмотр) запорной арматуры, в том числе в высших (воздушники) и низших точках трубопровода (спускники)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неповрежденных пломб, установленных теплоснабжающими и теплосетевыми организациями</w:t>
            </w:r>
          </w:p>
        </w:tc>
        <w:tc>
          <w:tcPr>
            <w:tcW w:w="1113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26E68" w:rsidRPr="00226E68" w:rsidTr="001C09A5">
        <w:trPr>
          <w:gridAfter w:val="1"/>
          <w:wAfter w:w="993" w:type="dxa"/>
          <w:trHeight w:val="1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53712" w:rsidRPr="00EF3378" w:rsidRDefault="00253712" w:rsidP="0025371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EF3378">
              <w:rPr>
                <w:sz w:val="16"/>
                <w:szCs w:val="16"/>
              </w:rPr>
              <w:t>.1.4</w:t>
            </w:r>
          </w:p>
        </w:tc>
        <w:tc>
          <w:tcPr>
            <w:tcW w:w="2608" w:type="dxa"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Назначить ответственных лиц за безопасную эксплуатацию тепловых энергоустановок для объектов, не являющихся ОПО, в соответствии с пунктом 7 Правил № 511.</w:t>
            </w:r>
          </w:p>
        </w:tc>
        <w:tc>
          <w:tcPr>
            <w:tcW w:w="1113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да/нет</w:t>
            </w:r>
          </w:p>
        </w:tc>
        <w:tc>
          <w:tcPr>
            <w:tcW w:w="1132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да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26E68" w:rsidRPr="00226E68" w:rsidTr="000747D4">
        <w:trPr>
          <w:gridAfter w:val="1"/>
          <w:wAfter w:w="993" w:type="dxa"/>
          <w:trHeight w:val="1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53712" w:rsidRPr="00EF3378" w:rsidRDefault="00253712" w:rsidP="0025371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EF3378">
              <w:rPr>
                <w:sz w:val="16"/>
                <w:szCs w:val="16"/>
              </w:rPr>
              <w:t>.1.5</w:t>
            </w:r>
          </w:p>
        </w:tc>
        <w:tc>
          <w:tcPr>
            <w:tcW w:w="2608" w:type="dxa"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 xml:space="preserve">Провести испытания на плотность и прочность (гидравлические испытания)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индивидуальных тепловых пунктов и внутренних систем теплопотребления в </w:t>
            </w:r>
            <w:r w:rsidRPr="00226E68">
              <w:rPr>
                <w:b/>
                <w:bCs/>
                <w:sz w:val="16"/>
                <w:szCs w:val="16"/>
              </w:rPr>
              <w:lastRenderedPageBreak/>
              <w:t xml:space="preserve">соответствии с требованиями пунктов 17, 26, 404, 412 Правил № 511 и наличие записей о результатах проведенных испытаний в паспорте теплового пункта и (или) теплопотребляющих установок. </w:t>
            </w:r>
          </w:p>
        </w:tc>
        <w:tc>
          <w:tcPr>
            <w:tcW w:w="1113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lastRenderedPageBreak/>
              <w:t>ед.</w:t>
            </w:r>
          </w:p>
        </w:tc>
        <w:tc>
          <w:tcPr>
            <w:tcW w:w="1132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53712" w:rsidRPr="00226E68" w:rsidTr="008B34ED">
        <w:trPr>
          <w:gridAfter w:val="1"/>
          <w:wAfter w:w="993" w:type="dxa"/>
          <w:trHeight w:val="1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53712" w:rsidRPr="00EF3378" w:rsidRDefault="00253712" w:rsidP="0025371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  <w:r w:rsidRPr="00EF3378">
              <w:rPr>
                <w:sz w:val="16"/>
                <w:szCs w:val="16"/>
              </w:rPr>
              <w:t>.1.6</w:t>
            </w:r>
          </w:p>
        </w:tc>
        <w:tc>
          <w:tcPr>
            <w:tcW w:w="2608" w:type="dxa"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Утверждение (разработка, пересмотр) в соответствии с требованиями пунктов 6, 35 Правил № 511 эксплуатационные инструкции объектов теплоснабжения, тепловых сетей, теплопотребляющих установок.</w:t>
            </w:r>
          </w:p>
        </w:tc>
        <w:tc>
          <w:tcPr>
            <w:tcW w:w="1113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да/нет</w:t>
            </w:r>
          </w:p>
        </w:tc>
        <w:tc>
          <w:tcPr>
            <w:tcW w:w="1132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да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53712" w:rsidRPr="00226E68" w:rsidTr="008B34ED">
        <w:trPr>
          <w:gridAfter w:val="1"/>
          <w:wAfter w:w="993" w:type="dxa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53712" w:rsidRPr="00EF3378" w:rsidRDefault="00253712" w:rsidP="0025371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EF3378">
              <w:rPr>
                <w:sz w:val="16"/>
                <w:szCs w:val="16"/>
              </w:rPr>
              <w:t>.1.7</w:t>
            </w:r>
          </w:p>
        </w:tc>
        <w:tc>
          <w:tcPr>
            <w:tcW w:w="2608" w:type="dxa"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Утверждение (разработка, пересмотр) штатного расписания, подтверждающая наличие персонала, осуществляющего функции эксплуатационной, диспетчерской и аварийной служб или документы на техническое обслуживание, энергосервисные контракты в случае привлечения специализированных организаций для эксплуатации оборудования.</w:t>
            </w:r>
          </w:p>
        </w:tc>
        <w:tc>
          <w:tcPr>
            <w:tcW w:w="1113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да/нет</w:t>
            </w:r>
          </w:p>
        </w:tc>
        <w:tc>
          <w:tcPr>
            <w:tcW w:w="1132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да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26E68" w:rsidRPr="00226E68" w:rsidTr="001C09A5">
        <w:trPr>
          <w:gridAfter w:val="1"/>
          <w:wAfter w:w="993" w:type="dxa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53712" w:rsidRPr="00EF3378" w:rsidRDefault="00253712" w:rsidP="0025371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EF3378">
              <w:rPr>
                <w:sz w:val="16"/>
                <w:szCs w:val="16"/>
              </w:rPr>
              <w:t>.1.8</w:t>
            </w:r>
          </w:p>
        </w:tc>
        <w:tc>
          <w:tcPr>
            <w:tcW w:w="2608" w:type="dxa"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 xml:space="preserve">Проверка работоспособности автоматических регуляторов температуры воды, подаваемой в системы горячего водоснабжения, а также проверку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 в соответствии с пунктами 395, 448 Правил № 511. </w:t>
            </w:r>
          </w:p>
        </w:tc>
        <w:tc>
          <w:tcPr>
            <w:tcW w:w="1113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53712" w:rsidRPr="00226E68" w:rsidTr="008B34ED">
        <w:trPr>
          <w:gridAfter w:val="1"/>
          <w:wAfter w:w="993" w:type="dxa"/>
          <w:trHeight w:val="1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53712" w:rsidRPr="00EF3378" w:rsidRDefault="00253712" w:rsidP="0025371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EF3378">
              <w:rPr>
                <w:sz w:val="16"/>
                <w:szCs w:val="16"/>
              </w:rPr>
              <w:t>.1.9</w:t>
            </w:r>
          </w:p>
        </w:tc>
        <w:tc>
          <w:tcPr>
            <w:tcW w:w="2608" w:type="dxa"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Осмотр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энергоустановках.</w:t>
            </w:r>
          </w:p>
        </w:tc>
        <w:tc>
          <w:tcPr>
            <w:tcW w:w="1113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53712" w:rsidRPr="00226E68" w:rsidTr="008B34ED">
        <w:trPr>
          <w:gridAfter w:val="1"/>
          <w:wAfter w:w="993" w:type="dxa"/>
          <w:trHeight w:val="2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53712" w:rsidRPr="00EF3378" w:rsidRDefault="00253712" w:rsidP="0025371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EF3378">
              <w:rPr>
                <w:sz w:val="16"/>
                <w:szCs w:val="16"/>
              </w:rPr>
              <w:t>.1.10</w:t>
            </w:r>
          </w:p>
        </w:tc>
        <w:tc>
          <w:tcPr>
            <w:tcW w:w="2608" w:type="dxa"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Провести сверку расчетов за поставленные тепловую энергию (мощность), теплоноситель, горячую воду по состоянию на дату проверки, подтверждающий отсутствие задолженности либо подписанный сторонами документ, подтверждающий урегулирование с теплоснабжающей организацией порядка погашения всей существующей задолженности.</w:t>
            </w:r>
          </w:p>
        </w:tc>
        <w:tc>
          <w:tcPr>
            <w:tcW w:w="1113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53712" w:rsidRPr="00226E68" w:rsidTr="008B34ED">
        <w:trPr>
          <w:gridAfter w:val="1"/>
          <w:wAfter w:w="993" w:type="dxa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53712" w:rsidRPr="00EF3378" w:rsidRDefault="00253712" w:rsidP="0025371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EF3378">
              <w:rPr>
                <w:sz w:val="16"/>
                <w:szCs w:val="16"/>
              </w:rPr>
              <w:t>.1.11</w:t>
            </w:r>
          </w:p>
        </w:tc>
        <w:tc>
          <w:tcPr>
            <w:tcW w:w="2608" w:type="dxa"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Провести  проверку узла учета, составленные в соответствии с пунктом 73 Правил коммерческого учета, акты разграничения балансовой принадлежности.</w:t>
            </w:r>
          </w:p>
        </w:tc>
        <w:tc>
          <w:tcPr>
            <w:tcW w:w="1113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53712" w:rsidRPr="00226E68" w:rsidTr="008B34ED">
        <w:trPr>
          <w:gridAfter w:val="1"/>
          <w:wAfter w:w="993" w:type="dxa"/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53712" w:rsidRPr="00EF3378" w:rsidRDefault="00253712" w:rsidP="0025371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  <w:r w:rsidRPr="00EF3378">
              <w:rPr>
                <w:sz w:val="16"/>
                <w:szCs w:val="16"/>
              </w:rPr>
              <w:t>.1.12</w:t>
            </w:r>
          </w:p>
        </w:tc>
        <w:tc>
          <w:tcPr>
            <w:tcW w:w="2608" w:type="dxa"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Провести проверку контрольно-измерительных приборов в тепловом пункте, с указанием заводских номеров, отметки о наличии паспортов контрольно-измерительных приборов в соответствии с пунктом 404 Правил № 511, содержащие результаты поверки средств измерений в соответствии с частью 4 статьи 13 Федерального закона от 26.06.2008 № 102-ФЗ "Об обеспечении единства измерений".</w:t>
            </w:r>
          </w:p>
        </w:tc>
        <w:tc>
          <w:tcPr>
            <w:tcW w:w="1113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53712" w:rsidRPr="00226E68" w:rsidTr="008B34ED">
        <w:trPr>
          <w:gridAfter w:val="1"/>
          <w:wAfter w:w="993" w:type="dxa"/>
          <w:trHeight w:val="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53712" w:rsidRPr="00EF3378" w:rsidRDefault="00253712" w:rsidP="0025371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  <w:r w:rsidRPr="00EF3378">
              <w:rPr>
                <w:sz w:val="16"/>
                <w:szCs w:val="16"/>
              </w:rPr>
              <w:t>.1.13</w:t>
            </w:r>
          </w:p>
        </w:tc>
        <w:tc>
          <w:tcPr>
            <w:tcW w:w="2608" w:type="dxa"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Выполнить работ по подготовке к отопительному периоду теплового контура здания в соответствии с требованиями пункта 2.6.10 Правил N 170.</w:t>
            </w:r>
          </w:p>
        </w:tc>
        <w:tc>
          <w:tcPr>
            <w:tcW w:w="1113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53712" w:rsidRPr="00226E68" w:rsidTr="008B34ED">
        <w:trPr>
          <w:gridAfter w:val="1"/>
          <w:wAfter w:w="993" w:type="dxa"/>
          <w:trHeight w:val="1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53712" w:rsidRPr="00EF3378" w:rsidRDefault="00253712" w:rsidP="0025371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EF3378">
              <w:rPr>
                <w:sz w:val="16"/>
                <w:szCs w:val="16"/>
              </w:rPr>
              <w:t>.1.14</w:t>
            </w:r>
          </w:p>
        </w:tc>
        <w:tc>
          <w:tcPr>
            <w:tcW w:w="2608" w:type="dxa"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Провести обследования дымовых и вентиляционных каналов многоквартирных домов перед отопительным периодом, получить копию действующего (действующих) документа (документов), подтверждающих выполнение технического обслуживания и ремонта внутридомового газового оборудования в многоквартирном доме</w:t>
            </w:r>
          </w:p>
        </w:tc>
        <w:tc>
          <w:tcPr>
            <w:tcW w:w="1113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26E68" w:rsidRPr="00226E68" w:rsidTr="00565C46">
        <w:trPr>
          <w:gridAfter w:val="1"/>
          <w:wAfter w:w="993" w:type="dxa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53712" w:rsidRPr="00EF3378" w:rsidRDefault="00253712" w:rsidP="0025371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EF3378">
              <w:rPr>
                <w:sz w:val="16"/>
                <w:szCs w:val="16"/>
              </w:rPr>
              <w:t>.1.15</w:t>
            </w:r>
          </w:p>
        </w:tc>
        <w:tc>
          <w:tcPr>
            <w:tcW w:w="2608" w:type="dxa"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Получить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(рекомендуемый образец содержится в приложении к настоящим Правилам), составленный по результатам анализа документов и визуального осмотра, с указанием выявленных замечаний, свидетельствующих о несоблюдении потребителем требований безопасной эксплуатации теплопотребляющих установок и (или) невыполнении мероприятий, обеспечивающих соблюдение указанного в договоре теплоснабжения или предусмотренного нормативными актами режима потребления тепловой энергии</w:t>
            </w:r>
          </w:p>
        </w:tc>
        <w:tc>
          <w:tcPr>
            <w:tcW w:w="1113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53712" w:rsidRPr="00226E68" w:rsidTr="008B34ED">
        <w:trPr>
          <w:gridAfter w:val="1"/>
          <w:wAfter w:w="993" w:type="dxa"/>
          <w:trHeight w:val="1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53712" w:rsidRPr="00EF3378" w:rsidRDefault="00253712" w:rsidP="0025371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EF3378">
              <w:rPr>
                <w:sz w:val="16"/>
                <w:szCs w:val="16"/>
              </w:rPr>
              <w:t>.1.16</w:t>
            </w:r>
          </w:p>
        </w:tc>
        <w:tc>
          <w:tcPr>
            <w:tcW w:w="2608" w:type="dxa"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Заполнить Оценочный лист для расчета индекса готовности к отопительному периоду 2026/2027 в соответствии приложения №4 Правил обеспечения готовности к отопительному периоду и Порядка проведения оценки обеспечения готовности к отопительному периоду, утверждённых приказом от 13.11.2024 №2234</w:t>
            </w:r>
          </w:p>
        </w:tc>
        <w:tc>
          <w:tcPr>
            <w:tcW w:w="1113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253712" w:rsidRPr="00226E68" w:rsidRDefault="00253712" w:rsidP="00253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253712" w:rsidRPr="00226E68" w:rsidRDefault="00253712" w:rsidP="0025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226E68" w:rsidTr="008B34ED">
        <w:trPr>
          <w:gridAfter w:val="1"/>
          <w:wAfter w:w="993" w:type="dxa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8205FF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9050A" w:rsidRPr="00EF3378">
              <w:rPr>
                <w:sz w:val="16"/>
                <w:szCs w:val="16"/>
              </w:rPr>
              <w:t>.2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Ремонт кровли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кв.м.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5,00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25371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141,51</w:t>
            </w:r>
            <w:r w:rsidR="0009050A" w:rsidRPr="00226E6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25371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141,51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8205FF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9050A" w:rsidRPr="00EF3378">
              <w:rPr>
                <w:sz w:val="16"/>
                <w:szCs w:val="16"/>
              </w:rPr>
              <w:t>.3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Замена ветхих и аварийных  сетей и оборудования инженерных систем:</w:t>
            </w:r>
          </w:p>
        </w:tc>
        <w:tc>
          <w:tcPr>
            <w:tcW w:w="7599" w:type="dxa"/>
            <w:gridSpan w:val="9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 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центральное отопление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18,00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25371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69,54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25371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69,54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горячее водоснабжение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25371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54,18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25371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54,18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холодное водоснабжение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</w:t>
            </w:r>
            <w:r w:rsidR="00703C08" w:rsidRPr="00226E68">
              <w:rPr>
                <w:sz w:val="16"/>
                <w:szCs w:val="16"/>
              </w:rPr>
              <w:t>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25371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47,78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25371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47,78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водоотведение 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25371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38,63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25371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38,63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электрооборудование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25371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газовое оборудование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</w:t>
            </w:r>
            <w:r w:rsidR="00703C08" w:rsidRPr="00226E68">
              <w:rPr>
                <w:sz w:val="16"/>
                <w:szCs w:val="16"/>
              </w:rPr>
              <w:t>5.2026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25371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8205FF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9050A" w:rsidRPr="00EF3378">
              <w:rPr>
                <w:sz w:val="16"/>
                <w:szCs w:val="16"/>
              </w:rPr>
              <w:t>.4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Промывка и опрессовка систем отопления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ед. 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5,00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25371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8205FF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9050A" w:rsidRPr="00EF3378">
              <w:rPr>
                <w:sz w:val="16"/>
                <w:szCs w:val="16"/>
              </w:rPr>
              <w:t>.5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Наладка систем отопления МКД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5,00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63063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14.09</w:t>
            </w:r>
            <w:r w:rsidR="00703C08" w:rsidRPr="00226E68">
              <w:rPr>
                <w:sz w:val="16"/>
                <w:szCs w:val="16"/>
              </w:rPr>
              <w:t>.2026</w:t>
            </w:r>
          </w:p>
        </w:tc>
        <w:tc>
          <w:tcPr>
            <w:tcW w:w="1026" w:type="dxa"/>
            <w:gridSpan w:val="2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noWrap/>
            <w:hideMark/>
          </w:tcPr>
          <w:p w:rsidR="0009050A" w:rsidRPr="00226E68" w:rsidRDefault="0025371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8205FF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9050A" w:rsidRPr="00EF3378">
              <w:rPr>
                <w:sz w:val="16"/>
                <w:szCs w:val="16"/>
              </w:rPr>
              <w:t>.6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Поверка и ввод в эксплуатацию общедомовых приборов учёта:</w:t>
            </w:r>
          </w:p>
        </w:tc>
        <w:tc>
          <w:tcPr>
            <w:tcW w:w="7599" w:type="dxa"/>
            <w:gridSpan w:val="9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 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тепловая энергия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5,00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25371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электроэнергия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noWrap/>
            <w:hideMark/>
          </w:tcPr>
          <w:p w:rsidR="0009050A" w:rsidRPr="00226E68" w:rsidRDefault="0025371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холодная вода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5,00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noWrap/>
            <w:hideMark/>
          </w:tcPr>
          <w:p w:rsidR="0009050A" w:rsidRPr="00226E68" w:rsidRDefault="0025371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горячая вода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5,00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noWrap/>
            <w:hideMark/>
          </w:tcPr>
          <w:p w:rsidR="0009050A" w:rsidRPr="00226E68" w:rsidRDefault="0025371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8205FF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9050A" w:rsidRPr="00EF3378">
              <w:rPr>
                <w:sz w:val="16"/>
                <w:szCs w:val="16"/>
              </w:rPr>
              <w:t>.7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Формирование аварийного запаса расходных материалов и запасных частей для АВР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тыс.руб</w:t>
            </w:r>
          </w:p>
        </w:tc>
        <w:tc>
          <w:tcPr>
            <w:tcW w:w="1132" w:type="dxa"/>
            <w:hideMark/>
          </w:tcPr>
          <w:p w:rsidR="0009050A" w:rsidRPr="00226E68" w:rsidRDefault="0025371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</w:t>
            </w:r>
            <w:r w:rsidR="00703C08" w:rsidRPr="00226E68">
              <w:rPr>
                <w:sz w:val="16"/>
                <w:szCs w:val="16"/>
              </w:rPr>
              <w:t>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25371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25371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226E68" w:rsidRPr="00226E68" w:rsidTr="00565C46">
        <w:trPr>
          <w:gridAfter w:val="1"/>
          <w:wAfter w:w="993" w:type="dxa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ИТОГО ТСН "Комсомольская"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25371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351,64</w:t>
            </w:r>
            <w:r w:rsidR="0009050A" w:rsidRPr="00226E68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09050A" w:rsidRPr="00226E68" w:rsidRDefault="0025371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351,64</w:t>
            </w:r>
            <w:r w:rsidR="0009050A" w:rsidRPr="00226E68">
              <w:rPr>
                <w:b/>
                <w:bCs/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Merge w:val="restart"/>
            <w:noWrap/>
            <w:hideMark/>
          </w:tcPr>
          <w:p w:rsidR="0009050A" w:rsidRPr="00A4305C" w:rsidRDefault="00A4305C" w:rsidP="0009050A">
            <w:pPr>
              <w:jc w:val="center"/>
              <w:rPr>
                <w:b w:val="0"/>
                <w:bCs w:val="0"/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4</w:t>
            </w:r>
          </w:p>
        </w:tc>
        <w:tc>
          <w:tcPr>
            <w:tcW w:w="2608" w:type="dxa"/>
            <w:vMerge w:val="restart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МУП УК "Городская электическая сеть"</w:t>
            </w:r>
          </w:p>
        </w:tc>
        <w:tc>
          <w:tcPr>
            <w:tcW w:w="1113" w:type="dxa"/>
            <w:vMerge w:val="restart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vMerge w:val="restart"/>
            <w:hideMark/>
          </w:tcPr>
          <w:p w:rsidR="0009050A" w:rsidRPr="00226E68" w:rsidRDefault="00D462F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93</w:t>
            </w:r>
            <w:r w:rsidR="0009050A" w:rsidRPr="00226E68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959" w:type="dxa"/>
            <w:vMerge w:val="restart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20.05.2026</w:t>
            </w:r>
          </w:p>
        </w:tc>
        <w:tc>
          <w:tcPr>
            <w:tcW w:w="959" w:type="dxa"/>
            <w:vMerge w:val="restart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 w:val="restart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 </w:t>
            </w:r>
          </w:p>
        </w:tc>
      </w:tr>
      <w:tr w:rsidR="00226E68" w:rsidRPr="00226E68" w:rsidTr="00565C46">
        <w:trPr>
          <w:gridAfter w:val="1"/>
          <w:wAfter w:w="993" w:type="dxa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Merge/>
            <w:hideMark/>
          </w:tcPr>
          <w:p w:rsidR="0009050A" w:rsidRPr="00EF3378" w:rsidRDefault="0009050A" w:rsidP="0009050A">
            <w:pPr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608" w:type="dxa"/>
            <w:vMerge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3" w:type="dxa"/>
            <w:vMerge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vMerge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436" w:type="dxa"/>
            <w:gridSpan w:val="5"/>
            <w:vMerge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34C43" w:rsidRPr="00226E68" w:rsidTr="008B34ED">
        <w:trPr>
          <w:gridAfter w:val="1"/>
          <w:wAfter w:w="993" w:type="dxa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334C43" w:rsidRPr="00EF3378" w:rsidRDefault="00334C43" w:rsidP="00334C4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EF3378">
              <w:rPr>
                <w:sz w:val="16"/>
                <w:szCs w:val="16"/>
              </w:rPr>
              <w:t>.1.1</w:t>
            </w:r>
          </w:p>
        </w:tc>
        <w:tc>
          <w:tcPr>
            <w:tcW w:w="2608" w:type="dxa"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Промывка теплопотребляющей установки, проведенной в присутствии представителя единой теплоснабжающей организации, в зону (зоны) деятельности которой входит система (системы) теплоснабжения, установленные требованиями пункта 337 и 450 Правил № 511.</w:t>
            </w:r>
          </w:p>
        </w:tc>
        <w:tc>
          <w:tcPr>
            <w:tcW w:w="1113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161,00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20.05.2026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30.07.2026</w:t>
            </w:r>
          </w:p>
        </w:tc>
        <w:tc>
          <w:tcPr>
            <w:tcW w:w="3436" w:type="dxa"/>
            <w:gridSpan w:val="5"/>
            <w:vMerge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26E68" w:rsidRPr="00226E68" w:rsidTr="00565C46">
        <w:trPr>
          <w:gridAfter w:val="1"/>
          <w:wAfter w:w="993" w:type="dxa"/>
          <w:trHeight w:val="1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334C43" w:rsidRPr="00EF3378" w:rsidRDefault="00334C43" w:rsidP="00334C4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EF3378">
              <w:rPr>
                <w:sz w:val="16"/>
                <w:szCs w:val="16"/>
              </w:rPr>
              <w:t>.1.2</w:t>
            </w:r>
          </w:p>
        </w:tc>
        <w:tc>
          <w:tcPr>
            <w:tcW w:w="2608" w:type="dxa"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Проведение наладки режимов потребления тепловой энергии и (или) теплоносителя (в том числе тепловых и гидравлических режимов) теплового пункта, внутридомовых сетей и теплопотребляющих установок, актов об установке и пломбировании дроссельных (ограничительных) устройств во внутренних системах, включая элеваторы и шайбы на линиях рециркуляции горячего водоснабжения в соответствии с пунктом 447 Правил № 511. Установка пломб на дроссельных (ограничительных) устройствах во внутренних системах включая элеваторы и шайбы на линиях рециркуляции горячего водоснабжения выполняется теплоснабжающими и теплосетевыми организациями.</w:t>
            </w:r>
          </w:p>
        </w:tc>
        <w:tc>
          <w:tcPr>
            <w:tcW w:w="1113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161,00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20.05.2026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30.07.2026</w:t>
            </w:r>
          </w:p>
        </w:tc>
        <w:tc>
          <w:tcPr>
            <w:tcW w:w="3436" w:type="dxa"/>
            <w:gridSpan w:val="5"/>
            <w:vMerge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26E68" w:rsidRPr="00226E68" w:rsidTr="000747D4">
        <w:trPr>
          <w:gridAfter w:val="1"/>
          <w:wAfter w:w="993" w:type="dxa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334C43" w:rsidRPr="00EF3378" w:rsidRDefault="00334C43" w:rsidP="00334C4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EF3378">
              <w:rPr>
                <w:sz w:val="16"/>
                <w:szCs w:val="16"/>
              </w:rPr>
              <w:t>.1.3</w:t>
            </w:r>
          </w:p>
        </w:tc>
        <w:tc>
          <w:tcPr>
            <w:tcW w:w="2608" w:type="dxa"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 xml:space="preserve">Проверка (осмотр) запорной арматуры, в том числе в высших (воздушники) и низших точках трубопровода (спускники)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неповрежденных пломб, установленных </w:t>
            </w:r>
            <w:r w:rsidRPr="00226E68">
              <w:rPr>
                <w:b/>
                <w:bCs/>
                <w:sz w:val="16"/>
                <w:szCs w:val="16"/>
              </w:rPr>
              <w:lastRenderedPageBreak/>
              <w:t>теплоснабжающими и теплосетевыми организациями</w:t>
            </w:r>
          </w:p>
        </w:tc>
        <w:tc>
          <w:tcPr>
            <w:tcW w:w="1113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lastRenderedPageBreak/>
              <w:t>ед.</w:t>
            </w:r>
          </w:p>
        </w:tc>
        <w:tc>
          <w:tcPr>
            <w:tcW w:w="1132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161,00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20.05.2026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34C43" w:rsidRPr="00226E68" w:rsidTr="008B34ED">
        <w:trPr>
          <w:gridAfter w:val="1"/>
          <w:wAfter w:w="993" w:type="dxa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334C43" w:rsidRPr="00EF3378" w:rsidRDefault="00334C43" w:rsidP="00334C4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  <w:r w:rsidRPr="00EF3378">
              <w:rPr>
                <w:sz w:val="16"/>
                <w:szCs w:val="16"/>
              </w:rPr>
              <w:t>.1.4</w:t>
            </w:r>
          </w:p>
        </w:tc>
        <w:tc>
          <w:tcPr>
            <w:tcW w:w="2608" w:type="dxa"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Назначить ответственных лиц за безопасную эксплуатацию тепловых энергоустановок для объектов, не являющихся ОПО, в соответствии с пунктом 7 Правил № 511.</w:t>
            </w:r>
          </w:p>
        </w:tc>
        <w:tc>
          <w:tcPr>
            <w:tcW w:w="1113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да/нет</w:t>
            </w:r>
          </w:p>
        </w:tc>
        <w:tc>
          <w:tcPr>
            <w:tcW w:w="1132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да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20.05.2026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34C43" w:rsidRPr="00226E68" w:rsidTr="008B34ED">
        <w:trPr>
          <w:gridAfter w:val="1"/>
          <w:wAfter w:w="993" w:type="dxa"/>
          <w:trHeight w:val="2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334C43" w:rsidRPr="00EF3378" w:rsidRDefault="00334C43" w:rsidP="00334C4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EF3378">
              <w:rPr>
                <w:sz w:val="16"/>
                <w:szCs w:val="16"/>
              </w:rPr>
              <w:t>.1.5</w:t>
            </w:r>
          </w:p>
        </w:tc>
        <w:tc>
          <w:tcPr>
            <w:tcW w:w="2608" w:type="dxa"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 xml:space="preserve">Провести испытания на плотность и прочность (гидравлические испытания)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индивидуальных тепловых пунктов и внутренних систем теплопотребления в соответствии с требованиями пунктов 17, 26, 404, 412 Правил № 511 и наличие записей о результатах проведенных испытаний в паспорте теплового пункта и (или) теплопотребляющих установок. </w:t>
            </w:r>
          </w:p>
        </w:tc>
        <w:tc>
          <w:tcPr>
            <w:tcW w:w="1113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161,00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20.05.2026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30.07.2026</w:t>
            </w:r>
          </w:p>
        </w:tc>
        <w:tc>
          <w:tcPr>
            <w:tcW w:w="3436" w:type="dxa"/>
            <w:gridSpan w:val="5"/>
            <w:vMerge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34C43" w:rsidRPr="00226E68" w:rsidTr="008B34ED">
        <w:trPr>
          <w:gridAfter w:val="1"/>
          <w:wAfter w:w="993" w:type="dxa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334C43" w:rsidRPr="00EF3378" w:rsidRDefault="00334C43" w:rsidP="00334C4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EF3378">
              <w:rPr>
                <w:sz w:val="16"/>
                <w:szCs w:val="16"/>
              </w:rPr>
              <w:t>.1.6</w:t>
            </w:r>
          </w:p>
        </w:tc>
        <w:tc>
          <w:tcPr>
            <w:tcW w:w="2608" w:type="dxa"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Утверждение (разработка, пересмотр) в соответствии с требованиями пунктов 6, 35 Правил № 511 эксплуатационные инструкции объектов теплоснабжения, тепловых сетей, теплопотребляющих установок.</w:t>
            </w:r>
          </w:p>
        </w:tc>
        <w:tc>
          <w:tcPr>
            <w:tcW w:w="1113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да/нет</w:t>
            </w:r>
          </w:p>
        </w:tc>
        <w:tc>
          <w:tcPr>
            <w:tcW w:w="1132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да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20.05.2026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30.07.2026</w:t>
            </w:r>
          </w:p>
        </w:tc>
        <w:tc>
          <w:tcPr>
            <w:tcW w:w="3436" w:type="dxa"/>
            <w:gridSpan w:val="5"/>
            <w:vMerge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34C43" w:rsidRPr="00226E68" w:rsidTr="008B34ED">
        <w:trPr>
          <w:gridAfter w:val="1"/>
          <w:wAfter w:w="993" w:type="dxa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334C43" w:rsidRPr="00EF3378" w:rsidRDefault="00334C43" w:rsidP="00334C4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EF3378">
              <w:rPr>
                <w:sz w:val="16"/>
                <w:szCs w:val="16"/>
              </w:rPr>
              <w:t>.1.7</w:t>
            </w:r>
          </w:p>
        </w:tc>
        <w:tc>
          <w:tcPr>
            <w:tcW w:w="2608" w:type="dxa"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Утверждение (разработка, пересмотр) штатного расписания, подтверждающая наличие персонала, осуществляющего функции эксплуатационной, диспетчерской и аварийной служб или документы на техническое обслуживание, энергосервисные контракты в случае привлечения специализированных организаций для эксплуатации оборудования.</w:t>
            </w:r>
          </w:p>
        </w:tc>
        <w:tc>
          <w:tcPr>
            <w:tcW w:w="1113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да/нет</w:t>
            </w:r>
          </w:p>
        </w:tc>
        <w:tc>
          <w:tcPr>
            <w:tcW w:w="1132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да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20.05.2026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34C43" w:rsidRPr="00226E68" w:rsidTr="008B34ED">
        <w:trPr>
          <w:gridAfter w:val="1"/>
          <w:wAfter w:w="993" w:type="dxa"/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334C43" w:rsidRPr="00EF3378" w:rsidRDefault="00334C43" w:rsidP="00334C4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EF3378">
              <w:rPr>
                <w:sz w:val="16"/>
                <w:szCs w:val="16"/>
              </w:rPr>
              <w:t>.1.8</w:t>
            </w:r>
          </w:p>
        </w:tc>
        <w:tc>
          <w:tcPr>
            <w:tcW w:w="2608" w:type="dxa"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 xml:space="preserve">Проверка работоспособности автоматических регуляторов температуры воды, подаваемой в системы горячего водоснабжения, а также проверку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 в соответствии с пунктами 395, 448 Правил № 511. </w:t>
            </w:r>
          </w:p>
        </w:tc>
        <w:tc>
          <w:tcPr>
            <w:tcW w:w="1113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161,00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20.05.2026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30.07.2026</w:t>
            </w:r>
          </w:p>
        </w:tc>
        <w:tc>
          <w:tcPr>
            <w:tcW w:w="3436" w:type="dxa"/>
            <w:gridSpan w:val="5"/>
            <w:vMerge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34C43" w:rsidRPr="00226E68" w:rsidTr="008B34ED">
        <w:trPr>
          <w:gridAfter w:val="1"/>
          <w:wAfter w:w="993" w:type="dxa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334C43" w:rsidRPr="00EF3378" w:rsidRDefault="00334C43" w:rsidP="00334C4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EF3378">
              <w:rPr>
                <w:sz w:val="16"/>
                <w:szCs w:val="16"/>
              </w:rPr>
              <w:t>.1.9</w:t>
            </w:r>
          </w:p>
        </w:tc>
        <w:tc>
          <w:tcPr>
            <w:tcW w:w="2608" w:type="dxa"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Осмотр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энергоустановках.</w:t>
            </w:r>
          </w:p>
        </w:tc>
        <w:tc>
          <w:tcPr>
            <w:tcW w:w="1113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93,00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20.05.2026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30.07.2026</w:t>
            </w:r>
          </w:p>
        </w:tc>
        <w:tc>
          <w:tcPr>
            <w:tcW w:w="3436" w:type="dxa"/>
            <w:gridSpan w:val="5"/>
            <w:vMerge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34C43" w:rsidRPr="00226E68" w:rsidTr="008B34ED">
        <w:trPr>
          <w:gridAfter w:val="1"/>
          <w:wAfter w:w="993" w:type="dxa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334C43" w:rsidRPr="00EF3378" w:rsidRDefault="00334C43" w:rsidP="00334C4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  <w:r w:rsidRPr="00EF3378">
              <w:rPr>
                <w:sz w:val="16"/>
                <w:szCs w:val="16"/>
              </w:rPr>
              <w:t>.1.10</w:t>
            </w:r>
          </w:p>
        </w:tc>
        <w:tc>
          <w:tcPr>
            <w:tcW w:w="2608" w:type="dxa"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Провести сверку расчетов за поставленные тепловую энергию (мощность), теплоноситель, горячую воду по состоянию на дату проверки, подтверждающий отсутствие задолженности либо подписанный сторонами документ, подтверждающий урегулирование с теплоснабжающей организацией порядка погашения всей существующей задолженности.</w:t>
            </w:r>
          </w:p>
        </w:tc>
        <w:tc>
          <w:tcPr>
            <w:tcW w:w="1113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334C43" w:rsidRPr="00226E68" w:rsidRDefault="001F229C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en-US"/>
              </w:rPr>
            </w:pPr>
            <w:r w:rsidRPr="00226E68">
              <w:rPr>
                <w:b/>
                <w:bCs/>
                <w:sz w:val="16"/>
                <w:szCs w:val="16"/>
              </w:rPr>
              <w:t>1</w:t>
            </w:r>
            <w:r w:rsidR="00334C43" w:rsidRPr="00226E68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20.05.2026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30.07.2026</w:t>
            </w:r>
          </w:p>
        </w:tc>
        <w:tc>
          <w:tcPr>
            <w:tcW w:w="3436" w:type="dxa"/>
            <w:gridSpan w:val="5"/>
            <w:vMerge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34C43" w:rsidRPr="00226E68" w:rsidTr="008B34ED">
        <w:trPr>
          <w:gridAfter w:val="1"/>
          <w:wAfter w:w="993" w:type="dxa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334C43" w:rsidRPr="00EF3378" w:rsidRDefault="00334C43" w:rsidP="00334C4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  <w:r w:rsidRPr="00EF3378">
              <w:rPr>
                <w:sz w:val="16"/>
                <w:szCs w:val="16"/>
              </w:rPr>
              <w:t>.1.11</w:t>
            </w:r>
          </w:p>
        </w:tc>
        <w:tc>
          <w:tcPr>
            <w:tcW w:w="2608" w:type="dxa"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Провести  проверку узла учета, составленные в соответствии с пунктом 73 Правил коммерческого учета, акты разграничения балансовой принадлежности.</w:t>
            </w:r>
          </w:p>
        </w:tc>
        <w:tc>
          <w:tcPr>
            <w:tcW w:w="1113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7,00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20.05.2026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34C43" w:rsidRPr="00226E68" w:rsidTr="008B34ED">
        <w:trPr>
          <w:gridAfter w:val="1"/>
          <w:wAfter w:w="993" w:type="dxa"/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334C43" w:rsidRPr="00EF3378" w:rsidRDefault="00334C43" w:rsidP="00334C4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EF3378">
              <w:rPr>
                <w:sz w:val="16"/>
                <w:szCs w:val="16"/>
              </w:rPr>
              <w:t>.1.12</w:t>
            </w:r>
          </w:p>
        </w:tc>
        <w:tc>
          <w:tcPr>
            <w:tcW w:w="2608" w:type="dxa"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Провести проверку контрольно-измерительных приборов в тепловом пункте, с указанием заводских номеров, отметки о наличии паспортов контрольно-измерительных приборов в соответствии с пунктом 404 Правил № 511, содержащие результаты поверки средств измерений в соответствии с частью 4 статьи 13 Федерального закона от 26.06.2008 № 102-ФЗ "Об обеспечении единства измерений".</w:t>
            </w:r>
          </w:p>
        </w:tc>
        <w:tc>
          <w:tcPr>
            <w:tcW w:w="1113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161,00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20.05.2026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30.07.2026</w:t>
            </w:r>
          </w:p>
        </w:tc>
        <w:tc>
          <w:tcPr>
            <w:tcW w:w="3436" w:type="dxa"/>
            <w:gridSpan w:val="5"/>
            <w:vMerge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34C43" w:rsidRPr="00226E68" w:rsidTr="008B34ED">
        <w:trPr>
          <w:gridAfter w:val="1"/>
          <w:wAfter w:w="993" w:type="dxa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334C43" w:rsidRPr="00EF3378" w:rsidRDefault="00334C43" w:rsidP="00334C4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EF3378">
              <w:rPr>
                <w:sz w:val="16"/>
                <w:szCs w:val="16"/>
              </w:rPr>
              <w:t>.1.13</w:t>
            </w:r>
          </w:p>
        </w:tc>
        <w:tc>
          <w:tcPr>
            <w:tcW w:w="2608" w:type="dxa"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Выполнить работ по подготовке к отопительному периоду теплового контура здания в соответствии с требованиями пункта 2.6.10 Правил N 170.</w:t>
            </w:r>
          </w:p>
        </w:tc>
        <w:tc>
          <w:tcPr>
            <w:tcW w:w="1113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93,00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20.05.2026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30.07.2026</w:t>
            </w:r>
          </w:p>
        </w:tc>
        <w:tc>
          <w:tcPr>
            <w:tcW w:w="3436" w:type="dxa"/>
            <w:gridSpan w:val="5"/>
            <w:vMerge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34C43" w:rsidRPr="00226E68" w:rsidTr="008B34ED">
        <w:trPr>
          <w:gridAfter w:val="1"/>
          <w:wAfter w:w="993" w:type="dxa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334C43" w:rsidRPr="00EF3378" w:rsidRDefault="00334C43" w:rsidP="00334C4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EF3378">
              <w:rPr>
                <w:sz w:val="16"/>
                <w:szCs w:val="16"/>
              </w:rPr>
              <w:t>.1.14</w:t>
            </w:r>
          </w:p>
        </w:tc>
        <w:tc>
          <w:tcPr>
            <w:tcW w:w="2608" w:type="dxa"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Провести обследования дымовых и вентиляционных каналов многоквартирных домов перед отопительным периодом, получить копию действующего (действующих) документа (документов), подтверждающих выполнение технического обслуживания и ремонта внутридомового газового оборудования в многоквартирном доме</w:t>
            </w:r>
          </w:p>
        </w:tc>
        <w:tc>
          <w:tcPr>
            <w:tcW w:w="1113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6,00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20.05.2026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30.07.2026</w:t>
            </w:r>
          </w:p>
        </w:tc>
        <w:tc>
          <w:tcPr>
            <w:tcW w:w="3436" w:type="dxa"/>
            <w:gridSpan w:val="5"/>
            <w:vMerge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26E68" w:rsidRPr="00226E68" w:rsidTr="009E4983">
        <w:trPr>
          <w:gridAfter w:val="1"/>
          <w:wAfter w:w="993" w:type="dxa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334C43" w:rsidRPr="00EF3378" w:rsidRDefault="00334C43" w:rsidP="00334C4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EF3378">
              <w:rPr>
                <w:sz w:val="16"/>
                <w:szCs w:val="16"/>
              </w:rPr>
              <w:t>.1.15</w:t>
            </w:r>
          </w:p>
        </w:tc>
        <w:tc>
          <w:tcPr>
            <w:tcW w:w="2608" w:type="dxa"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 xml:space="preserve">Получить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(рекомендуемый образец содержится в приложении к настоящим Правилам), составленный по результатам анализа документов и визуального осмотра, с указанием выявленных замечаний, свидетельствующих о несоблюдении потребителем требований безопасной эксплуатации теплопотребляющих установок и (или) невыполнении мероприятий, обеспечивающих соблюдение указанного в договоре теплоснабжения или предусмотренного </w:t>
            </w:r>
            <w:r w:rsidRPr="00226E68">
              <w:rPr>
                <w:b/>
                <w:bCs/>
                <w:sz w:val="16"/>
                <w:szCs w:val="16"/>
              </w:rPr>
              <w:lastRenderedPageBreak/>
              <w:t>нормативными актами режима потребления тепловой энергии</w:t>
            </w:r>
          </w:p>
        </w:tc>
        <w:tc>
          <w:tcPr>
            <w:tcW w:w="1113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lastRenderedPageBreak/>
              <w:t>ед.</w:t>
            </w:r>
          </w:p>
        </w:tc>
        <w:tc>
          <w:tcPr>
            <w:tcW w:w="1132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93,00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20.05.2026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34C43" w:rsidRPr="00226E68" w:rsidTr="008B34ED">
        <w:trPr>
          <w:gridAfter w:val="1"/>
          <w:wAfter w:w="993" w:type="dxa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334C43" w:rsidRPr="00EF3378" w:rsidRDefault="00334C43" w:rsidP="00334C4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  <w:r w:rsidRPr="00EF3378">
              <w:rPr>
                <w:sz w:val="16"/>
                <w:szCs w:val="16"/>
              </w:rPr>
              <w:t>.1.16</w:t>
            </w:r>
          </w:p>
        </w:tc>
        <w:tc>
          <w:tcPr>
            <w:tcW w:w="2608" w:type="dxa"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Заполнить Оценочный лист для расчета индекса готовности к отопительному периоду 2026/2027 в соответствии приложения №4 Правил обеспечения готовности к отопительному периоду и Порядка проведения оценки обеспечения готовности к отопительному периоду, утверждённых приказом от 13.11.2024 №2234</w:t>
            </w:r>
          </w:p>
        </w:tc>
        <w:tc>
          <w:tcPr>
            <w:tcW w:w="1113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93,00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20.05.2026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8205FF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09050A" w:rsidRPr="00EF3378">
              <w:rPr>
                <w:sz w:val="16"/>
                <w:szCs w:val="16"/>
              </w:rPr>
              <w:t>.2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Ремонт кровли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кв.м.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5703,00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861F4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13402</w:t>
            </w:r>
            <w:r w:rsidR="0009050A" w:rsidRPr="00226E68">
              <w:rPr>
                <w:sz w:val="16"/>
                <w:szCs w:val="16"/>
              </w:rPr>
              <w:t xml:space="preserve">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861F4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13402,00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8205FF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09050A" w:rsidRPr="00EF3378">
              <w:rPr>
                <w:sz w:val="16"/>
                <w:szCs w:val="16"/>
              </w:rPr>
              <w:t>.3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Замена ветхих и аварийных  сетей и оборудования инженерных систем:</w:t>
            </w:r>
          </w:p>
        </w:tc>
        <w:tc>
          <w:tcPr>
            <w:tcW w:w="7599" w:type="dxa"/>
            <w:gridSpan w:val="9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 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центральное отопление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93,00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861F4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453</w:t>
            </w:r>
            <w:r w:rsidR="0009050A" w:rsidRPr="00226E68">
              <w:rPr>
                <w:sz w:val="16"/>
                <w:szCs w:val="16"/>
              </w:rPr>
              <w:t xml:space="preserve">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861F4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453</w:t>
            </w:r>
            <w:r w:rsidR="00334C43" w:rsidRPr="00226E68">
              <w:rPr>
                <w:sz w:val="16"/>
                <w:szCs w:val="16"/>
              </w:rPr>
              <w:t>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горячее водоснабжение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1488,00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861F4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2444</w:t>
            </w:r>
            <w:r w:rsidR="0009050A" w:rsidRPr="00226E68">
              <w:rPr>
                <w:sz w:val="16"/>
                <w:szCs w:val="16"/>
              </w:rPr>
              <w:t xml:space="preserve">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861F4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2444,00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холодное водоснабжение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1240,00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861F4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2256</w:t>
            </w:r>
            <w:r w:rsidR="0009050A" w:rsidRPr="00226E68">
              <w:rPr>
                <w:sz w:val="16"/>
                <w:szCs w:val="16"/>
              </w:rPr>
              <w:t xml:space="preserve">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861F4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2256,00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водоотведение 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1870,00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861F4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1905</w:t>
            </w:r>
            <w:r w:rsidR="0009050A" w:rsidRPr="00226E68">
              <w:rPr>
                <w:sz w:val="16"/>
                <w:szCs w:val="16"/>
              </w:rPr>
              <w:t xml:space="preserve">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861F4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1905,00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электрооборудование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334C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газовое оборудование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334C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8205FF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09050A" w:rsidRPr="00EF3378">
              <w:rPr>
                <w:sz w:val="16"/>
                <w:szCs w:val="16"/>
              </w:rPr>
              <w:t>.4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Промывка и опрессовка систем отопления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ед. </w:t>
            </w:r>
          </w:p>
        </w:tc>
        <w:tc>
          <w:tcPr>
            <w:tcW w:w="1132" w:type="dxa"/>
            <w:hideMark/>
          </w:tcPr>
          <w:p w:rsidR="0009050A" w:rsidRPr="00226E68" w:rsidRDefault="00861F4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161</w:t>
            </w:r>
            <w:r w:rsidR="0009050A" w:rsidRPr="00226E6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20.05.2026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30.07.2026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861F4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2817</w:t>
            </w:r>
            <w:r w:rsidR="0009050A" w:rsidRPr="00226E68">
              <w:rPr>
                <w:sz w:val="16"/>
                <w:szCs w:val="16"/>
              </w:rPr>
              <w:t xml:space="preserve">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861F4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2817,00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8205FF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09050A" w:rsidRPr="00EF3378">
              <w:rPr>
                <w:sz w:val="16"/>
                <w:szCs w:val="16"/>
              </w:rPr>
              <w:t>.5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Наладка систем отопления МКД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226E68" w:rsidRDefault="00D462F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93</w:t>
            </w:r>
            <w:r w:rsidR="0009050A" w:rsidRPr="00226E6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01.09.2026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334C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8205FF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09050A" w:rsidRPr="00EF3378">
              <w:rPr>
                <w:sz w:val="16"/>
                <w:szCs w:val="16"/>
              </w:rPr>
              <w:t>.6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Поверка и ввод в эксплуатацию общедомовых приборов учёта:</w:t>
            </w:r>
          </w:p>
        </w:tc>
        <w:tc>
          <w:tcPr>
            <w:tcW w:w="7599" w:type="dxa"/>
            <w:gridSpan w:val="9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 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тепловая энергия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20.05.2026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334C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электроэнергия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20.05.2026</w:t>
            </w:r>
          </w:p>
        </w:tc>
        <w:tc>
          <w:tcPr>
            <w:tcW w:w="959" w:type="dxa"/>
            <w:hideMark/>
          </w:tcPr>
          <w:p w:rsidR="0009050A" w:rsidRPr="00226E68" w:rsidRDefault="00703C08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334C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холодная вода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226E68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20.05.2026</w:t>
            </w:r>
          </w:p>
        </w:tc>
        <w:tc>
          <w:tcPr>
            <w:tcW w:w="959" w:type="dxa"/>
            <w:hideMark/>
          </w:tcPr>
          <w:p w:rsidR="0009050A" w:rsidRPr="00226E68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334C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горячая вода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226E68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20.05.2026</w:t>
            </w:r>
          </w:p>
        </w:tc>
        <w:tc>
          <w:tcPr>
            <w:tcW w:w="959" w:type="dxa"/>
            <w:hideMark/>
          </w:tcPr>
          <w:p w:rsidR="0009050A" w:rsidRPr="00226E68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334C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8205FF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09050A" w:rsidRPr="00EF3378">
              <w:rPr>
                <w:sz w:val="16"/>
                <w:szCs w:val="16"/>
              </w:rPr>
              <w:t>.7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Формирование аварийного запаса расходных материалов и запасных частей для АВР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тыс.руб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300,00   </w:t>
            </w:r>
          </w:p>
        </w:tc>
        <w:tc>
          <w:tcPr>
            <w:tcW w:w="959" w:type="dxa"/>
            <w:hideMark/>
          </w:tcPr>
          <w:p w:rsidR="0009050A" w:rsidRPr="00226E68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20.05.2026</w:t>
            </w:r>
          </w:p>
        </w:tc>
        <w:tc>
          <w:tcPr>
            <w:tcW w:w="959" w:type="dxa"/>
            <w:hideMark/>
          </w:tcPr>
          <w:p w:rsidR="0009050A" w:rsidRPr="00226E68" w:rsidRDefault="0063063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14.09</w:t>
            </w:r>
            <w:r w:rsidR="0059559C" w:rsidRPr="00226E68">
              <w:rPr>
                <w:sz w:val="16"/>
                <w:szCs w:val="16"/>
              </w:rPr>
              <w:t>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334C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300</w:t>
            </w:r>
            <w:r w:rsidR="0009050A" w:rsidRPr="00226E68">
              <w:rPr>
                <w:sz w:val="16"/>
                <w:szCs w:val="16"/>
              </w:rPr>
              <w:t xml:space="preserve">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334C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226E68" w:rsidRPr="00226E68" w:rsidTr="007927C9">
        <w:trPr>
          <w:gridAfter w:val="1"/>
          <w:wAfter w:w="993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ИТОГО МУП "УК Городская электрическая сеть"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334C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23 577</w:t>
            </w:r>
            <w:r w:rsidR="0009050A" w:rsidRPr="00226E68">
              <w:rPr>
                <w:b/>
                <w:bCs/>
                <w:sz w:val="16"/>
                <w:szCs w:val="16"/>
              </w:rPr>
              <w:t xml:space="preserve">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09050A" w:rsidRPr="00226E68" w:rsidRDefault="00334C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23 577,00</w:t>
            </w:r>
            <w:r w:rsidR="0009050A" w:rsidRPr="00226E68">
              <w:rPr>
                <w:b/>
                <w:bCs/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Merge w:val="restart"/>
            <w:noWrap/>
            <w:hideMark/>
          </w:tcPr>
          <w:p w:rsidR="0009050A" w:rsidRPr="00FB113A" w:rsidRDefault="00FB113A" w:rsidP="0009050A">
            <w:pPr>
              <w:jc w:val="center"/>
              <w:rPr>
                <w:b w:val="0"/>
                <w:bCs w:val="0"/>
                <w:color w:val="FF0000"/>
                <w:sz w:val="16"/>
                <w:szCs w:val="16"/>
              </w:rPr>
            </w:pPr>
            <w:r w:rsidRPr="00976ECC">
              <w:rPr>
                <w:sz w:val="16"/>
                <w:szCs w:val="16"/>
              </w:rPr>
              <w:t>5</w:t>
            </w:r>
          </w:p>
        </w:tc>
        <w:tc>
          <w:tcPr>
            <w:tcW w:w="2608" w:type="dxa"/>
            <w:vMerge w:val="restart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ООО "УК "Стратегия"</w:t>
            </w:r>
          </w:p>
        </w:tc>
        <w:tc>
          <w:tcPr>
            <w:tcW w:w="1113" w:type="dxa"/>
            <w:vMerge w:val="restart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vMerge w:val="restart"/>
            <w:hideMark/>
          </w:tcPr>
          <w:p w:rsidR="0009050A" w:rsidRPr="00226E68" w:rsidRDefault="00D462F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26</w:t>
            </w:r>
            <w:r w:rsidR="0009050A" w:rsidRPr="00226E68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959" w:type="dxa"/>
            <w:vMerge w:val="restart"/>
            <w:hideMark/>
          </w:tcPr>
          <w:p w:rsidR="0009050A" w:rsidRPr="00226E68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vMerge w:val="restart"/>
            <w:hideMark/>
          </w:tcPr>
          <w:p w:rsidR="0009050A" w:rsidRPr="00226E68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 w:val="restart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 </w:t>
            </w:r>
          </w:p>
        </w:tc>
      </w:tr>
      <w:tr w:rsidR="00226E68" w:rsidRPr="00226E68" w:rsidTr="007927C9">
        <w:trPr>
          <w:gridAfter w:val="1"/>
          <w:wAfter w:w="993" w:type="dxa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Merge/>
            <w:hideMark/>
          </w:tcPr>
          <w:p w:rsidR="0009050A" w:rsidRPr="00EF3378" w:rsidRDefault="0009050A" w:rsidP="0009050A">
            <w:pPr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608" w:type="dxa"/>
            <w:vMerge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3" w:type="dxa"/>
            <w:vMerge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vMerge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436" w:type="dxa"/>
            <w:gridSpan w:val="5"/>
            <w:vMerge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34C43" w:rsidRPr="00226E68" w:rsidTr="008B34ED">
        <w:trPr>
          <w:gridAfter w:val="1"/>
          <w:wAfter w:w="993" w:type="dxa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334C43" w:rsidRPr="00EF3378" w:rsidRDefault="00334C43" w:rsidP="00334C4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EF3378">
              <w:rPr>
                <w:sz w:val="16"/>
                <w:szCs w:val="16"/>
              </w:rPr>
              <w:t>.1.1</w:t>
            </w:r>
          </w:p>
        </w:tc>
        <w:tc>
          <w:tcPr>
            <w:tcW w:w="2608" w:type="dxa"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Промывка теплопотребляющей установки, проведенной в присутствии представителя единой теплоснабжающей организации, в зону (зоны) деятельности которой входит система (системы) теплоснабжения, установленные требованиями пункта 337 и 450 Правил № 511.</w:t>
            </w:r>
          </w:p>
        </w:tc>
        <w:tc>
          <w:tcPr>
            <w:tcW w:w="1113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29,00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D0AF9" w:rsidRPr="00226E68" w:rsidTr="00CD0AF9">
        <w:trPr>
          <w:gridAfter w:val="1"/>
          <w:wAfter w:w="993" w:type="dxa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334C43" w:rsidRPr="00EF3378" w:rsidRDefault="00334C43" w:rsidP="00334C4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EF3378">
              <w:rPr>
                <w:sz w:val="16"/>
                <w:szCs w:val="16"/>
              </w:rPr>
              <w:t>.1.2</w:t>
            </w:r>
          </w:p>
        </w:tc>
        <w:tc>
          <w:tcPr>
            <w:tcW w:w="2608" w:type="dxa"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 xml:space="preserve">Проведение наладки режимов потребления тепловой энергии и (или) теплоносителя (в том числе тепловых и гидравлических режимов) теплового пункта, внутридомовых сетей и теплопотребляющих установок, актов об установке и пломбировании дроссельных (ограничительных) устройств во внутренних системах, включая элеваторы и шайбы на линиях рециркуляции горячего водоснабжения в соответствии с пунктом 447 Правил № 511. Установка пломб на </w:t>
            </w:r>
            <w:r w:rsidRPr="00226E68">
              <w:rPr>
                <w:b/>
                <w:bCs/>
                <w:sz w:val="16"/>
                <w:szCs w:val="16"/>
              </w:rPr>
              <w:lastRenderedPageBreak/>
              <w:t>дроссельных (ограничительных) устройствах во внутренних системах включая элеваторы и шайбы на линиях рециркуляции горячего водоснабжения выполняется теплоснабжающими и теплосетевыми организациями.</w:t>
            </w:r>
          </w:p>
        </w:tc>
        <w:tc>
          <w:tcPr>
            <w:tcW w:w="1113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lastRenderedPageBreak/>
              <w:t>ед.</w:t>
            </w:r>
          </w:p>
        </w:tc>
        <w:tc>
          <w:tcPr>
            <w:tcW w:w="1132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29,00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34C43" w:rsidRPr="00226E68" w:rsidTr="008B34ED">
        <w:trPr>
          <w:gridAfter w:val="1"/>
          <w:wAfter w:w="993" w:type="dxa"/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334C43" w:rsidRPr="00EF3378" w:rsidRDefault="00334C43" w:rsidP="00334C4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  <w:r w:rsidRPr="00EF3378">
              <w:rPr>
                <w:sz w:val="16"/>
                <w:szCs w:val="16"/>
              </w:rPr>
              <w:t>.1.3</w:t>
            </w:r>
          </w:p>
        </w:tc>
        <w:tc>
          <w:tcPr>
            <w:tcW w:w="2608" w:type="dxa"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Проверка (осмотр) запорной арматуры, в том числе в высших (воздушники) и низших точках трубопровода (спускники)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неповрежденных пломб, установленных теплоснабжающими и теплосетевыми организациями</w:t>
            </w:r>
          </w:p>
        </w:tc>
        <w:tc>
          <w:tcPr>
            <w:tcW w:w="1113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29,00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34C43" w:rsidRPr="00226E68" w:rsidTr="008B34ED">
        <w:trPr>
          <w:gridAfter w:val="1"/>
          <w:wAfter w:w="993" w:type="dxa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334C43" w:rsidRPr="00EF3378" w:rsidRDefault="00334C43" w:rsidP="00334C4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EF3378">
              <w:rPr>
                <w:sz w:val="16"/>
                <w:szCs w:val="16"/>
              </w:rPr>
              <w:t>.1.4</w:t>
            </w:r>
          </w:p>
        </w:tc>
        <w:tc>
          <w:tcPr>
            <w:tcW w:w="2608" w:type="dxa"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Назначить ответственных лиц за безопасную эксплуатацию тепловых энергоустановок для объектов, не являющихся ОПО, в соответствии с пунктом 7 Правил № 511.</w:t>
            </w:r>
          </w:p>
        </w:tc>
        <w:tc>
          <w:tcPr>
            <w:tcW w:w="1113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да/нет</w:t>
            </w:r>
          </w:p>
        </w:tc>
        <w:tc>
          <w:tcPr>
            <w:tcW w:w="1132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да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34C43" w:rsidRPr="00226E68" w:rsidTr="008B34ED">
        <w:trPr>
          <w:gridAfter w:val="1"/>
          <w:wAfter w:w="993" w:type="dxa"/>
          <w:trHeight w:val="2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334C43" w:rsidRPr="00EF3378" w:rsidRDefault="00334C43" w:rsidP="00334C4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EF3378">
              <w:rPr>
                <w:sz w:val="16"/>
                <w:szCs w:val="16"/>
              </w:rPr>
              <w:t>.1.5</w:t>
            </w:r>
          </w:p>
        </w:tc>
        <w:tc>
          <w:tcPr>
            <w:tcW w:w="2608" w:type="dxa"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 xml:space="preserve">Провести испытания на плотность и прочность (гидравлические испытания)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индивидуальных тепловых пунктов и внутренних систем теплопотребления в соответствии с требованиями пунктов 17, 26, 404, 412 Правил № 511 и наличие записей о результатах проведенных испытаний в паспорте теплового пункта и (или) теплопотребляющих установок. </w:t>
            </w:r>
          </w:p>
        </w:tc>
        <w:tc>
          <w:tcPr>
            <w:tcW w:w="1113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29,00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34C43" w:rsidRPr="00226E68" w:rsidTr="008B34ED">
        <w:trPr>
          <w:gridAfter w:val="1"/>
          <w:wAfter w:w="993" w:type="dxa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334C43" w:rsidRPr="00EF3378" w:rsidRDefault="00334C43" w:rsidP="00334C4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EF3378">
              <w:rPr>
                <w:sz w:val="16"/>
                <w:szCs w:val="16"/>
              </w:rPr>
              <w:t>.1.6</w:t>
            </w:r>
          </w:p>
        </w:tc>
        <w:tc>
          <w:tcPr>
            <w:tcW w:w="2608" w:type="dxa"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Утверждение (разработка, пересмотр) в соответствии с требованиями пунктов 6, 35 Правил № 511 эксплуатационные инструкции объектов теплоснабжения, тепловых сетей, теплопотребляющих установок.</w:t>
            </w:r>
          </w:p>
        </w:tc>
        <w:tc>
          <w:tcPr>
            <w:tcW w:w="1113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да/нет</w:t>
            </w:r>
          </w:p>
        </w:tc>
        <w:tc>
          <w:tcPr>
            <w:tcW w:w="1132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да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34C43" w:rsidRPr="00226E68" w:rsidTr="008B34ED">
        <w:trPr>
          <w:gridAfter w:val="1"/>
          <w:wAfter w:w="993" w:type="dxa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334C43" w:rsidRPr="00EF3378" w:rsidRDefault="00334C43" w:rsidP="00334C4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EF3378">
              <w:rPr>
                <w:sz w:val="16"/>
                <w:szCs w:val="16"/>
              </w:rPr>
              <w:t>.1.7</w:t>
            </w:r>
          </w:p>
        </w:tc>
        <w:tc>
          <w:tcPr>
            <w:tcW w:w="2608" w:type="dxa"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Утверждение (разработка, пересмотр) штатного расписания, подтверждающая наличие персонала, осуществляющего функции эксплуатационной, диспетчерской и аварийной служб или документы на техническое обслуживание, энергосервисные контракты в случае привлечения специализированных организаций для эксплуатации оборудования.</w:t>
            </w:r>
          </w:p>
        </w:tc>
        <w:tc>
          <w:tcPr>
            <w:tcW w:w="1113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да/нет</w:t>
            </w:r>
          </w:p>
        </w:tc>
        <w:tc>
          <w:tcPr>
            <w:tcW w:w="1132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да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34C43" w:rsidRPr="00226E68" w:rsidTr="008B34ED">
        <w:trPr>
          <w:gridAfter w:val="1"/>
          <w:wAfter w:w="993" w:type="dxa"/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334C43" w:rsidRPr="00EF3378" w:rsidRDefault="00334C43" w:rsidP="00334C4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  <w:r w:rsidRPr="00EF3378">
              <w:rPr>
                <w:sz w:val="16"/>
                <w:szCs w:val="16"/>
              </w:rPr>
              <w:t>.1.8</w:t>
            </w:r>
          </w:p>
        </w:tc>
        <w:tc>
          <w:tcPr>
            <w:tcW w:w="2608" w:type="dxa"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 xml:space="preserve">Проверка работоспособности автоматических регуляторов температуры воды, подаваемой в системы горячего водоснабжения, а также проверку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 в соответствии с пунктами 395, 448 Правил № 511. </w:t>
            </w:r>
          </w:p>
        </w:tc>
        <w:tc>
          <w:tcPr>
            <w:tcW w:w="1113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29,00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34C43" w:rsidRPr="00226E68" w:rsidTr="008B34ED">
        <w:trPr>
          <w:gridAfter w:val="1"/>
          <w:wAfter w:w="993" w:type="dxa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334C43" w:rsidRPr="00EF3378" w:rsidRDefault="00334C43" w:rsidP="00334C4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  <w:r w:rsidRPr="00EF3378">
              <w:rPr>
                <w:sz w:val="16"/>
                <w:szCs w:val="16"/>
              </w:rPr>
              <w:t>.1.9</w:t>
            </w:r>
          </w:p>
        </w:tc>
        <w:tc>
          <w:tcPr>
            <w:tcW w:w="2608" w:type="dxa"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Осмотр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энергоустановках.</w:t>
            </w:r>
          </w:p>
        </w:tc>
        <w:tc>
          <w:tcPr>
            <w:tcW w:w="1113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29,00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34C43" w:rsidRPr="00226E68" w:rsidTr="008B34ED">
        <w:trPr>
          <w:gridAfter w:val="1"/>
          <w:wAfter w:w="993" w:type="dxa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334C43" w:rsidRPr="00EF3378" w:rsidRDefault="00334C43" w:rsidP="00334C4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EF3378">
              <w:rPr>
                <w:sz w:val="16"/>
                <w:szCs w:val="16"/>
              </w:rPr>
              <w:t>.1.10</w:t>
            </w:r>
          </w:p>
        </w:tc>
        <w:tc>
          <w:tcPr>
            <w:tcW w:w="2608" w:type="dxa"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Провести сверку расчетов за поставленные тепловую энергию (мощность), теплоноситель, горячую воду по состоянию на дату проверки, подтверждающий отсутствие задолженности либо подписанный сторонами документ, подтверждающий урегулирование с теплоснабжающей организацией порядка погашения всей существующей задолженности.</w:t>
            </w:r>
          </w:p>
        </w:tc>
        <w:tc>
          <w:tcPr>
            <w:tcW w:w="1113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34C43" w:rsidRPr="00226E68" w:rsidTr="008B34ED">
        <w:trPr>
          <w:gridAfter w:val="1"/>
          <w:wAfter w:w="993" w:type="dxa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334C43" w:rsidRPr="00EF3378" w:rsidRDefault="00334C43" w:rsidP="00334C4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EF3378">
              <w:rPr>
                <w:sz w:val="16"/>
                <w:szCs w:val="16"/>
              </w:rPr>
              <w:t>.1.11</w:t>
            </w:r>
          </w:p>
        </w:tc>
        <w:tc>
          <w:tcPr>
            <w:tcW w:w="2608" w:type="dxa"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Провести  проверку узла учета, составленные в соответствии с пунктом 73 Правил коммерческого учета, акты разграничения балансовой принадлежности.</w:t>
            </w:r>
          </w:p>
        </w:tc>
        <w:tc>
          <w:tcPr>
            <w:tcW w:w="1113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29,00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26E68" w:rsidRPr="00226E68" w:rsidTr="007927C9">
        <w:trPr>
          <w:gridAfter w:val="1"/>
          <w:wAfter w:w="993" w:type="dxa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334C43" w:rsidRPr="00EF3378" w:rsidRDefault="00334C43" w:rsidP="00334C4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EF3378">
              <w:rPr>
                <w:sz w:val="16"/>
                <w:szCs w:val="16"/>
              </w:rPr>
              <w:t>.1.12</w:t>
            </w:r>
          </w:p>
        </w:tc>
        <w:tc>
          <w:tcPr>
            <w:tcW w:w="2608" w:type="dxa"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Провести проверку контрольно-измерительных приборов в тепловом пункте, с указанием заводских номеров, отметки о наличии паспортов контрольно-измерительных приборов в соответствии с пунктом 404 Правил № 511, содержащие результаты поверки средств измерений в соответствии с частью 4 статьи 13 Федерального закона от 26.06.2008 № 102-ФЗ "Об обеспечении единства измерений".</w:t>
            </w:r>
          </w:p>
        </w:tc>
        <w:tc>
          <w:tcPr>
            <w:tcW w:w="1113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29,00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34C43" w:rsidRPr="00226E68" w:rsidTr="008B34ED">
        <w:trPr>
          <w:gridAfter w:val="1"/>
          <w:wAfter w:w="993" w:type="dxa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334C43" w:rsidRPr="00EF3378" w:rsidRDefault="00334C43" w:rsidP="00334C4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EF3378">
              <w:rPr>
                <w:sz w:val="16"/>
                <w:szCs w:val="16"/>
              </w:rPr>
              <w:t>.1.13</w:t>
            </w:r>
          </w:p>
        </w:tc>
        <w:tc>
          <w:tcPr>
            <w:tcW w:w="2608" w:type="dxa"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Выполнить работ по подготовке к отопительному периоду теплового контура здания в соответствии с требованиями пункта 2.6.10 Правил N 170.</w:t>
            </w:r>
          </w:p>
        </w:tc>
        <w:tc>
          <w:tcPr>
            <w:tcW w:w="1113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34C43" w:rsidRPr="00226E68" w:rsidTr="008B34ED">
        <w:trPr>
          <w:gridAfter w:val="1"/>
          <w:wAfter w:w="993" w:type="dxa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334C43" w:rsidRPr="00EF3378" w:rsidRDefault="00334C43" w:rsidP="00334C4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EF3378">
              <w:rPr>
                <w:sz w:val="16"/>
                <w:szCs w:val="16"/>
              </w:rPr>
              <w:t>.1.14</w:t>
            </w:r>
          </w:p>
        </w:tc>
        <w:tc>
          <w:tcPr>
            <w:tcW w:w="2608" w:type="dxa"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Провести обследования дымовых и вентиляционных каналов многоквартирных домов перед отопительным периодом, получить копию действующего (действующих) документа (документов), подтверждающих выполнение технического обслуживания и ремонта внутридомового газового оборудования в многоквартирном доме</w:t>
            </w:r>
          </w:p>
        </w:tc>
        <w:tc>
          <w:tcPr>
            <w:tcW w:w="1113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12,00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34C43" w:rsidRPr="00226E68" w:rsidTr="008B34ED">
        <w:trPr>
          <w:gridAfter w:val="1"/>
          <w:wAfter w:w="993" w:type="dxa"/>
          <w:trHeight w:val="3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334C43" w:rsidRPr="00EF3378" w:rsidRDefault="00334C43" w:rsidP="00334C4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  <w:r w:rsidRPr="00EF3378">
              <w:rPr>
                <w:sz w:val="16"/>
                <w:szCs w:val="16"/>
              </w:rPr>
              <w:t>.1.15</w:t>
            </w:r>
          </w:p>
        </w:tc>
        <w:tc>
          <w:tcPr>
            <w:tcW w:w="2608" w:type="dxa"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Получить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(рекомендуемый образец содержится в приложении к настоящим Правилам), составленный по результатам анализа документов и визуального осмотра, с указанием выявленных замечаний, свидетельствующих о несоблюдении потребителем требований безопасной эксплуатации теплопотребляющих установок и (или) невыполнении мероприятий, обеспечивающих соблюдение указанного в договоре теплоснабжения или предусмотренного нормативными актами режима потребления тепловой энергии</w:t>
            </w:r>
          </w:p>
        </w:tc>
        <w:tc>
          <w:tcPr>
            <w:tcW w:w="1113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29,00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34C43" w:rsidRPr="00226E68" w:rsidTr="008B34ED">
        <w:trPr>
          <w:gridAfter w:val="1"/>
          <w:wAfter w:w="993" w:type="dxa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334C43" w:rsidRPr="00EF3378" w:rsidRDefault="00334C43" w:rsidP="00334C4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  <w:r w:rsidRPr="00EF3378">
              <w:rPr>
                <w:sz w:val="16"/>
                <w:szCs w:val="16"/>
              </w:rPr>
              <w:t>.1.16</w:t>
            </w:r>
          </w:p>
        </w:tc>
        <w:tc>
          <w:tcPr>
            <w:tcW w:w="2608" w:type="dxa"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Заполнить Оценочный лист для расчета индекса готовности к отопительному периоду 2026/2027 в соответствии приложения №4 Правил обеспечения готовности к отопительному периоду и Порядка проведения оценки обеспечения готовности к отопительному периоду, утверждённых приказом от 13.11.2024 №2234</w:t>
            </w:r>
          </w:p>
        </w:tc>
        <w:tc>
          <w:tcPr>
            <w:tcW w:w="1113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29,00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334C43" w:rsidRPr="00226E68" w:rsidRDefault="00334C43" w:rsidP="00334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334C43" w:rsidRPr="00226E68" w:rsidRDefault="00334C43" w:rsidP="0033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8205FF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9050A" w:rsidRPr="00EF3378">
              <w:rPr>
                <w:sz w:val="16"/>
                <w:szCs w:val="16"/>
              </w:rPr>
              <w:t>.2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Ремонт кровли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кв.м.</w:t>
            </w:r>
          </w:p>
        </w:tc>
        <w:tc>
          <w:tcPr>
            <w:tcW w:w="1132" w:type="dxa"/>
            <w:hideMark/>
          </w:tcPr>
          <w:p w:rsidR="0009050A" w:rsidRPr="00226E68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210</w:t>
            </w:r>
            <w:r w:rsidR="0009050A" w:rsidRPr="00226E6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09050A" w:rsidRPr="00226E68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210</w:t>
            </w:r>
            <w:r w:rsidR="0009050A" w:rsidRPr="00226E68">
              <w:rPr>
                <w:sz w:val="16"/>
                <w:szCs w:val="16"/>
              </w:rPr>
              <w:t xml:space="preserve">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210,00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8205FF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9050A" w:rsidRPr="00EF3378">
              <w:rPr>
                <w:sz w:val="16"/>
                <w:szCs w:val="16"/>
              </w:rPr>
              <w:t>.3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Замена ветхих и аварийных  сетей и оборудования инженерных систем:</w:t>
            </w:r>
          </w:p>
        </w:tc>
        <w:tc>
          <w:tcPr>
            <w:tcW w:w="7599" w:type="dxa"/>
            <w:gridSpan w:val="9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 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центральное отопление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226E68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43,50</w:t>
            </w:r>
          </w:p>
        </w:tc>
        <w:tc>
          <w:tcPr>
            <w:tcW w:w="959" w:type="dxa"/>
            <w:hideMark/>
          </w:tcPr>
          <w:p w:rsidR="0009050A" w:rsidRPr="00226E68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83</w:t>
            </w:r>
            <w:r w:rsidR="0009050A" w:rsidRPr="00226E68">
              <w:rPr>
                <w:sz w:val="16"/>
                <w:szCs w:val="16"/>
              </w:rPr>
              <w:t xml:space="preserve">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83</w:t>
            </w:r>
            <w:r w:rsidR="0009050A" w:rsidRPr="00226E68">
              <w:rPr>
                <w:sz w:val="16"/>
                <w:szCs w:val="16"/>
              </w:rPr>
              <w:t>,</w:t>
            </w:r>
            <w:r w:rsidRPr="00226E68">
              <w:rPr>
                <w:sz w:val="16"/>
                <w:szCs w:val="16"/>
              </w:rPr>
              <w:t>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горячее водоснабжение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226E68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25</w:t>
            </w:r>
            <w:r w:rsidR="00E93CAC" w:rsidRPr="00226E68">
              <w:rPr>
                <w:sz w:val="16"/>
                <w:szCs w:val="16"/>
              </w:rPr>
              <w:t>,50</w:t>
            </w:r>
          </w:p>
        </w:tc>
        <w:tc>
          <w:tcPr>
            <w:tcW w:w="959" w:type="dxa"/>
            <w:hideMark/>
          </w:tcPr>
          <w:p w:rsidR="0009050A" w:rsidRPr="00226E68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50</w:t>
            </w:r>
            <w:r w:rsidR="0009050A" w:rsidRPr="00226E68">
              <w:rPr>
                <w:sz w:val="16"/>
                <w:szCs w:val="16"/>
              </w:rPr>
              <w:t xml:space="preserve">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50,00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холодное водоснабжение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226E68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20,3</w:t>
            </w:r>
            <w:r w:rsidR="0009050A" w:rsidRPr="00226E68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hideMark/>
          </w:tcPr>
          <w:p w:rsidR="0009050A" w:rsidRPr="00226E68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45</w:t>
            </w:r>
            <w:r w:rsidR="0009050A" w:rsidRPr="00226E68">
              <w:rPr>
                <w:sz w:val="16"/>
                <w:szCs w:val="16"/>
              </w:rPr>
              <w:t xml:space="preserve">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45,00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водоотведение 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226E68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27,0</w:t>
            </w:r>
            <w:r w:rsidR="0009050A" w:rsidRPr="00226E68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hideMark/>
          </w:tcPr>
          <w:p w:rsidR="0009050A" w:rsidRPr="00226E68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</w:t>
            </w:r>
            <w:r w:rsidR="0059559C" w:rsidRPr="00226E68">
              <w:rPr>
                <w:sz w:val="16"/>
                <w:szCs w:val="16"/>
              </w:rPr>
              <w:t>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6</w:t>
            </w:r>
            <w:r w:rsidR="00E93CAC" w:rsidRPr="00226E68">
              <w:rPr>
                <w:sz w:val="16"/>
                <w:szCs w:val="16"/>
              </w:rPr>
              <w:t>0</w:t>
            </w:r>
            <w:r w:rsidR="0009050A" w:rsidRPr="00226E68">
              <w:rPr>
                <w:sz w:val="16"/>
                <w:szCs w:val="16"/>
              </w:rPr>
              <w:t xml:space="preserve">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60,00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электрооборудование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226E68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газовое оборудование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226E68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8205FF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9050A" w:rsidRPr="00EF3378">
              <w:rPr>
                <w:sz w:val="16"/>
                <w:szCs w:val="16"/>
              </w:rPr>
              <w:t>.4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Промывка и опрессовка систем отопления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ед. </w:t>
            </w:r>
          </w:p>
        </w:tc>
        <w:tc>
          <w:tcPr>
            <w:tcW w:w="1132" w:type="dxa"/>
            <w:hideMark/>
          </w:tcPr>
          <w:p w:rsidR="0009050A" w:rsidRPr="00226E68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29</w:t>
            </w:r>
            <w:r w:rsidR="0009050A" w:rsidRPr="00226E6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09050A" w:rsidRPr="00226E68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250</w:t>
            </w:r>
            <w:r w:rsidR="0009050A" w:rsidRPr="00226E68">
              <w:rPr>
                <w:sz w:val="16"/>
                <w:szCs w:val="16"/>
              </w:rPr>
              <w:t xml:space="preserve">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250,00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8205FF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9050A" w:rsidRPr="00EF3378">
              <w:rPr>
                <w:sz w:val="16"/>
                <w:szCs w:val="16"/>
              </w:rPr>
              <w:t>.5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Наладка систем отопления МКД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226E68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29</w:t>
            </w:r>
            <w:r w:rsidR="009C38FE" w:rsidRPr="00226E68">
              <w:rPr>
                <w:sz w:val="16"/>
                <w:szCs w:val="16"/>
              </w:rPr>
              <w:t>,</w:t>
            </w:r>
            <w:r w:rsidR="0009050A" w:rsidRPr="00226E68">
              <w:rPr>
                <w:sz w:val="16"/>
                <w:szCs w:val="16"/>
              </w:rPr>
              <w:t>00</w:t>
            </w:r>
          </w:p>
        </w:tc>
        <w:tc>
          <w:tcPr>
            <w:tcW w:w="959" w:type="dxa"/>
            <w:hideMark/>
          </w:tcPr>
          <w:p w:rsidR="0009050A" w:rsidRPr="00226E68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63063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14.09</w:t>
            </w:r>
            <w:r w:rsidR="0059559C" w:rsidRPr="00226E68">
              <w:rPr>
                <w:sz w:val="16"/>
                <w:szCs w:val="16"/>
              </w:rPr>
              <w:t>.2026</w:t>
            </w:r>
          </w:p>
        </w:tc>
        <w:tc>
          <w:tcPr>
            <w:tcW w:w="1026" w:type="dxa"/>
            <w:gridSpan w:val="2"/>
            <w:noWrap/>
            <w:hideMark/>
          </w:tcPr>
          <w:p w:rsidR="0009050A" w:rsidRPr="00226E68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3</w:t>
            </w:r>
            <w:r w:rsidR="0009050A"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noWrap/>
            <w:hideMark/>
          </w:tcPr>
          <w:p w:rsidR="0009050A" w:rsidRPr="00226E68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30,00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8205FF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9050A" w:rsidRPr="00EF3378">
              <w:rPr>
                <w:sz w:val="16"/>
                <w:szCs w:val="16"/>
              </w:rPr>
              <w:t>.6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Поверка и ввод в эксплуатацию общедомовых приборов учёта:</w:t>
            </w:r>
          </w:p>
        </w:tc>
        <w:tc>
          <w:tcPr>
            <w:tcW w:w="7599" w:type="dxa"/>
            <w:gridSpan w:val="9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 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тепловая энергия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226E68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29</w:t>
            </w:r>
            <w:r w:rsidR="0009050A" w:rsidRPr="00226E6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09050A" w:rsidRPr="00226E68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</w:t>
            </w:r>
            <w:r w:rsidR="0009050A" w:rsidRPr="00226E68">
              <w:rPr>
                <w:sz w:val="16"/>
                <w:szCs w:val="16"/>
              </w:rPr>
              <w:t xml:space="preserve">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226E68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электроэнергия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226E68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</w:t>
            </w:r>
            <w:r w:rsidR="0009050A" w:rsidRPr="00226E6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09050A" w:rsidRPr="00226E68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noWrap/>
            <w:hideMark/>
          </w:tcPr>
          <w:p w:rsidR="0009050A" w:rsidRPr="00226E68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холодная вода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226E68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29</w:t>
            </w:r>
            <w:r w:rsidR="0009050A" w:rsidRPr="00226E6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09050A" w:rsidRPr="00226E68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noWrap/>
            <w:hideMark/>
          </w:tcPr>
          <w:p w:rsidR="0009050A" w:rsidRPr="00226E68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горячая вода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226E68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29</w:t>
            </w:r>
            <w:r w:rsidR="0009050A" w:rsidRPr="00226E6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09050A" w:rsidRPr="00226E68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10.05.2026</w:t>
            </w:r>
          </w:p>
        </w:tc>
        <w:tc>
          <w:tcPr>
            <w:tcW w:w="959" w:type="dxa"/>
            <w:hideMark/>
          </w:tcPr>
          <w:p w:rsidR="0009050A" w:rsidRPr="00226E68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noWrap/>
            <w:hideMark/>
          </w:tcPr>
          <w:p w:rsidR="0009050A" w:rsidRPr="00226E68" w:rsidRDefault="00E93CA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</w:t>
            </w:r>
            <w:r w:rsidR="0009050A" w:rsidRPr="00226E68">
              <w:rPr>
                <w:sz w:val="16"/>
                <w:szCs w:val="16"/>
              </w:rPr>
              <w:t xml:space="preserve">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noWrap/>
            <w:hideMark/>
          </w:tcPr>
          <w:p w:rsidR="0009050A" w:rsidRPr="00226E68" w:rsidRDefault="00E93CA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</w:t>
            </w:r>
            <w:r w:rsidR="00BA3E50" w:rsidRPr="00226E68">
              <w:rPr>
                <w:sz w:val="16"/>
                <w:szCs w:val="16"/>
              </w:rPr>
              <w:t>,00</w:t>
            </w:r>
            <w:r w:rsidR="0009050A" w:rsidRPr="00226E68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226E6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8205FF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9050A" w:rsidRPr="00EF3378">
              <w:rPr>
                <w:sz w:val="16"/>
                <w:szCs w:val="16"/>
              </w:rPr>
              <w:t>.7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Формирование аварийного запаса расходных материалов и запасных частей для АВР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тыс.руб</w:t>
            </w:r>
          </w:p>
        </w:tc>
        <w:tc>
          <w:tcPr>
            <w:tcW w:w="1132" w:type="dxa"/>
            <w:hideMark/>
          </w:tcPr>
          <w:p w:rsidR="0009050A" w:rsidRPr="00226E68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5</w:t>
            </w:r>
            <w:r w:rsidR="0009050A" w:rsidRPr="00226E68">
              <w:rPr>
                <w:sz w:val="16"/>
                <w:szCs w:val="16"/>
              </w:rPr>
              <w:t xml:space="preserve">00,00   </w:t>
            </w:r>
          </w:p>
        </w:tc>
        <w:tc>
          <w:tcPr>
            <w:tcW w:w="959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334C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500,00</w:t>
            </w:r>
            <w:r w:rsidR="0009050A" w:rsidRPr="00226E68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 </w:t>
            </w:r>
            <w:r w:rsidR="00334C43" w:rsidRPr="00226E68">
              <w:rPr>
                <w:sz w:val="16"/>
                <w:szCs w:val="16"/>
              </w:rPr>
              <w:t>500,00</w:t>
            </w:r>
          </w:p>
        </w:tc>
      </w:tr>
      <w:tr w:rsidR="00226E68" w:rsidRPr="00226E68" w:rsidTr="008B34ED">
        <w:trPr>
          <w:gridAfter w:val="1"/>
          <w:wAfter w:w="993" w:type="dxa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226E68" w:rsidRDefault="0009050A" w:rsidP="000905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ИТОГО ООО "УК "Стратегия"</w:t>
            </w:r>
          </w:p>
        </w:tc>
        <w:tc>
          <w:tcPr>
            <w:tcW w:w="1113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2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09050A" w:rsidRPr="00226E68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1 018</w:t>
            </w:r>
            <w:r w:rsidR="0009050A" w:rsidRPr="00226E68">
              <w:rPr>
                <w:b/>
                <w:bCs/>
                <w:sz w:val="16"/>
                <w:szCs w:val="16"/>
              </w:rPr>
              <w:t xml:space="preserve">,00   </w:t>
            </w:r>
          </w:p>
        </w:tc>
        <w:tc>
          <w:tcPr>
            <w:tcW w:w="567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09050A" w:rsidRPr="00226E68" w:rsidRDefault="000747D4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 xml:space="preserve">1 018,00   </w:t>
            </w:r>
          </w:p>
        </w:tc>
      </w:tr>
      <w:tr w:rsidR="0009050A" w:rsidRPr="00226E68" w:rsidTr="008B34ED">
        <w:trPr>
          <w:gridAfter w:val="1"/>
          <w:wAfter w:w="993" w:type="dxa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Merge w:val="restart"/>
            <w:noWrap/>
            <w:hideMark/>
          </w:tcPr>
          <w:p w:rsidR="0009050A" w:rsidRPr="00FB113A" w:rsidRDefault="00FB113A" w:rsidP="0009050A">
            <w:pPr>
              <w:jc w:val="center"/>
              <w:rPr>
                <w:b w:val="0"/>
                <w:bCs w:val="0"/>
                <w:color w:val="FF0000"/>
                <w:sz w:val="16"/>
                <w:szCs w:val="16"/>
              </w:rPr>
            </w:pPr>
            <w:r w:rsidRPr="00976ECC">
              <w:rPr>
                <w:sz w:val="16"/>
                <w:szCs w:val="16"/>
              </w:rPr>
              <w:t>6</w:t>
            </w:r>
          </w:p>
        </w:tc>
        <w:tc>
          <w:tcPr>
            <w:tcW w:w="2608" w:type="dxa"/>
            <w:vMerge w:val="restart"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ТСЖ "Титан"</w:t>
            </w:r>
          </w:p>
        </w:tc>
        <w:tc>
          <w:tcPr>
            <w:tcW w:w="1113" w:type="dxa"/>
            <w:vMerge w:val="restart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vMerge w:val="restart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959" w:type="dxa"/>
            <w:vMerge w:val="restart"/>
            <w:hideMark/>
          </w:tcPr>
          <w:p w:rsidR="0009050A" w:rsidRPr="00226E68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14.07.2026</w:t>
            </w:r>
          </w:p>
        </w:tc>
        <w:tc>
          <w:tcPr>
            <w:tcW w:w="959" w:type="dxa"/>
            <w:vMerge w:val="restart"/>
            <w:hideMark/>
          </w:tcPr>
          <w:p w:rsidR="0009050A" w:rsidRPr="00226E68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 w:val="restart"/>
            <w:hideMark/>
          </w:tcPr>
          <w:p w:rsidR="0009050A" w:rsidRPr="00226E68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 </w:t>
            </w:r>
          </w:p>
        </w:tc>
      </w:tr>
      <w:tr w:rsidR="00226E68" w:rsidRPr="00226E68" w:rsidTr="000747D4">
        <w:trPr>
          <w:gridAfter w:val="1"/>
          <w:wAfter w:w="993" w:type="dxa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Merge/>
            <w:hideMark/>
          </w:tcPr>
          <w:p w:rsidR="0009050A" w:rsidRPr="00EF3378" w:rsidRDefault="0009050A" w:rsidP="0009050A">
            <w:pPr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608" w:type="dxa"/>
            <w:vMerge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3" w:type="dxa"/>
            <w:vMerge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vMerge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436" w:type="dxa"/>
            <w:gridSpan w:val="5"/>
            <w:vMerge/>
            <w:hideMark/>
          </w:tcPr>
          <w:p w:rsidR="0009050A" w:rsidRPr="00226E68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A3E50" w:rsidRPr="00226E68" w:rsidTr="008B34ED">
        <w:trPr>
          <w:gridAfter w:val="1"/>
          <w:wAfter w:w="993" w:type="dxa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BA3E50" w:rsidRPr="00EF3378" w:rsidRDefault="00BA3E50" w:rsidP="00BA3E50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  <w:r w:rsidRPr="00EF3378">
              <w:rPr>
                <w:sz w:val="16"/>
                <w:szCs w:val="16"/>
              </w:rPr>
              <w:t>.1.1</w:t>
            </w:r>
          </w:p>
        </w:tc>
        <w:tc>
          <w:tcPr>
            <w:tcW w:w="2608" w:type="dxa"/>
            <w:hideMark/>
          </w:tcPr>
          <w:p w:rsidR="00BA3E50" w:rsidRPr="00226E68" w:rsidRDefault="00BA3E50" w:rsidP="00BA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Промывка теплопотребляющей установки, проведенной в присутствии представителя единой теплоснабжающей организации, в зону (зоны) деятельности которой входит система (системы) теплоснабжения, установленные требованиями пункта 337 и 450 Правил № 511.</w:t>
            </w:r>
          </w:p>
        </w:tc>
        <w:tc>
          <w:tcPr>
            <w:tcW w:w="1113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14,00</w:t>
            </w:r>
          </w:p>
        </w:tc>
        <w:tc>
          <w:tcPr>
            <w:tcW w:w="959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14.07.2026</w:t>
            </w:r>
          </w:p>
        </w:tc>
        <w:tc>
          <w:tcPr>
            <w:tcW w:w="959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BA3E50" w:rsidRPr="00226E68" w:rsidRDefault="00BA3E50" w:rsidP="00BA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A3E50" w:rsidRPr="00226E68" w:rsidTr="008B34ED">
        <w:trPr>
          <w:gridAfter w:val="1"/>
          <w:wAfter w:w="993" w:type="dxa"/>
          <w:trHeight w:val="1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BA3E50" w:rsidRPr="00EF3378" w:rsidRDefault="00BA3E50" w:rsidP="00BA3E50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  <w:r w:rsidRPr="00EF3378">
              <w:rPr>
                <w:sz w:val="16"/>
                <w:szCs w:val="16"/>
              </w:rPr>
              <w:t>.1.2</w:t>
            </w:r>
          </w:p>
        </w:tc>
        <w:tc>
          <w:tcPr>
            <w:tcW w:w="2608" w:type="dxa"/>
            <w:hideMark/>
          </w:tcPr>
          <w:p w:rsidR="00BA3E50" w:rsidRPr="00226E68" w:rsidRDefault="00BA3E50" w:rsidP="00BA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Проведение наладки режимов потребления тепловой энергии и (или) теплоносителя (в том числе тепловых и гидравлических режимов) теплового пункта, внутридомовых сетей и теплопотребляющих установок, актов об установке и пломбировании дроссельных (ограничительных) устройств во внутренних системах, включая элеваторы и шайбы на линиях рециркуляции горячего водоснабжения в соответствии с пунктом 447 Правил № 511. Установка пломб на дроссельных (ограничительных) устройствах во внутренних системах включая элеваторы и шайбы на линиях рециркуляции горячего водоснабжения выполняется теплоснабжающими и теплосетевыми организациями.</w:t>
            </w:r>
          </w:p>
        </w:tc>
        <w:tc>
          <w:tcPr>
            <w:tcW w:w="1113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14,00</w:t>
            </w:r>
          </w:p>
        </w:tc>
        <w:tc>
          <w:tcPr>
            <w:tcW w:w="959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14.07.2026</w:t>
            </w:r>
          </w:p>
        </w:tc>
        <w:tc>
          <w:tcPr>
            <w:tcW w:w="959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BA3E50" w:rsidRPr="00226E68" w:rsidRDefault="00BA3E50" w:rsidP="00BA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A3E50" w:rsidRPr="00226E68" w:rsidTr="008B34ED">
        <w:trPr>
          <w:gridAfter w:val="1"/>
          <w:wAfter w:w="993" w:type="dxa"/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BA3E50" w:rsidRPr="00EF3378" w:rsidRDefault="00BA3E50" w:rsidP="00BA3E50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EF3378">
              <w:rPr>
                <w:sz w:val="16"/>
                <w:szCs w:val="16"/>
              </w:rPr>
              <w:t>.1.3</w:t>
            </w:r>
          </w:p>
        </w:tc>
        <w:tc>
          <w:tcPr>
            <w:tcW w:w="2608" w:type="dxa"/>
            <w:hideMark/>
          </w:tcPr>
          <w:p w:rsidR="00BA3E50" w:rsidRPr="00226E68" w:rsidRDefault="00BA3E50" w:rsidP="00BA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Проверка (осмотр) запорной арматуры, в том числе в высших (воздушники) и низших точках трубопровода (спускники)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неповрежденных пломб, установленных теплоснабжающими и теплосетевыми организациями</w:t>
            </w:r>
          </w:p>
        </w:tc>
        <w:tc>
          <w:tcPr>
            <w:tcW w:w="1113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14,00</w:t>
            </w:r>
          </w:p>
        </w:tc>
        <w:tc>
          <w:tcPr>
            <w:tcW w:w="959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14.07.2026</w:t>
            </w:r>
          </w:p>
        </w:tc>
        <w:tc>
          <w:tcPr>
            <w:tcW w:w="959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27.07.2026</w:t>
            </w:r>
          </w:p>
        </w:tc>
        <w:tc>
          <w:tcPr>
            <w:tcW w:w="3436" w:type="dxa"/>
            <w:gridSpan w:val="5"/>
            <w:vMerge/>
            <w:hideMark/>
          </w:tcPr>
          <w:p w:rsidR="00BA3E50" w:rsidRPr="00226E68" w:rsidRDefault="00BA3E50" w:rsidP="00BA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A3E50" w:rsidRPr="00226E68" w:rsidTr="008B34ED">
        <w:trPr>
          <w:gridAfter w:val="1"/>
          <w:wAfter w:w="993" w:type="dxa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BA3E50" w:rsidRPr="00EF3378" w:rsidRDefault="00BA3E50" w:rsidP="00BA3E50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EF3378">
              <w:rPr>
                <w:sz w:val="16"/>
                <w:szCs w:val="16"/>
              </w:rPr>
              <w:t>.1.4</w:t>
            </w:r>
          </w:p>
        </w:tc>
        <w:tc>
          <w:tcPr>
            <w:tcW w:w="2608" w:type="dxa"/>
            <w:hideMark/>
          </w:tcPr>
          <w:p w:rsidR="00BA3E50" w:rsidRPr="00226E68" w:rsidRDefault="00BA3E50" w:rsidP="00BA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Назначить ответственных лиц за безопасную эксплуатацию тепловых энергоустановок для объектов, не являющихся ОПО, в соответствии с пунктом 7 Правил № 511.</w:t>
            </w:r>
          </w:p>
        </w:tc>
        <w:tc>
          <w:tcPr>
            <w:tcW w:w="1113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да/нет</w:t>
            </w:r>
          </w:p>
        </w:tc>
        <w:tc>
          <w:tcPr>
            <w:tcW w:w="1132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да</w:t>
            </w:r>
          </w:p>
        </w:tc>
        <w:tc>
          <w:tcPr>
            <w:tcW w:w="959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14.07.2026</w:t>
            </w:r>
          </w:p>
        </w:tc>
        <w:tc>
          <w:tcPr>
            <w:tcW w:w="959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01.08.2026</w:t>
            </w:r>
          </w:p>
        </w:tc>
        <w:tc>
          <w:tcPr>
            <w:tcW w:w="3436" w:type="dxa"/>
            <w:gridSpan w:val="5"/>
            <w:vMerge/>
            <w:hideMark/>
          </w:tcPr>
          <w:p w:rsidR="00BA3E50" w:rsidRPr="00226E68" w:rsidRDefault="00BA3E50" w:rsidP="00BA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26E68" w:rsidRPr="00226E68" w:rsidTr="000747D4">
        <w:trPr>
          <w:gridAfter w:val="1"/>
          <w:wAfter w:w="993" w:type="dxa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BA3E50" w:rsidRPr="00EF3378" w:rsidRDefault="00BA3E50" w:rsidP="00BA3E50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EF3378">
              <w:rPr>
                <w:sz w:val="16"/>
                <w:szCs w:val="16"/>
              </w:rPr>
              <w:t>.1.5</w:t>
            </w:r>
          </w:p>
        </w:tc>
        <w:tc>
          <w:tcPr>
            <w:tcW w:w="2608" w:type="dxa"/>
            <w:hideMark/>
          </w:tcPr>
          <w:p w:rsidR="00BA3E50" w:rsidRPr="00226E68" w:rsidRDefault="00BA3E50" w:rsidP="00BA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 xml:space="preserve">Провести испытания на плотность и прочность (гидравлические испытания)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индивидуальных тепловых пунктов и внутренних систем теплопотребления в соответствии с требованиями пунктов 17, 26, 404, 412 Правил № 511 и наличие записей о результатах проведенных испытаний в паспорте теплового пункта и (или) теплопотребляющих установок. </w:t>
            </w:r>
          </w:p>
        </w:tc>
        <w:tc>
          <w:tcPr>
            <w:tcW w:w="1113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14,00</w:t>
            </w:r>
          </w:p>
        </w:tc>
        <w:tc>
          <w:tcPr>
            <w:tcW w:w="959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14.07.2026</w:t>
            </w:r>
          </w:p>
        </w:tc>
        <w:tc>
          <w:tcPr>
            <w:tcW w:w="959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27.07.2026</w:t>
            </w:r>
          </w:p>
        </w:tc>
        <w:tc>
          <w:tcPr>
            <w:tcW w:w="3436" w:type="dxa"/>
            <w:gridSpan w:val="5"/>
            <w:vMerge/>
            <w:hideMark/>
          </w:tcPr>
          <w:p w:rsidR="00BA3E50" w:rsidRPr="00226E68" w:rsidRDefault="00BA3E50" w:rsidP="00BA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A3E50" w:rsidRPr="00226E68" w:rsidTr="008B34ED">
        <w:trPr>
          <w:gridAfter w:val="1"/>
          <w:wAfter w:w="993" w:type="dxa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BA3E50" w:rsidRPr="00EF3378" w:rsidRDefault="00BA3E50" w:rsidP="00BA3E50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  <w:r w:rsidRPr="00EF3378">
              <w:rPr>
                <w:sz w:val="16"/>
                <w:szCs w:val="16"/>
              </w:rPr>
              <w:t>.1.6</w:t>
            </w:r>
          </w:p>
        </w:tc>
        <w:tc>
          <w:tcPr>
            <w:tcW w:w="2608" w:type="dxa"/>
            <w:hideMark/>
          </w:tcPr>
          <w:p w:rsidR="00BA3E50" w:rsidRPr="00226E68" w:rsidRDefault="00BA3E50" w:rsidP="00BA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Утверждение (разработка, пересмотр) в соответствии с требованиями пунктов 6, 35 Правил № 511 эксплуатационные инструкции объектов теплоснабжения, тепловых сетей, теплопотребляющих установок.</w:t>
            </w:r>
          </w:p>
        </w:tc>
        <w:tc>
          <w:tcPr>
            <w:tcW w:w="1113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да/нет</w:t>
            </w:r>
          </w:p>
        </w:tc>
        <w:tc>
          <w:tcPr>
            <w:tcW w:w="1132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да</w:t>
            </w:r>
          </w:p>
        </w:tc>
        <w:tc>
          <w:tcPr>
            <w:tcW w:w="959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14.07.2026</w:t>
            </w:r>
          </w:p>
        </w:tc>
        <w:tc>
          <w:tcPr>
            <w:tcW w:w="959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27.07.2026</w:t>
            </w:r>
          </w:p>
        </w:tc>
        <w:tc>
          <w:tcPr>
            <w:tcW w:w="3436" w:type="dxa"/>
            <w:gridSpan w:val="5"/>
            <w:vMerge/>
            <w:hideMark/>
          </w:tcPr>
          <w:p w:rsidR="00BA3E50" w:rsidRPr="00226E68" w:rsidRDefault="00BA3E50" w:rsidP="00BA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A3E50" w:rsidRPr="00226E68" w:rsidTr="008B34ED">
        <w:trPr>
          <w:gridAfter w:val="1"/>
          <w:wAfter w:w="993" w:type="dxa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BA3E50" w:rsidRPr="00EF3378" w:rsidRDefault="00BA3E50" w:rsidP="00BA3E50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  <w:r w:rsidRPr="00EF3378">
              <w:rPr>
                <w:sz w:val="16"/>
                <w:szCs w:val="16"/>
              </w:rPr>
              <w:t>.1.7</w:t>
            </w:r>
          </w:p>
        </w:tc>
        <w:tc>
          <w:tcPr>
            <w:tcW w:w="2608" w:type="dxa"/>
            <w:hideMark/>
          </w:tcPr>
          <w:p w:rsidR="00BA3E50" w:rsidRPr="00226E68" w:rsidRDefault="00BA3E50" w:rsidP="00BA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Утверждение (разработка, пересмотр) штатного расписания, подтверждающая наличие персонала, осуществляющего функции эксплуатационной, диспетчерской и аварийной служб или документы на техническое обслуживание, энергосервисные контракты в случае привлечения специализированных организаций для эксплуатации оборудования.</w:t>
            </w:r>
          </w:p>
        </w:tc>
        <w:tc>
          <w:tcPr>
            <w:tcW w:w="1113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да/нет</w:t>
            </w:r>
          </w:p>
        </w:tc>
        <w:tc>
          <w:tcPr>
            <w:tcW w:w="1132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да</w:t>
            </w:r>
          </w:p>
        </w:tc>
        <w:tc>
          <w:tcPr>
            <w:tcW w:w="959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14.07.2026</w:t>
            </w:r>
          </w:p>
        </w:tc>
        <w:tc>
          <w:tcPr>
            <w:tcW w:w="959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BA3E50" w:rsidRPr="00226E68" w:rsidRDefault="00BA3E50" w:rsidP="00BA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A3E50" w:rsidRPr="00226E68" w:rsidTr="008B34ED">
        <w:trPr>
          <w:gridAfter w:val="1"/>
          <w:wAfter w:w="993" w:type="dxa"/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BA3E50" w:rsidRPr="00EF3378" w:rsidRDefault="00BA3E50" w:rsidP="00BA3E50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EF3378">
              <w:rPr>
                <w:sz w:val="16"/>
                <w:szCs w:val="16"/>
              </w:rPr>
              <w:t>.1.8</w:t>
            </w:r>
          </w:p>
        </w:tc>
        <w:tc>
          <w:tcPr>
            <w:tcW w:w="2608" w:type="dxa"/>
            <w:hideMark/>
          </w:tcPr>
          <w:p w:rsidR="00BA3E50" w:rsidRPr="00226E68" w:rsidRDefault="00BA3E50" w:rsidP="00BA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 xml:space="preserve">Проверка работоспособности автоматических регуляторов температуры воды, подаваемой в системы горячего водоснабжения, а также проверку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 в соответствии с пунктами 395, 448 Правил № 511. </w:t>
            </w:r>
          </w:p>
        </w:tc>
        <w:tc>
          <w:tcPr>
            <w:tcW w:w="1113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14,00</w:t>
            </w:r>
          </w:p>
        </w:tc>
        <w:tc>
          <w:tcPr>
            <w:tcW w:w="959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14.07.2026</w:t>
            </w:r>
          </w:p>
        </w:tc>
        <w:tc>
          <w:tcPr>
            <w:tcW w:w="959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27.07.2026</w:t>
            </w:r>
          </w:p>
        </w:tc>
        <w:tc>
          <w:tcPr>
            <w:tcW w:w="3436" w:type="dxa"/>
            <w:gridSpan w:val="5"/>
            <w:vMerge/>
            <w:hideMark/>
          </w:tcPr>
          <w:p w:rsidR="00BA3E50" w:rsidRPr="00226E68" w:rsidRDefault="00BA3E50" w:rsidP="00BA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A3E50" w:rsidRPr="00226E68" w:rsidTr="008B34ED">
        <w:trPr>
          <w:gridAfter w:val="1"/>
          <w:wAfter w:w="993" w:type="dxa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BA3E50" w:rsidRPr="00EF3378" w:rsidRDefault="00BA3E50" w:rsidP="00BA3E50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EF3378">
              <w:rPr>
                <w:sz w:val="16"/>
                <w:szCs w:val="16"/>
              </w:rPr>
              <w:t>.1.9</w:t>
            </w:r>
          </w:p>
        </w:tc>
        <w:tc>
          <w:tcPr>
            <w:tcW w:w="2608" w:type="dxa"/>
            <w:hideMark/>
          </w:tcPr>
          <w:p w:rsidR="00BA3E50" w:rsidRPr="00226E68" w:rsidRDefault="00BA3E50" w:rsidP="00BA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Осмотр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энергоустановках.</w:t>
            </w:r>
          </w:p>
        </w:tc>
        <w:tc>
          <w:tcPr>
            <w:tcW w:w="1113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14,00</w:t>
            </w:r>
          </w:p>
        </w:tc>
        <w:tc>
          <w:tcPr>
            <w:tcW w:w="959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14.07.2026</w:t>
            </w:r>
          </w:p>
        </w:tc>
        <w:tc>
          <w:tcPr>
            <w:tcW w:w="959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BA3E50" w:rsidRPr="00226E68" w:rsidRDefault="00BA3E50" w:rsidP="00BA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26E68" w:rsidRPr="00226E68" w:rsidTr="007927C9">
        <w:trPr>
          <w:gridAfter w:val="1"/>
          <w:wAfter w:w="993" w:type="dxa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BA3E50" w:rsidRPr="00EF3378" w:rsidRDefault="00BA3E50" w:rsidP="00BA3E50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EF3378">
              <w:rPr>
                <w:sz w:val="16"/>
                <w:szCs w:val="16"/>
              </w:rPr>
              <w:t>.1.10</w:t>
            </w:r>
          </w:p>
        </w:tc>
        <w:tc>
          <w:tcPr>
            <w:tcW w:w="2608" w:type="dxa"/>
            <w:hideMark/>
          </w:tcPr>
          <w:p w:rsidR="00BA3E50" w:rsidRPr="00226E68" w:rsidRDefault="00BA3E50" w:rsidP="00BA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Провести сверку расчетов за поставленные тепловую энергию (мощность), теплоноситель, горячую воду по состоянию на дату проверки, подтверждающий отсутствие задолженности либо подписанный сторонами документ, подтверждающий урегулирование с теплоснабжающей организацией порядка погашения всей существующей задолженности.</w:t>
            </w:r>
          </w:p>
        </w:tc>
        <w:tc>
          <w:tcPr>
            <w:tcW w:w="1113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959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14.07.2026</w:t>
            </w:r>
          </w:p>
        </w:tc>
        <w:tc>
          <w:tcPr>
            <w:tcW w:w="959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27.07.2026</w:t>
            </w:r>
          </w:p>
        </w:tc>
        <w:tc>
          <w:tcPr>
            <w:tcW w:w="3436" w:type="dxa"/>
            <w:gridSpan w:val="5"/>
            <w:vMerge/>
            <w:hideMark/>
          </w:tcPr>
          <w:p w:rsidR="00BA3E50" w:rsidRPr="00226E68" w:rsidRDefault="00BA3E50" w:rsidP="00BA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A3E50" w:rsidRPr="00226E68" w:rsidTr="008B34ED">
        <w:trPr>
          <w:gridAfter w:val="1"/>
          <w:wAfter w:w="993" w:type="dxa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BA3E50" w:rsidRPr="00EF3378" w:rsidRDefault="00BA3E50" w:rsidP="00BA3E50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EF3378">
              <w:rPr>
                <w:sz w:val="16"/>
                <w:szCs w:val="16"/>
              </w:rPr>
              <w:t>.1.11</w:t>
            </w:r>
          </w:p>
        </w:tc>
        <w:tc>
          <w:tcPr>
            <w:tcW w:w="2608" w:type="dxa"/>
            <w:hideMark/>
          </w:tcPr>
          <w:p w:rsidR="00BA3E50" w:rsidRPr="00226E68" w:rsidRDefault="00BA3E50" w:rsidP="00BA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Провести  проверку узла учета, составленные в соответствии с пунктом 73 Правил коммерческого учета, акты разграничения балансовой принадлежности.</w:t>
            </w:r>
          </w:p>
        </w:tc>
        <w:tc>
          <w:tcPr>
            <w:tcW w:w="1113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959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14.07.2026</w:t>
            </w:r>
          </w:p>
        </w:tc>
        <w:tc>
          <w:tcPr>
            <w:tcW w:w="959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BA3E50" w:rsidRPr="00226E68" w:rsidRDefault="00BA3E50" w:rsidP="00BA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26E68" w:rsidRPr="00226E68" w:rsidTr="00226E68">
        <w:trPr>
          <w:gridAfter w:val="1"/>
          <w:wAfter w:w="993" w:type="dxa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BA3E50" w:rsidRPr="00EF3378" w:rsidRDefault="00BA3E50" w:rsidP="00BA3E50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EF3378">
              <w:rPr>
                <w:sz w:val="16"/>
                <w:szCs w:val="16"/>
              </w:rPr>
              <w:t>.1.12</w:t>
            </w:r>
          </w:p>
        </w:tc>
        <w:tc>
          <w:tcPr>
            <w:tcW w:w="2608" w:type="dxa"/>
            <w:hideMark/>
          </w:tcPr>
          <w:p w:rsidR="00BA3E50" w:rsidRPr="00226E68" w:rsidRDefault="00BA3E50" w:rsidP="00BA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 xml:space="preserve">Провести проверку контрольно-измерительных приборов в тепловом пункте, с указанием заводских номеров, отметки о наличии паспортов контрольно-измерительных приборов в соответствии с пунктом 404 Правил № 511, содержащие результаты поверки средств измерений в соответствии с частью 4 статьи 13 Федерального закона от </w:t>
            </w:r>
            <w:r w:rsidRPr="00226E68">
              <w:rPr>
                <w:b/>
                <w:bCs/>
                <w:sz w:val="16"/>
                <w:szCs w:val="16"/>
              </w:rPr>
              <w:lastRenderedPageBreak/>
              <w:t>26.06.2008 № 102-ФЗ "Об обеспечении единства измерений".</w:t>
            </w:r>
          </w:p>
        </w:tc>
        <w:tc>
          <w:tcPr>
            <w:tcW w:w="1113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lastRenderedPageBreak/>
              <w:t>ед.</w:t>
            </w:r>
          </w:p>
        </w:tc>
        <w:tc>
          <w:tcPr>
            <w:tcW w:w="1132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26E68">
              <w:rPr>
                <w:b/>
                <w:bCs/>
                <w:sz w:val="16"/>
                <w:szCs w:val="16"/>
              </w:rPr>
              <w:t>84,00</w:t>
            </w:r>
          </w:p>
        </w:tc>
        <w:tc>
          <w:tcPr>
            <w:tcW w:w="959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14.07.2026</w:t>
            </w:r>
          </w:p>
        </w:tc>
        <w:tc>
          <w:tcPr>
            <w:tcW w:w="959" w:type="dxa"/>
            <w:hideMark/>
          </w:tcPr>
          <w:p w:rsidR="00BA3E50" w:rsidRPr="00226E68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6E68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BA3E50" w:rsidRPr="00226E68" w:rsidRDefault="00BA3E50" w:rsidP="00BA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A3E50" w:rsidRPr="00EF3378" w:rsidTr="008B34ED">
        <w:trPr>
          <w:gridAfter w:val="1"/>
          <w:wAfter w:w="993" w:type="dxa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BA3E50" w:rsidRPr="00EF3378" w:rsidRDefault="00BA3E50" w:rsidP="00BA3E50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  <w:r w:rsidRPr="00EF3378">
              <w:rPr>
                <w:sz w:val="16"/>
                <w:szCs w:val="16"/>
              </w:rPr>
              <w:t>.1.13</w:t>
            </w:r>
          </w:p>
        </w:tc>
        <w:tc>
          <w:tcPr>
            <w:tcW w:w="2608" w:type="dxa"/>
            <w:hideMark/>
          </w:tcPr>
          <w:p w:rsidR="00BA3E50" w:rsidRPr="00D469AD" w:rsidRDefault="00BA3E50" w:rsidP="00BA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Выполнить работ по подготовке к отопительному периоду теплового контура здания в соответствии с требованиями пункта 2.6.10 Правил N 170.</w:t>
            </w:r>
          </w:p>
        </w:tc>
        <w:tc>
          <w:tcPr>
            <w:tcW w:w="1113" w:type="dxa"/>
            <w:hideMark/>
          </w:tcPr>
          <w:p w:rsidR="00BA3E50" w:rsidRPr="00D469AD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BA3E50" w:rsidRPr="00D469AD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959" w:type="dxa"/>
            <w:hideMark/>
          </w:tcPr>
          <w:p w:rsidR="00BA3E50" w:rsidRPr="00D469AD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14.07.2026</w:t>
            </w:r>
          </w:p>
        </w:tc>
        <w:tc>
          <w:tcPr>
            <w:tcW w:w="959" w:type="dxa"/>
            <w:hideMark/>
          </w:tcPr>
          <w:p w:rsidR="00BA3E50" w:rsidRPr="00D469AD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BA3E50" w:rsidRPr="00D469AD" w:rsidRDefault="00BA3E50" w:rsidP="00BA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A3E50" w:rsidRPr="00EF3378" w:rsidTr="008B34ED">
        <w:trPr>
          <w:gridAfter w:val="1"/>
          <w:wAfter w:w="993" w:type="dxa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BA3E50" w:rsidRPr="00EF3378" w:rsidRDefault="00BA3E50" w:rsidP="00BA3E50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EF3378">
              <w:rPr>
                <w:sz w:val="16"/>
                <w:szCs w:val="16"/>
              </w:rPr>
              <w:t>.1.14</w:t>
            </w:r>
          </w:p>
        </w:tc>
        <w:tc>
          <w:tcPr>
            <w:tcW w:w="2608" w:type="dxa"/>
            <w:hideMark/>
          </w:tcPr>
          <w:p w:rsidR="00BA3E50" w:rsidRPr="00D469AD" w:rsidRDefault="00BA3E50" w:rsidP="00BA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Провести обследования дымовых и вентиляционных каналов многоквартирных домов перед отопительным периодом, получить копию действующего (действующих) документа (документов), подтверждающих выполнение технического обслуживания и ремонта внутридомового газового оборудования в многоквартирном доме</w:t>
            </w:r>
          </w:p>
        </w:tc>
        <w:tc>
          <w:tcPr>
            <w:tcW w:w="1113" w:type="dxa"/>
            <w:hideMark/>
          </w:tcPr>
          <w:p w:rsidR="00BA3E50" w:rsidRPr="00D469AD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BA3E50" w:rsidRPr="00D469AD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BA3E50" w:rsidRPr="00D469AD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14.07.2026</w:t>
            </w:r>
          </w:p>
        </w:tc>
        <w:tc>
          <w:tcPr>
            <w:tcW w:w="959" w:type="dxa"/>
            <w:hideMark/>
          </w:tcPr>
          <w:p w:rsidR="00BA3E50" w:rsidRPr="00D469AD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BA3E50" w:rsidRPr="00D469AD" w:rsidRDefault="00BA3E50" w:rsidP="00BA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A3E50" w:rsidRPr="00EF3378" w:rsidTr="008B34ED">
        <w:trPr>
          <w:gridAfter w:val="1"/>
          <w:wAfter w:w="993" w:type="dxa"/>
          <w:trHeight w:val="3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BA3E50" w:rsidRPr="00EF3378" w:rsidRDefault="00BA3E50" w:rsidP="00BA3E50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EF3378">
              <w:rPr>
                <w:sz w:val="16"/>
                <w:szCs w:val="16"/>
              </w:rPr>
              <w:t>.1.15</w:t>
            </w:r>
          </w:p>
        </w:tc>
        <w:tc>
          <w:tcPr>
            <w:tcW w:w="2608" w:type="dxa"/>
            <w:hideMark/>
          </w:tcPr>
          <w:p w:rsidR="00BA3E50" w:rsidRPr="00D469AD" w:rsidRDefault="00BA3E50" w:rsidP="00BA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Получить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(рекомендуемый образец содержится в приложении к настоящим Правилам), составленный по результатам анализа документов и визуального осмотра, с указанием выявленных замечаний, свидетельствующих о несоблюдении потребителем требований безопасной эксплуатации теплопотребляющих установок и (или) невыполнении мероприятий, обеспечивающих соблюдение указанного в договоре теплоснабжения или предусмотренного нормативными актами режима потребления тепловой энергии</w:t>
            </w:r>
          </w:p>
        </w:tc>
        <w:tc>
          <w:tcPr>
            <w:tcW w:w="1113" w:type="dxa"/>
            <w:hideMark/>
          </w:tcPr>
          <w:p w:rsidR="00BA3E50" w:rsidRPr="00D469AD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BA3E50" w:rsidRPr="00D469AD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959" w:type="dxa"/>
            <w:hideMark/>
          </w:tcPr>
          <w:p w:rsidR="00BA3E50" w:rsidRPr="00D469AD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14.07.2026</w:t>
            </w:r>
          </w:p>
        </w:tc>
        <w:tc>
          <w:tcPr>
            <w:tcW w:w="959" w:type="dxa"/>
            <w:hideMark/>
          </w:tcPr>
          <w:p w:rsidR="00BA3E50" w:rsidRPr="00D469AD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BA3E50" w:rsidRPr="00D469AD" w:rsidRDefault="00BA3E50" w:rsidP="00BA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A3E50" w:rsidRPr="00EF3378" w:rsidTr="007927C9">
        <w:trPr>
          <w:gridAfter w:val="1"/>
          <w:wAfter w:w="993" w:type="dxa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BA3E50" w:rsidRPr="00EF3378" w:rsidRDefault="00BA3E50" w:rsidP="00BA3E50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EF3378">
              <w:rPr>
                <w:sz w:val="16"/>
                <w:szCs w:val="16"/>
              </w:rPr>
              <w:t>.1.16</w:t>
            </w:r>
          </w:p>
        </w:tc>
        <w:tc>
          <w:tcPr>
            <w:tcW w:w="2608" w:type="dxa"/>
            <w:hideMark/>
          </w:tcPr>
          <w:p w:rsidR="00BA3E50" w:rsidRPr="00D469AD" w:rsidRDefault="00BA3E50" w:rsidP="00BA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Заполнить Оценочный лист для расчета индекса готовности к отопительному периоду 2026/2027 в соответствии приложения №4 Правил обеспечения готовности к отопительному периоду и Порядка проведения оценки обеспечения готовности к отопительному периоду, утверждённых приказом от 13.11.2024 №2234</w:t>
            </w:r>
          </w:p>
        </w:tc>
        <w:tc>
          <w:tcPr>
            <w:tcW w:w="1113" w:type="dxa"/>
            <w:hideMark/>
          </w:tcPr>
          <w:p w:rsidR="00BA3E50" w:rsidRPr="00D469AD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BA3E50" w:rsidRPr="00D469AD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959" w:type="dxa"/>
            <w:hideMark/>
          </w:tcPr>
          <w:p w:rsidR="00BA3E50" w:rsidRPr="00D469AD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14.07.2026</w:t>
            </w:r>
          </w:p>
        </w:tc>
        <w:tc>
          <w:tcPr>
            <w:tcW w:w="959" w:type="dxa"/>
            <w:hideMark/>
          </w:tcPr>
          <w:p w:rsidR="00BA3E50" w:rsidRPr="00D469AD" w:rsidRDefault="00BA3E50" w:rsidP="00BA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BA3E50" w:rsidRPr="00D469AD" w:rsidRDefault="00BA3E50" w:rsidP="00BA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09050A" w:rsidRPr="00EF3378">
              <w:rPr>
                <w:sz w:val="16"/>
                <w:szCs w:val="16"/>
              </w:rPr>
              <w:t>.2</w:t>
            </w:r>
          </w:p>
        </w:tc>
        <w:tc>
          <w:tcPr>
            <w:tcW w:w="2608" w:type="dxa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кровли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кв.м.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14.07.2026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09050A" w:rsidRPr="00EF3378">
              <w:rPr>
                <w:sz w:val="16"/>
                <w:szCs w:val="16"/>
              </w:rPr>
              <w:t>.3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Замена ветхих и аварийных  сетей и оборудования инженерных систем:</w:t>
            </w:r>
          </w:p>
        </w:tc>
        <w:tc>
          <w:tcPr>
            <w:tcW w:w="7599" w:type="dxa"/>
            <w:gridSpan w:val="9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центральное отопление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14.07.2026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горячее водоснабжение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14.07.2026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холодное водоснабжение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14.07.2026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водоотведение 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40,00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14.07.2026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электрооборудование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14.07.2026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газовое оборудование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14.07.2026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09050A" w:rsidRPr="00EF3378">
              <w:rPr>
                <w:sz w:val="16"/>
                <w:szCs w:val="16"/>
              </w:rPr>
              <w:t>.4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Промывка и опрессовка систем отопления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ед. 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14,00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14.07.2026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  <w:r w:rsidR="0009050A" w:rsidRPr="00EF3378">
              <w:rPr>
                <w:sz w:val="16"/>
                <w:szCs w:val="16"/>
              </w:rPr>
              <w:t>.5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Наладка систем отопления МКД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10,00</w:t>
            </w:r>
          </w:p>
        </w:tc>
        <w:tc>
          <w:tcPr>
            <w:tcW w:w="959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14.</w:t>
            </w:r>
            <w:r w:rsidR="0059559C" w:rsidRPr="00D469AD">
              <w:rPr>
                <w:sz w:val="16"/>
                <w:szCs w:val="16"/>
              </w:rPr>
              <w:t>07.2026</w:t>
            </w:r>
          </w:p>
        </w:tc>
        <w:tc>
          <w:tcPr>
            <w:tcW w:w="959" w:type="dxa"/>
            <w:hideMark/>
          </w:tcPr>
          <w:p w:rsidR="0009050A" w:rsidRPr="00D469AD" w:rsidRDefault="0063063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14.09</w:t>
            </w:r>
            <w:r w:rsidR="0059559C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09050A" w:rsidRPr="00EF3378">
              <w:rPr>
                <w:sz w:val="16"/>
                <w:szCs w:val="16"/>
              </w:rPr>
              <w:t>.6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Поверка и ввод в эксплуатацию общедомовых приборов учёта:</w:t>
            </w:r>
          </w:p>
        </w:tc>
        <w:tc>
          <w:tcPr>
            <w:tcW w:w="7599" w:type="dxa"/>
            <w:gridSpan w:val="9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тепловая энергия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14.07.2026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электроэнергия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14.07.2026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холодная вода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14.07.2026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горячая вода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14.07.2026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09050A" w:rsidRPr="00EF3378">
              <w:rPr>
                <w:sz w:val="16"/>
                <w:szCs w:val="16"/>
              </w:rPr>
              <w:t>.7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Формирование аварийного запаса расходных материалов и запасных частей для АВР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тыс.руб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50,00   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14.07.2026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DF08FD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50</w:t>
            </w:r>
            <w:r w:rsidR="0009050A" w:rsidRPr="00D469AD">
              <w:rPr>
                <w:sz w:val="16"/>
                <w:szCs w:val="16"/>
              </w:rPr>
              <w:t xml:space="preserve">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DF08FD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50</w:t>
            </w:r>
            <w:r w:rsidR="00BA3E50" w:rsidRPr="00D469AD">
              <w:rPr>
                <w:sz w:val="16"/>
                <w:szCs w:val="16"/>
              </w:rPr>
              <w:t>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ИТОГО ТСЖ "Титан"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469AD">
              <w:rPr>
                <w:b/>
                <w:sz w:val="16"/>
                <w:szCs w:val="16"/>
              </w:rPr>
              <w:t>50</w:t>
            </w:r>
            <w:r w:rsidR="0009050A" w:rsidRPr="00D469AD">
              <w:rPr>
                <w:b/>
                <w:sz w:val="16"/>
                <w:szCs w:val="16"/>
              </w:rPr>
              <w:t xml:space="preserve">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469AD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469AD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09050A" w:rsidRPr="00D469AD" w:rsidRDefault="00BA3E50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469AD">
              <w:rPr>
                <w:b/>
                <w:sz w:val="16"/>
                <w:szCs w:val="16"/>
              </w:rPr>
              <w:t>50,00</w:t>
            </w:r>
            <w:r w:rsidR="0009050A" w:rsidRPr="00D469AD">
              <w:rPr>
                <w:b/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Merge w:val="restart"/>
            <w:noWrap/>
            <w:hideMark/>
          </w:tcPr>
          <w:p w:rsidR="0009050A" w:rsidRPr="00FB113A" w:rsidRDefault="00FB113A" w:rsidP="0009050A">
            <w:pPr>
              <w:jc w:val="center"/>
              <w:rPr>
                <w:b w:val="0"/>
                <w:bCs w:val="0"/>
                <w:color w:val="FF0000"/>
                <w:sz w:val="16"/>
                <w:szCs w:val="16"/>
              </w:rPr>
            </w:pPr>
            <w:r w:rsidRPr="00976ECC">
              <w:rPr>
                <w:sz w:val="16"/>
                <w:szCs w:val="16"/>
              </w:rPr>
              <w:t>7</w:t>
            </w:r>
          </w:p>
        </w:tc>
        <w:tc>
          <w:tcPr>
            <w:tcW w:w="2608" w:type="dxa"/>
            <w:vMerge w:val="restart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ТСН "НОРД"</w:t>
            </w:r>
          </w:p>
        </w:tc>
        <w:tc>
          <w:tcPr>
            <w:tcW w:w="1113" w:type="dxa"/>
            <w:vMerge w:val="restart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vMerge w:val="restart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vMerge w:val="restart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15.07.2026</w:t>
            </w:r>
          </w:p>
        </w:tc>
        <w:tc>
          <w:tcPr>
            <w:tcW w:w="959" w:type="dxa"/>
            <w:vMerge w:val="restart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 w:val="restart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09050A" w:rsidRPr="00EF3378" w:rsidTr="007927C9">
        <w:trPr>
          <w:gridAfter w:val="1"/>
          <w:wAfter w:w="993" w:type="dxa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Merge/>
            <w:hideMark/>
          </w:tcPr>
          <w:p w:rsidR="0009050A" w:rsidRPr="00EF3378" w:rsidRDefault="0009050A" w:rsidP="0009050A">
            <w:pPr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608" w:type="dxa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3" w:type="dxa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64EC3" w:rsidRPr="00EF3378" w:rsidTr="008B34ED">
        <w:trPr>
          <w:gridAfter w:val="1"/>
          <w:wAfter w:w="993" w:type="dxa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64EC3" w:rsidRPr="00EF3378" w:rsidRDefault="00264EC3" w:rsidP="00264EC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EF3378">
              <w:rPr>
                <w:sz w:val="16"/>
                <w:szCs w:val="16"/>
              </w:rPr>
              <w:t>.1.1</w:t>
            </w:r>
          </w:p>
        </w:tc>
        <w:tc>
          <w:tcPr>
            <w:tcW w:w="2608" w:type="dxa"/>
            <w:hideMark/>
          </w:tcPr>
          <w:p w:rsidR="00264EC3" w:rsidRPr="00D469AD" w:rsidRDefault="00264EC3" w:rsidP="00264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Промывка теплопотребляющей установки, проведенной в присутствии представителя единой теплоснабжающей организации, в зону (зоны) деятельности которой входит система (системы) теплоснабжения, установленные требованиями пункта 337 и 450 Правил № 511.</w:t>
            </w:r>
          </w:p>
        </w:tc>
        <w:tc>
          <w:tcPr>
            <w:tcW w:w="1113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20.07.2026</w:t>
            </w:r>
          </w:p>
        </w:tc>
        <w:tc>
          <w:tcPr>
            <w:tcW w:w="959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30.07.2026</w:t>
            </w:r>
          </w:p>
        </w:tc>
        <w:tc>
          <w:tcPr>
            <w:tcW w:w="3436" w:type="dxa"/>
            <w:gridSpan w:val="5"/>
            <w:vMerge/>
            <w:hideMark/>
          </w:tcPr>
          <w:p w:rsidR="00264EC3" w:rsidRPr="00D469AD" w:rsidRDefault="00264EC3" w:rsidP="00264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64EC3" w:rsidRPr="00EF3378" w:rsidTr="008B34ED">
        <w:trPr>
          <w:gridAfter w:val="1"/>
          <w:wAfter w:w="993" w:type="dxa"/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64EC3" w:rsidRPr="00EF3378" w:rsidRDefault="00264EC3" w:rsidP="00264EC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EF3378">
              <w:rPr>
                <w:sz w:val="16"/>
                <w:szCs w:val="16"/>
              </w:rPr>
              <w:t>.1.2</w:t>
            </w:r>
          </w:p>
        </w:tc>
        <w:tc>
          <w:tcPr>
            <w:tcW w:w="2608" w:type="dxa"/>
            <w:hideMark/>
          </w:tcPr>
          <w:p w:rsidR="00264EC3" w:rsidRPr="00D469AD" w:rsidRDefault="00264EC3" w:rsidP="00264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Проведение наладки режимов потребления тепловой энергии и (или) теплоносителя (в том числе тепловых и гидравлических режимов) теплового пункта, внутридомовых сетей и теплопотребляющих установок, актов об установке и пломбировании дроссельных (ограничительных) устройств во внутренних системах, включая элеваторы и шайбы на линиях рециркуляции горячего водоснабжения в соответствии с пунктом 447 Правил № 511. Установка пломб на дроссельных (ограничительных) устройствах во внутренних системах включая элеваторы и шайбы на линиях рециркуляции горячего водоснабжения выполняется теплоснабжающими и теплосетевыми организациями.</w:t>
            </w:r>
          </w:p>
        </w:tc>
        <w:tc>
          <w:tcPr>
            <w:tcW w:w="1113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20.07.2026</w:t>
            </w:r>
          </w:p>
        </w:tc>
        <w:tc>
          <w:tcPr>
            <w:tcW w:w="959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30.07.2026</w:t>
            </w:r>
          </w:p>
        </w:tc>
        <w:tc>
          <w:tcPr>
            <w:tcW w:w="3436" w:type="dxa"/>
            <w:gridSpan w:val="5"/>
            <w:vMerge/>
            <w:hideMark/>
          </w:tcPr>
          <w:p w:rsidR="00264EC3" w:rsidRPr="00D469AD" w:rsidRDefault="00264EC3" w:rsidP="00264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64EC3" w:rsidRPr="00EF3378" w:rsidTr="000747D4">
        <w:trPr>
          <w:gridAfter w:val="1"/>
          <w:wAfter w:w="993" w:type="dxa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64EC3" w:rsidRPr="00EF3378" w:rsidRDefault="00264EC3" w:rsidP="00264EC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EF3378">
              <w:rPr>
                <w:sz w:val="16"/>
                <w:szCs w:val="16"/>
              </w:rPr>
              <w:t>.1.3</w:t>
            </w:r>
          </w:p>
        </w:tc>
        <w:tc>
          <w:tcPr>
            <w:tcW w:w="2608" w:type="dxa"/>
            <w:hideMark/>
          </w:tcPr>
          <w:p w:rsidR="00264EC3" w:rsidRPr="00D469AD" w:rsidRDefault="00264EC3" w:rsidP="00264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Проверка (осмотр) запорной арматуры, в том числе в высших (воздушники) и низших точках трубопровода (спускники)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неповрежденных пломб, установленных теплоснабжающими и теплосетевыми организациями</w:t>
            </w:r>
          </w:p>
        </w:tc>
        <w:tc>
          <w:tcPr>
            <w:tcW w:w="1113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959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15.07.2026</w:t>
            </w:r>
          </w:p>
        </w:tc>
        <w:tc>
          <w:tcPr>
            <w:tcW w:w="959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30.07.2026</w:t>
            </w:r>
          </w:p>
        </w:tc>
        <w:tc>
          <w:tcPr>
            <w:tcW w:w="3436" w:type="dxa"/>
            <w:gridSpan w:val="5"/>
            <w:vMerge/>
            <w:hideMark/>
          </w:tcPr>
          <w:p w:rsidR="00264EC3" w:rsidRPr="00D469AD" w:rsidRDefault="00264EC3" w:rsidP="00264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64EC3" w:rsidRPr="00EF3378" w:rsidTr="008B34ED">
        <w:trPr>
          <w:gridAfter w:val="1"/>
          <w:wAfter w:w="993" w:type="dxa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64EC3" w:rsidRPr="00EF3378" w:rsidRDefault="00264EC3" w:rsidP="00264EC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EF3378">
              <w:rPr>
                <w:sz w:val="16"/>
                <w:szCs w:val="16"/>
              </w:rPr>
              <w:t>.1.4</w:t>
            </w:r>
          </w:p>
        </w:tc>
        <w:tc>
          <w:tcPr>
            <w:tcW w:w="2608" w:type="dxa"/>
            <w:hideMark/>
          </w:tcPr>
          <w:p w:rsidR="00264EC3" w:rsidRPr="00D469AD" w:rsidRDefault="00264EC3" w:rsidP="00264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Назначить ответственных лиц за безопасную эксплуатацию тепловых энергоустановок для объектов, не являющихся ОПО, в соответствии с пунктом 7 Правил № 511.</w:t>
            </w:r>
          </w:p>
        </w:tc>
        <w:tc>
          <w:tcPr>
            <w:tcW w:w="1113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да/нет</w:t>
            </w:r>
          </w:p>
        </w:tc>
        <w:tc>
          <w:tcPr>
            <w:tcW w:w="1132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да</w:t>
            </w:r>
          </w:p>
        </w:tc>
        <w:tc>
          <w:tcPr>
            <w:tcW w:w="959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15.07.2026</w:t>
            </w:r>
          </w:p>
        </w:tc>
        <w:tc>
          <w:tcPr>
            <w:tcW w:w="959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30.07.2026</w:t>
            </w:r>
          </w:p>
        </w:tc>
        <w:tc>
          <w:tcPr>
            <w:tcW w:w="3436" w:type="dxa"/>
            <w:gridSpan w:val="5"/>
            <w:vMerge/>
            <w:hideMark/>
          </w:tcPr>
          <w:p w:rsidR="00264EC3" w:rsidRPr="00D469AD" w:rsidRDefault="00264EC3" w:rsidP="00264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64EC3" w:rsidRPr="00EF3378" w:rsidTr="008B34ED">
        <w:trPr>
          <w:gridAfter w:val="1"/>
          <w:wAfter w:w="993" w:type="dxa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64EC3" w:rsidRPr="00EF3378" w:rsidRDefault="00264EC3" w:rsidP="00264EC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  <w:r w:rsidRPr="00EF3378">
              <w:rPr>
                <w:sz w:val="16"/>
                <w:szCs w:val="16"/>
              </w:rPr>
              <w:t>.1.5</w:t>
            </w:r>
          </w:p>
        </w:tc>
        <w:tc>
          <w:tcPr>
            <w:tcW w:w="2608" w:type="dxa"/>
            <w:hideMark/>
          </w:tcPr>
          <w:p w:rsidR="00264EC3" w:rsidRPr="00D469AD" w:rsidRDefault="00264EC3" w:rsidP="00264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 xml:space="preserve">Провести испытания на плотность и прочность (гидравлические испытания)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индивидуальных тепловых пунктов и внутренних систем теплопотребления в соответствии с требованиями пунктов 17, 26, 404, 412 Правил № 511 и наличие записей о результатах проведенных испытаний в паспорте теплового пункта и (или) теплопотребляющих установок. </w:t>
            </w:r>
          </w:p>
        </w:tc>
        <w:tc>
          <w:tcPr>
            <w:tcW w:w="1113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15.07.2026</w:t>
            </w:r>
          </w:p>
        </w:tc>
        <w:tc>
          <w:tcPr>
            <w:tcW w:w="959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20.07.2026</w:t>
            </w:r>
          </w:p>
        </w:tc>
        <w:tc>
          <w:tcPr>
            <w:tcW w:w="3436" w:type="dxa"/>
            <w:gridSpan w:val="5"/>
            <w:vMerge/>
            <w:hideMark/>
          </w:tcPr>
          <w:p w:rsidR="00264EC3" w:rsidRPr="00D469AD" w:rsidRDefault="00264EC3" w:rsidP="00264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64EC3" w:rsidRPr="00EF3378" w:rsidTr="008B34ED">
        <w:trPr>
          <w:gridAfter w:val="1"/>
          <w:wAfter w:w="993" w:type="dxa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64EC3" w:rsidRPr="00EF3378" w:rsidRDefault="00264EC3" w:rsidP="00264EC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  <w:r w:rsidRPr="00EF3378">
              <w:rPr>
                <w:sz w:val="16"/>
                <w:szCs w:val="16"/>
              </w:rPr>
              <w:t>.1.6</w:t>
            </w:r>
          </w:p>
        </w:tc>
        <w:tc>
          <w:tcPr>
            <w:tcW w:w="2608" w:type="dxa"/>
            <w:hideMark/>
          </w:tcPr>
          <w:p w:rsidR="00264EC3" w:rsidRPr="00D469AD" w:rsidRDefault="00264EC3" w:rsidP="00264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Утверждение (разработка, пересмотр) в соответствии с требованиями пунктов 6, 35 Правил № 511 эксплуатационные инструкции объектов теплоснабжения, тепловых сетей, теплопотребляющих установок.</w:t>
            </w:r>
          </w:p>
        </w:tc>
        <w:tc>
          <w:tcPr>
            <w:tcW w:w="1113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да/нет</w:t>
            </w:r>
          </w:p>
        </w:tc>
        <w:tc>
          <w:tcPr>
            <w:tcW w:w="1132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да</w:t>
            </w:r>
          </w:p>
        </w:tc>
        <w:tc>
          <w:tcPr>
            <w:tcW w:w="959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15.07.2026</w:t>
            </w:r>
          </w:p>
        </w:tc>
        <w:tc>
          <w:tcPr>
            <w:tcW w:w="959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30.07.2026</w:t>
            </w:r>
          </w:p>
        </w:tc>
        <w:tc>
          <w:tcPr>
            <w:tcW w:w="3436" w:type="dxa"/>
            <w:gridSpan w:val="5"/>
            <w:vMerge/>
            <w:hideMark/>
          </w:tcPr>
          <w:p w:rsidR="00264EC3" w:rsidRPr="00D469AD" w:rsidRDefault="00264EC3" w:rsidP="00264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64EC3" w:rsidRPr="00EF3378" w:rsidTr="008B34ED">
        <w:trPr>
          <w:gridAfter w:val="1"/>
          <w:wAfter w:w="993" w:type="dxa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64EC3" w:rsidRPr="00EF3378" w:rsidRDefault="00264EC3" w:rsidP="00264EC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EF3378">
              <w:rPr>
                <w:sz w:val="16"/>
                <w:szCs w:val="16"/>
              </w:rPr>
              <w:t>.1.7</w:t>
            </w:r>
          </w:p>
        </w:tc>
        <w:tc>
          <w:tcPr>
            <w:tcW w:w="2608" w:type="dxa"/>
            <w:hideMark/>
          </w:tcPr>
          <w:p w:rsidR="00264EC3" w:rsidRPr="00D469AD" w:rsidRDefault="00264EC3" w:rsidP="00264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Утверждение (разработка, пересмотр) штатного расписания, подтверждающая наличие персонала, осуществляющего функции эксплуатационной, диспетчерской и аварийной служб или документы на техническое обслуживание, энергосервисные контракты в случае привлечения специализированных организаций для эксплуатации оборудования.</w:t>
            </w:r>
          </w:p>
        </w:tc>
        <w:tc>
          <w:tcPr>
            <w:tcW w:w="1113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да/нет</w:t>
            </w:r>
          </w:p>
        </w:tc>
        <w:tc>
          <w:tcPr>
            <w:tcW w:w="1132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да</w:t>
            </w:r>
          </w:p>
        </w:tc>
        <w:tc>
          <w:tcPr>
            <w:tcW w:w="959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15.07.2026</w:t>
            </w:r>
          </w:p>
        </w:tc>
        <w:tc>
          <w:tcPr>
            <w:tcW w:w="959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30.07.2026</w:t>
            </w:r>
          </w:p>
        </w:tc>
        <w:tc>
          <w:tcPr>
            <w:tcW w:w="3436" w:type="dxa"/>
            <w:gridSpan w:val="5"/>
            <w:vMerge/>
            <w:hideMark/>
          </w:tcPr>
          <w:p w:rsidR="00264EC3" w:rsidRPr="00D469AD" w:rsidRDefault="00264EC3" w:rsidP="00264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64EC3" w:rsidRPr="00EF3378" w:rsidTr="007927C9">
        <w:trPr>
          <w:gridAfter w:val="1"/>
          <w:wAfter w:w="993" w:type="dxa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64EC3" w:rsidRPr="00EF3378" w:rsidRDefault="00264EC3" w:rsidP="00264EC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EF3378">
              <w:rPr>
                <w:sz w:val="16"/>
                <w:szCs w:val="16"/>
              </w:rPr>
              <w:t>.1.8</w:t>
            </w:r>
          </w:p>
        </w:tc>
        <w:tc>
          <w:tcPr>
            <w:tcW w:w="2608" w:type="dxa"/>
            <w:hideMark/>
          </w:tcPr>
          <w:p w:rsidR="00264EC3" w:rsidRPr="00D469AD" w:rsidRDefault="00264EC3" w:rsidP="00264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 xml:space="preserve">Проверка работоспособности автоматических регуляторов температуры воды, подаваемой в системы горячего водоснабжения, а также проверку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 в соответствии с пунктами 395, 448 Правил № 511. </w:t>
            </w:r>
          </w:p>
        </w:tc>
        <w:tc>
          <w:tcPr>
            <w:tcW w:w="1113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15.07.2026</w:t>
            </w:r>
          </w:p>
        </w:tc>
        <w:tc>
          <w:tcPr>
            <w:tcW w:w="959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30.07.2026</w:t>
            </w:r>
          </w:p>
        </w:tc>
        <w:tc>
          <w:tcPr>
            <w:tcW w:w="3436" w:type="dxa"/>
            <w:gridSpan w:val="5"/>
            <w:vMerge/>
            <w:hideMark/>
          </w:tcPr>
          <w:p w:rsidR="00264EC3" w:rsidRPr="00D469AD" w:rsidRDefault="00264EC3" w:rsidP="00264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64EC3" w:rsidRPr="00EF3378" w:rsidTr="008B34ED">
        <w:trPr>
          <w:gridAfter w:val="1"/>
          <w:wAfter w:w="993" w:type="dxa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64EC3" w:rsidRPr="00EF3378" w:rsidRDefault="00264EC3" w:rsidP="00264EC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EF3378">
              <w:rPr>
                <w:sz w:val="16"/>
                <w:szCs w:val="16"/>
              </w:rPr>
              <w:t>.1.9</w:t>
            </w:r>
          </w:p>
        </w:tc>
        <w:tc>
          <w:tcPr>
            <w:tcW w:w="2608" w:type="dxa"/>
            <w:hideMark/>
          </w:tcPr>
          <w:p w:rsidR="00264EC3" w:rsidRPr="00D469AD" w:rsidRDefault="00264EC3" w:rsidP="00264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Осмотр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энергоустановках.</w:t>
            </w:r>
          </w:p>
        </w:tc>
        <w:tc>
          <w:tcPr>
            <w:tcW w:w="1113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15.07.2026</w:t>
            </w:r>
          </w:p>
        </w:tc>
        <w:tc>
          <w:tcPr>
            <w:tcW w:w="959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30.07.2026</w:t>
            </w:r>
          </w:p>
        </w:tc>
        <w:tc>
          <w:tcPr>
            <w:tcW w:w="3436" w:type="dxa"/>
            <w:gridSpan w:val="5"/>
            <w:vMerge/>
            <w:hideMark/>
          </w:tcPr>
          <w:p w:rsidR="00264EC3" w:rsidRPr="00D469AD" w:rsidRDefault="00264EC3" w:rsidP="00264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64EC3" w:rsidRPr="00EF3378" w:rsidTr="00D24EDC">
        <w:trPr>
          <w:gridAfter w:val="1"/>
          <w:wAfter w:w="993" w:type="dxa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64EC3" w:rsidRPr="00EF3378" w:rsidRDefault="00264EC3" w:rsidP="00264EC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EF3378">
              <w:rPr>
                <w:sz w:val="16"/>
                <w:szCs w:val="16"/>
              </w:rPr>
              <w:t>.1.10</w:t>
            </w:r>
          </w:p>
        </w:tc>
        <w:tc>
          <w:tcPr>
            <w:tcW w:w="2608" w:type="dxa"/>
            <w:hideMark/>
          </w:tcPr>
          <w:p w:rsidR="00264EC3" w:rsidRPr="00D469AD" w:rsidRDefault="00264EC3" w:rsidP="00264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 xml:space="preserve">Провести сверку расчетов за поставленные тепловую энергию (мощность), теплоноситель, горячую воду по состоянию на дату проверки, подтверждающий отсутствие задолженности либо подписанный сторонами документ, подтверждающий урегулирование с теплоснабжающей организацией </w:t>
            </w:r>
            <w:r w:rsidRPr="00D469AD">
              <w:rPr>
                <w:b/>
                <w:bCs/>
                <w:sz w:val="16"/>
                <w:szCs w:val="16"/>
              </w:rPr>
              <w:lastRenderedPageBreak/>
              <w:t>порядка погашения всей существующей задолженности.</w:t>
            </w:r>
          </w:p>
        </w:tc>
        <w:tc>
          <w:tcPr>
            <w:tcW w:w="1113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lastRenderedPageBreak/>
              <w:t>ед.</w:t>
            </w:r>
          </w:p>
        </w:tc>
        <w:tc>
          <w:tcPr>
            <w:tcW w:w="1132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15.07.2026</w:t>
            </w:r>
          </w:p>
        </w:tc>
        <w:tc>
          <w:tcPr>
            <w:tcW w:w="959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30.07.2026</w:t>
            </w:r>
          </w:p>
        </w:tc>
        <w:tc>
          <w:tcPr>
            <w:tcW w:w="3436" w:type="dxa"/>
            <w:gridSpan w:val="5"/>
            <w:vMerge/>
            <w:hideMark/>
          </w:tcPr>
          <w:p w:rsidR="00264EC3" w:rsidRPr="00D469AD" w:rsidRDefault="00264EC3" w:rsidP="00264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64EC3" w:rsidRPr="00EF3378" w:rsidTr="008B34ED">
        <w:trPr>
          <w:gridAfter w:val="1"/>
          <w:wAfter w:w="993" w:type="dxa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64EC3" w:rsidRPr="00EF3378" w:rsidRDefault="00264EC3" w:rsidP="00264EC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  <w:r w:rsidRPr="00EF3378">
              <w:rPr>
                <w:sz w:val="16"/>
                <w:szCs w:val="16"/>
              </w:rPr>
              <w:t>.1.11</w:t>
            </w:r>
          </w:p>
        </w:tc>
        <w:tc>
          <w:tcPr>
            <w:tcW w:w="2608" w:type="dxa"/>
            <w:hideMark/>
          </w:tcPr>
          <w:p w:rsidR="00264EC3" w:rsidRPr="00D469AD" w:rsidRDefault="00264EC3" w:rsidP="00264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Провести  проверку узла учета, составленные в соответствии с пунктом 73 Правил коммерческого учета, акты разграничения балансовой принадлежности.</w:t>
            </w:r>
          </w:p>
        </w:tc>
        <w:tc>
          <w:tcPr>
            <w:tcW w:w="1113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15.07.2026</w:t>
            </w:r>
          </w:p>
        </w:tc>
        <w:tc>
          <w:tcPr>
            <w:tcW w:w="959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30.07.2026</w:t>
            </w:r>
          </w:p>
        </w:tc>
        <w:tc>
          <w:tcPr>
            <w:tcW w:w="3436" w:type="dxa"/>
            <w:gridSpan w:val="5"/>
            <w:vMerge/>
            <w:hideMark/>
          </w:tcPr>
          <w:p w:rsidR="00264EC3" w:rsidRPr="00D469AD" w:rsidRDefault="00264EC3" w:rsidP="00264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64EC3" w:rsidRPr="00EF3378" w:rsidTr="008B34ED">
        <w:trPr>
          <w:gridAfter w:val="1"/>
          <w:wAfter w:w="993" w:type="dxa"/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64EC3" w:rsidRPr="00EF3378" w:rsidRDefault="00264EC3" w:rsidP="00264EC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EF3378">
              <w:rPr>
                <w:sz w:val="16"/>
                <w:szCs w:val="16"/>
              </w:rPr>
              <w:t>.1.12</w:t>
            </w:r>
          </w:p>
        </w:tc>
        <w:tc>
          <w:tcPr>
            <w:tcW w:w="2608" w:type="dxa"/>
            <w:hideMark/>
          </w:tcPr>
          <w:p w:rsidR="00264EC3" w:rsidRPr="00D469AD" w:rsidRDefault="00264EC3" w:rsidP="00264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Провести проверку контрольно-измерительных приборов в тепловом пункте, с указанием заводских номеров, отметки о наличии паспортов контрольно-измерительных приборов в соответствии с пунктом 404 Правил № 511, содержащие результаты поверки средств измерений в соответствии с частью 4 статьи 13 Федерального закона от 26.06.2008 № 102-ФЗ "Об обеспечении единства измерений".</w:t>
            </w:r>
          </w:p>
        </w:tc>
        <w:tc>
          <w:tcPr>
            <w:tcW w:w="1113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8,00</w:t>
            </w:r>
          </w:p>
        </w:tc>
        <w:tc>
          <w:tcPr>
            <w:tcW w:w="959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15.07.2026</w:t>
            </w:r>
          </w:p>
        </w:tc>
        <w:tc>
          <w:tcPr>
            <w:tcW w:w="959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30.07.2026</w:t>
            </w:r>
          </w:p>
        </w:tc>
        <w:tc>
          <w:tcPr>
            <w:tcW w:w="3436" w:type="dxa"/>
            <w:gridSpan w:val="5"/>
            <w:vMerge/>
            <w:hideMark/>
          </w:tcPr>
          <w:p w:rsidR="00264EC3" w:rsidRPr="00D469AD" w:rsidRDefault="00264EC3" w:rsidP="00264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64EC3" w:rsidRPr="00EF3378" w:rsidTr="008B34ED">
        <w:trPr>
          <w:gridAfter w:val="1"/>
          <w:wAfter w:w="993" w:type="dxa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64EC3" w:rsidRPr="00EF3378" w:rsidRDefault="00264EC3" w:rsidP="00264EC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EF3378">
              <w:rPr>
                <w:sz w:val="16"/>
                <w:szCs w:val="16"/>
              </w:rPr>
              <w:t>.1.13</w:t>
            </w:r>
          </w:p>
        </w:tc>
        <w:tc>
          <w:tcPr>
            <w:tcW w:w="2608" w:type="dxa"/>
            <w:hideMark/>
          </w:tcPr>
          <w:p w:rsidR="00264EC3" w:rsidRPr="00D469AD" w:rsidRDefault="00264EC3" w:rsidP="00264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Выполнить работ по подготовке к отопительному периоду теплового контура здания в соответствии с требованиями пункта 2.6.10 Правил N 170.</w:t>
            </w:r>
          </w:p>
        </w:tc>
        <w:tc>
          <w:tcPr>
            <w:tcW w:w="1113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15.07.2026</w:t>
            </w:r>
          </w:p>
        </w:tc>
        <w:tc>
          <w:tcPr>
            <w:tcW w:w="959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30.07.2026</w:t>
            </w:r>
          </w:p>
        </w:tc>
        <w:tc>
          <w:tcPr>
            <w:tcW w:w="3436" w:type="dxa"/>
            <w:gridSpan w:val="5"/>
            <w:vMerge/>
            <w:hideMark/>
          </w:tcPr>
          <w:p w:rsidR="00264EC3" w:rsidRPr="00D469AD" w:rsidRDefault="00264EC3" w:rsidP="00264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64EC3" w:rsidRPr="00EF3378" w:rsidTr="008B34ED">
        <w:trPr>
          <w:gridAfter w:val="1"/>
          <w:wAfter w:w="993" w:type="dxa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64EC3" w:rsidRPr="00EF3378" w:rsidRDefault="00264EC3" w:rsidP="00264EC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EF3378">
              <w:rPr>
                <w:sz w:val="16"/>
                <w:szCs w:val="16"/>
              </w:rPr>
              <w:t>.1.14</w:t>
            </w:r>
          </w:p>
        </w:tc>
        <w:tc>
          <w:tcPr>
            <w:tcW w:w="2608" w:type="dxa"/>
            <w:hideMark/>
          </w:tcPr>
          <w:p w:rsidR="00264EC3" w:rsidRPr="00D469AD" w:rsidRDefault="00264EC3" w:rsidP="00264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Провести обследования дымовых и вентиляционных каналов многоквартирных домов перед отопительным периодом, получить копию действующего (действующих) документа (документов), подтверждающих выполнение технического обслуживания и ремонта внутридомового газового оборудования в многоквартирном доме</w:t>
            </w:r>
          </w:p>
        </w:tc>
        <w:tc>
          <w:tcPr>
            <w:tcW w:w="1113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8,00</w:t>
            </w:r>
          </w:p>
        </w:tc>
        <w:tc>
          <w:tcPr>
            <w:tcW w:w="959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01.07.2026</w:t>
            </w:r>
          </w:p>
        </w:tc>
        <w:tc>
          <w:tcPr>
            <w:tcW w:w="959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30.07.2026</w:t>
            </w:r>
          </w:p>
        </w:tc>
        <w:tc>
          <w:tcPr>
            <w:tcW w:w="3436" w:type="dxa"/>
            <w:gridSpan w:val="5"/>
            <w:vMerge/>
            <w:hideMark/>
          </w:tcPr>
          <w:p w:rsidR="00264EC3" w:rsidRPr="00D469AD" w:rsidRDefault="00264EC3" w:rsidP="00264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64EC3" w:rsidRPr="00EF3378" w:rsidTr="007F33D3">
        <w:trPr>
          <w:gridAfter w:val="1"/>
          <w:wAfter w:w="993" w:type="dxa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64EC3" w:rsidRPr="00EF3378" w:rsidRDefault="00264EC3" w:rsidP="00264EC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EF3378">
              <w:rPr>
                <w:sz w:val="16"/>
                <w:szCs w:val="16"/>
              </w:rPr>
              <w:t>.1.15</w:t>
            </w:r>
          </w:p>
        </w:tc>
        <w:tc>
          <w:tcPr>
            <w:tcW w:w="2608" w:type="dxa"/>
            <w:hideMark/>
          </w:tcPr>
          <w:p w:rsidR="00264EC3" w:rsidRPr="00D469AD" w:rsidRDefault="00264EC3" w:rsidP="00264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Получить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(рекомендуемый образец содержится в приложении к настоящим Правилам), составленный по результатам анализа документов и визуального осмотра, с указанием выявленных замечаний, свидетельствующих о несоблюдении потребителем требований безопасной эксплуатации теплопотребляющих установок и (или) невыполнении мероприятий, обеспечивающих соблюдение указанного в договоре теплоснабжения или предусмотренного нормативными актами режима потребления тепловой энергии</w:t>
            </w:r>
          </w:p>
        </w:tc>
        <w:tc>
          <w:tcPr>
            <w:tcW w:w="1113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01.08.2026</w:t>
            </w:r>
          </w:p>
        </w:tc>
        <w:tc>
          <w:tcPr>
            <w:tcW w:w="959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30.07.2026</w:t>
            </w:r>
          </w:p>
        </w:tc>
        <w:tc>
          <w:tcPr>
            <w:tcW w:w="3436" w:type="dxa"/>
            <w:gridSpan w:val="5"/>
            <w:vMerge/>
            <w:hideMark/>
          </w:tcPr>
          <w:p w:rsidR="00264EC3" w:rsidRPr="00D469AD" w:rsidRDefault="00264EC3" w:rsidP="00264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64EC3" w:rsidRPr="00EF3378" w:rsidTr="00852FC5">
        <w:trPr>
          <w:gridAfter w:val="1"/>
          <w:wAfter w:w="993" w:type="dxa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264EC3" w:rsidRPr="00EF3378" w:rsidRDefault="00264EC3" w:rsidP="00264EC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EF3378">
              <w:rPr>
                <w:sz w:val="16"/>
                <w:szCs w:val="16"/>
              </w:rPr>
              <w:t>.1.16</w:t>
            </w:r>
          </w:p>
        </w:tc>
        <w:tc>
          <w:tcPr>
            <w:tcW w:w="2608" w:type="dxa"/>
            <w:hideMark/>
          </w:tcPr>
          <w:p w:rsidR="00264EC3" w:rsidRPr="00D469AD" w:rsidRDefault="00264EC3" w:rsidP="00264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 xml:space="preserve">Заполнить Оценочный лист для расчета индекса готовности к отопительному периоду 2026/2027 в соответствии приложения №4 Правил обеспечения готовности к отопительному периоду и Порядка проведения оценки обеспечения готовности к отопительному периоду, </w:t>
            </w:r>
            <w:r w:rsidRPr="00D469AD">
              <w:rPr>
                <w:b/>
                <w:bCs/>
                <w:sz w:val="16"/>
                <w:szCs w:val="16"/>
              </w:rPr>
              <w:lastRenderedPageBreak/>
              <w:t>утверждённых приказом от 13.11.2024 №2234</w:t>
            </w:r>
          </w:p>
        </w:tc>
        <w:tc>
          <w:tcPr>
            <w:tcW w:w="1113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lastRenderedPageBreak/>
              <w:t>ед.</w:t>
            </w:r>
          </w:p>
        </w:tc>
        <w:tc>
          <w:tcPr>
            <w:tcW w:w="1132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01.08.2026</w:t>
            </w:r>
          </w:p>
        </w:tc>
        <w:tc>
          <w:tcPr>
            <w:tcW w:w="959" w:type="dxa"/>
            <w:hideMark/>
          </w:tcPr>
          <w:p w:rsidR="00264EC3" w:rsidRPr="00D469AD" w:rsidRDefault="00264EC3" w:rsidP="00264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30.07.2026</w:t>
            </w:r>
          </w:p>
        </w:tc>
        <w:tc>
          <w:tcPr>
            <w:tcW w:w="3436" w:type="dxa"/>
            <w:gridSpan w:val="5"/>
            <w:vMerge/>
            <w:hideMark/>
          </w:tcPr>
          <w:p w:rsidR="00264EC3" w:rsidRPr="00D469AD" w:rsidRDefault="00264EC3" w:rsidP="00264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D92C4E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  <w:r w:rsidR="0009050A" w:rsidRPr="00EF3378">
              <w:rPr>
                <w:sz w:val="16"/>
                <w:szCs w:val="16"/>
              </w:rPr>
              <w:t>.2</w:t>
            </w:r>
          </w:p>
        </w:tc>
        <w:tc>
          <w:tcPr>
            <w:tcW w:w="2608" w:type="dxa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кровли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кв.м.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01.08.2026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D92C4E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D92C4E" w:rsidRPr="00D92C4E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09050A" w:rsidRPr="00EF3378">
              <w:rPr>
                <w:sz w:val="16"/>
                <w:szCs w:val="16"/>
              </w:rPr>
              <w:t>.3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Замена ветхих и аварийных  сетей и оборудования инженерных систем:</w:t>
            </w:r>
          </w:p>
        </w:tc>
        <w:tc>
          <w:tcPr>
            <w:tcW w:w="7599" w:type="dxa"/>
            <w:gridSpan w:val="9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центральное отопление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D92C4E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горячее водоснабжение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D92C4E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холодное водоснабжение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D92C4E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водоотведение 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D92C4E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электрооборудование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D92C4E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852FC5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газовое оборудование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D92C4E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852FC5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7</w:t>
            </w:r>
            <w:r w:rsidR="0009050A" w:rsidRPr="00852FC5">
              <w:rPr>
                <w:sz w:val="16"/>
                <w:szCs w:val="16"/>
              </w:rPr>
              <w:t>.4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Промывка и опрессовка систем отопления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ед. 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15.07.2026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30.07.2026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21,00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D92C4E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21,00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852FC5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7</w:t>
            </w:r>
            <w:r w:rsidR="0009050A" w:rsidRPr="00852FC5">
              <w:rPr>
                <w:sz w:val="16"/>
                <w:szCs w:val="16"/>
              </w:rPr>
              <w:t>.5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Наладка систем отопления МКД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15.07.2026</w:t>
            </w:r>
          </w:p>
        </w:tc>
        <w:tc>
          <w:tcPr>
            <w:tcW w:w="959" w:type="dxa"/>
            <w:hideMark/>
          </w:tcPr>
          <w:p w:rsidR="0009050A" w:rsidRPr="00D469AD" w:rsidRDefault="0009050A" w:rsidP="00630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</w:t>
            </w:r>
            <w:r w:rsidR="00630632" w:rsidRPr="00D469AD">
              <w:rPr>
                <w:sz w:val="16"/>
                <w:szCs w:val="16"/>
              </w:rPr>
              <w:t>4.09</w:t>
            </w:r>
            <w:r w:rsidR="0059559C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1026" w:type="dxa"/>
            <w:gridSpan w:val="2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noWrap/>
            <w:hideMark/>
          </w:tcPr>
          <w:p w:rsidR="0009050A" w:rsidRPr="00D469AD" w:rsidRDefault="00D92C4E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852FC5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7</w:t>
            </w:r>
            <w:r w:rsidR="0009050A" w:rsidRPr="00852FC5">
              <w:rPr>
                <w:sz w:val="16"/>
                <w:szCs w:val="16"/>
              </w:rPr>
              <w:t>.6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Поверка и ввод в эксплуатацию общедомовых приборов учёта:</w:t>
            </w:r>
          </w:p>
        </w:tc>
        <w:tc>
          <w:tcPr>
            <w:tcW w:w="7599" w:type="dxa"/>
            <w:gridSpan w:val="9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852FC5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тепловая энергия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15.07.2026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D92C4E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852FC5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электроэнергия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15.07.2026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noWrap/>
            <w:hideMark/>
          </w:tcPr>
          <w:p w:rsidR="0009050A" w:rsidRPr="00D469AD" w:rsidRDefault="00D92C4E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852FC5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холодная вода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15.07.2026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noWrap/>
            <w:hideMark/>
          </w:tcPr>
          <w:p w:rsidR="0009050A" w:rsidRPr="00D469AD" w:rsidRDefault="00D92C4E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852FC5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горячая вода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15.07.2026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noWrap/>
            <w:hideMark/>
          </w:tcPr>
          <w:p w:rsidR="0009050A" w:rsidRPr="00D469AD" w:rsidRDefault="00D92C4E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852FC5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7</w:t>
            </w:r>
            <w:r w:rsidR="0009050A" w:rsidRPr="00852FC5">
              <w:rPr>
                <w:sz w:val="16"/>
                <w:szCs w:val="16"/>
              </w:rPr>
              <w:t>.7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Формирование аварийного запаса расходных материалов и запасных частей для АВР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тыс.руб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15.07.2026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D92C4E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7927C9">
        <w:trPr>
          <w:gridAfter w:val="1"/>
          <w:wAfter w:w="993" w:type="dxa"/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852FC5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ИТОГО ТСН "НОРД"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 xml:space="preserve">21,00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09050A" w:rsidRPr="00D469AD" w:rsidRDefault="00D92C4E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21,00</w:t>
            </w:r>
            <w:r w:rsidR="0009050A" w:rsidRPr="00D469AD">
              <w:rPr>
                <w:b/>
                <w:bCs/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Merge w:val="restart"/>
            <w:noWrap/>
            <w:hideMark/>
          </w:tcPr>
          <w:p w:rsidR="0009050A" w:rsidRPr="00852FC5" w:rsidRDefault="00FB113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8</w:t>
            </w:r>
          </w:p>
        </w:tc>
        <w:tc>
          <w:tcPr>
            <w:tcW w:w="2608" w:type="dxa"/>
            <w:vMerge w:val="restart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ТСН "Дружный дом 7"</w:t>
            </w:r>
          </w:p>
        </w:tc>
        <w:tc>
          <w:tcPr>
            <w:tcW w:w="1113" w:type="dxa"/>
            <w:vMerge w:val="restart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vMerge w:val="restart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vMerge w:val="restart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vMerge w:val="restart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 w:val="restart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09050A" w:rsidRPr="00EF3378" w:rsidTr="008B34ED">
        <w:trPr>
          <w:gridAfter w:val="1"/>
          <w:wAfter w:w="993" w:type="dxa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Merge/>
            <w:hideMark/>
          </w:tcPr>
          <w:p w:rsidR="0009050A" w:rsidRPr="00EF3378" w:rsidRDefault="0009050A" w:rsidP="0009050A">
            <w:pPr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608" w:type="dxa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3" w:type="dxa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8B34ED">
        <w:trPr>
          <w:gridAfter w:val="1"/>
          <w:wAfter w:w="993" w:type="dxa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09050A" w:rsidRPr="00EF3378">
              <w:rPr>
                <w:sz w:val="16"/>
                <w:szCs w:val="16"/>
              </w:rPr>
              <w:t>.1.1</w:t>
            </w:r>
          </w:p>
        </w:tc>
        <w:tc>
          <w:tcPr>
            <w:tcW w:w="2608" w:type="dxa"/>
            <w:hideMark/>
          </w:tcPr>
          <w:p w:rsidR="0009050A" w:rsidRPr="00D469AD" w:rsidRDefault="008A5084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Промывка теплопотребляющей установки, проведенной в присутствии представителя единой теплоснабжающей организации, в зону (зоны) деятельности которой входит система (системы) теплоснабжения, установленные требованиями пункта 337 и 450 Правил № 511.</w:t>
            </w:r>
          </w:p>
        </w:tc>
        <w:tc>
          <w:tcPr>
            <w:tcW w:w="111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742081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</w:t>
            </w:r>
            <w:r w:rsidR="0009050A" w:rsidRPr="00D469AD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09050A" w:rsidRPr="00D469AD" w:rsidRDefault="00742081" w:rsidP="00742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20.07</w:t>
            </w:r>
            <w:r w:rsidR="0059559C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09050A" w:rsidRPr="00D469AD" w:rsidRDefault="00742081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30.07</w:t>
            </w:r>
            <w:r w:rsidR="0009050A" w:rsidRPr="00D469AD">
              <w:rPr>
                <w:sz w:val="16"/>
                <w:szCs w:val="16"/>
              </w:rPr>
              <w:t>.202</w:t>
            </w:r>
            <w:r w:rsidR="0059559C" w:rsidRPr="00D469AD">
              <w:rPr>
                <w:sz w:val="16"/>
                <w:szCs w:val="16"/>
              </w:rPr>
              <w:t>6</w:t>
            </w: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852FC5">
        <w:trPr>
          <w:gridAfter w:val="1"/>
          <w:wAfter w:w="993" w:type="dxa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6527E7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09050A" w:rsidRPr="00EF3378">
              <w:rPr>
                <w:sz w:val="16"/>
                <w:szCs w:val="16"/>
              </w:rPr>
              <w:t>.1.2</w:t>
            </w:r>
          </w:p>
        </w:tc>
        <w:tc>
          <w:tcPr>
            <w:tcW w:w="2608" w:type="dxa"/>
            <w:hideMark/>
          </w:tcPr>
          <w:p w:rsidR="0009050A" w:rsidRPr="00D469AD" w:rsidRDefault="008A5084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Проведение наладки режимов потребления тепловой энергии и (или) теплоносителя (в том числе тепловых и гидравлических режимов) теплового пункта, внутридомовых сетей и теплопотребляющих установок, актов об установке и пломбировании дроссельных (ограничительных) устройств во внутренних системах, включая элеваторы и шайбы на линиях рециркуляции горячего водоснабжения в соответствии с пунктом 447 Правил № 511. Установка пломб на дроссельных (ограничительных) устройствах во внутренних системах включая элеваторы и шайбы на линиях рециркуляции горячего водоснабжения выполняется теплоснабжающими и теплосетевыми организациями.</w:t>
            </w:r>
          </w:p>
        </w:tc>
        <w:tc>
          <w:tcPr>
            <w:tcW w:w="111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09050A" w:rsidRPr="00D469AD" w:rsidRDefault="00BD5FD6" w:rsidP="005955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20.07</w:t>
            </w:r>
            <w:r w:rsidR="0009050A" w:rsidRPr="00D469AD">
              <w:rPr>
                <w:sz w:val="16"/>
                <w:szCs w:val="16"/>
              </w:rPr>
              <w:t>.202</w:t>
            </w:r>
            <w:r w:rsidR="0059559C" w:rsidRPr="00D469AD">
              <w:rPr>
                <w:sz w:val="16"/>
                <w:szCs w:val="16"/>
              </w:rPr>
              <w:t>6</w:t>
            </w:r>
          </w:p>
        </w:tc>
        <w:tc>
          <w:tcPr>
            <w:tcW w:w="959" w:type="dxa"/>
            <w:hideMark/>
          </w:tcPr>
          <w:p w:rsidR="0009050A" w:rsidRPr="00D469AD" w:rsidRDefault="00BD5FD6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30.07</w:t>
            </w:r>
            <w:r w:rsidR="0059559C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8B34ED">
        <w:trPr>
          <w:gridAfter w:val="1"/>
          <w:wAfter w:w="993" w:type="dxa"/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  <w:r w:rsidR="0009050A" w:rsidRPr="00EF3378">
              <w:rPr>
                <w:sz w:val="16"/>
                <w:szCs w:val="16"/>
              </w:rPr>
              <w:t>.1.3</w:t>
            </w:r>
          </w:p>
        </w:tc>
        <w:tc>
          <w:tcPr>
            <w:tcW w:w="2608" w:type="dxa"/>
            <w:hideMark/>
          </w:tcPr>
          <w:p w:rsidR="0009050A" w:rsidRPr="00D469AD" w:rsidRDefault="006527E7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Проверка (осмотр) запорной арматуры, в том числе в высших (воздушники) и низших точках трубопровода (спускники)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неповрежденных пломб, установленных теплоснабжающими и теплосетевыми организациями</w:t>
            </w:r>
          </w:p>
        </w:tc>
        <w:tc>
          <w:tcPr>
            <w:tcW w:w="111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8B34ED">
        <w:trPr>
          <w:gridAfter w:val="1"/>
          <w:wAfter w:w="993" w:type="dxa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  <w:r w:rsidR="0009050A" w:rsidRPr="00EF3378">
              <w:rPr>
                <w:sz w:val="16"/>
                <w:szCs w:val="16"/>
              </w:rPr>
              <w:t>.1.4</w:t>
            </w:r>
          </w:p>
        </w:tc>
        <w:tc>
          <w:tcPr>
            <w:tcW w:w="2608" w:type="dxa"/>
            <w:hideMark/>
          </w:tcPr>
          <w:p w:rsidR="0009050A" w:rsidRPr="00D469AD" w:rsidRDefault="00077B95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Назначить ответственных лиц за безопасную эксплуатацию тепловых энергоустановок для объектов, не являющихся ОПО, в соответствии с пунктом 7 Правил № 511.</w:t>
            </w:r>
          </w:p>
        </w:tc>
        <w:tc>
          <w:tcPr>
            <w:tcW w:w="111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да/нет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да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8B34ED">
        <w:trPr>
          <w:gridAfter w:val="1"/>
          <w:wAfter w:w="993" w:type="dxa"/>
          <w:trHeight w:val="2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09050A" w:rsidRPr="00EF3378">
              <w:rPr>
                <w:sz w:val="16"/>
                <w:szCs w:val="16"/>
              </w:rPr>
              <w:t>.1.5</w:t>
            </w:r>
          </w:p>
        </w:tc>
        <w:tc>
          <w:tcPr>
            <w:tcW w:w="2608" w:type="dxa"/>
            <w:hideMark/>
          </w:tcPr>
          <w:p w:rsidR="0009050A" w:rsidRPr="00D469AD" w:rsidRDefault="00077B95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Провести испытания на плотность и прочность (гидравлические испытания)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индивидуальных тепловых пунктов и внутренних систем теплопотребления в соответствии с требованиями пунктов 17, 26, 404, 412 Правил № 511 и наличие записей о результатах проведенных испытаний в паспорте теплового пункта и (или) теплопотребляющих установок.</w:t>
            </w:r>
            <w:r w:rsidR="0009050A" w:rsidRPr="00D469A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1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77B9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</w:t>
            </w:r>
            <w:r w:rsidR="0009050A" w:rsidRPr="00D469AD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8B34ED">
        <w:trPr>
          <w:gridAfter w:val="1"/>
          <w:wAfter w:w="993" w:type="dxa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09050A" w:rsidRPr="00EF3378">
              <w:rPr>
                <w:sz w:val="16"/>
                <w:szCs w:val="16"/>
              </w:rPr>
              <w:t>.1.6</w:t>
            </w:r>
          </w:p>
        </w:tc>
        <w:tc>
          <w:tcPr>
            <w:tcW w:w="2608" w:type="dxa"/>
            <w:hideMark/>
          </w:tcPr>
          <w:p w:rsidR="0009050A" w:rsidRPr="00D469AD" w:rsidRDefault="00077B95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Утверждение (разработка, пересмотр) в соответствии с требованиями пунктов 6, 35 Правил № 511 эксплуатационные инструкции объектов теплоснабжения, тепловых сетей, теплопотребляющих установок.</w:t>
            </w:r>
          </w:p>
        </w:tc>
        <w:tc>
          <w:tcPr>
            <w:tcW w:w="111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да/нет</w:t>
            </w:r>
          </w:p>
        </w:tc>
        <w:tc>
          <w:tcPr>
            <w:tcW w:w="1132" w:type="dxa"/>
            <w:hideMark/>
          </w:tcPr>
          <w:p w:rsidR="0009050A" w:rsidRPr="00D469AD" w:rsidRDefault="00077B9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да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8B34ED">
        <w:trPr>
          <w:gridAfter w:val="1"/>
          <w:wAfter w:w="993" w:type="dxa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09050A" w:rsidRPr="00EF3378">
              <w:rPr>
                <w:sz w:val="16"/>
                <w:szCs w:val="16"/>
              </w:rPr>
              <w:t>.1.7</w:t>
            </w:r>
          </w:p>
        </w:tc>
        <w:tc>
          <w:tcPr>
            <w:tcW w:w="2608" w:type="dxa"/>
            <w:hideMark/>
          </w:tcPr>
          <w:p w:rsidR="0009050A" w:rsidRPr="00D469AD" w:rsidRDefault="00077B95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Утверждение (разработка, пересмотр) штатного расписания, подтверждающая наличие персонала, осуществляющего функции эксплуатационной, диспетчерской и аварийной служб или документы на техническое обслуживание, энергосервисные контракты в случае привлечения специализированных организаций для эксплуатации оборудования.</w:t>
            </w:r>
          </w:p>
        </w:tc>
        <w:tc>
          <w:tcPr>
            <w:tcW w:w="111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да/нет</w:t>
            </w:r>
          </w:p>
        </w:tc>
        <w:tc>
          <w:tcPr>
            <w:tcW w:w="1132" w:type="dxa"/>
            <w:hideMark/>
          </w:tcPr>
          <w:p w:rsidR="0009050A" w:rsidRPr="00D469AD" w:rsidRDefault="00077B9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да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077B95">
        <w:trPr>
          <w:gridAfter w:val="1"/>
          <w:wAfter w:w="993" w:type="dxa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09050A" w:rsidRPr="00EF3378">
              <w:rPr>
                <w:sz w:val="16"/>
                <w:szCs w:val="16"/>
              </w:rPr>
              <w:t>.1.8</w:t>
            </w:r>
          </w:p>
        </w:tc>
        <w:tc>
          <w:tcPr>
            <w:tcW w:w="2608" w:type="dxa"/>
            <w:hideMark/>
          </w:tcPr>
          <w:p w:rsidR="0009050A" w:rsidRPr="00D469AD" w:rsidRDefault="00077B95" w:rsidP="0007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 xml:space="preserve">Проверка работоспособности автоматических регуляторов температуры воды, подаваемой в системы горячего водоснабжения, а также проверку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 в соответствии с </w:t>
            </w:r>
            <w:r w:rsidRPr="00D469AD">
              <w:rPr>
                <w:b/>
                <w:bCs/>
                <w:sz w:val="16"/>
                <w:szCs w:val="16"/>
              </w:rPr>
              <w:lastRenderedPageBreak/>
              <w:t xml:space="preserve">пунктами 395, 448 Правил № 511. </w:t>
            </w:r>
          </w:p>
        </w:tc>
        <w:tc>
          <w:tcPr>
            <w:tcW w:w="111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lastRenderedPageBreak/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8B34ED">
        <w:trPr>
          <w:gridAfter w:val="1"/>
          <w:wAfter w:w="993" w:type="dxa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  <w:r w:rsidR="0009050A" w:rsidRPr="00EF3378">
              <w:rPr>
                <w:sz w:val="16"/>
                <w:szCs w:val="16"/>
              </w:rPr>
              <w:t>.1.9</w:t>
            </w:r>
          </w:p>
        </w:tc>
        <w:tc>
          <w:tcPr>
            <w:tcW w:w="2608" w:type="dxa"/>
            <w:hideMark/>
          </w:tcPr>
          <w:p w:rsidR="0009050A" w:rsidRPr="00D469AD" w:rsidRDefault="00077B95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Осмотр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энергоустановках.</w:t>
            </w:r>
          </w:p>
        </w:tc>
        <w:tc>
          <w:tcPr>
            <w:tcW w:w="111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8B34ED">
        <w:trPr>
          <w:gridAfter w:val="1"/>
          <w:wAfter w:w="993" w:type="dxa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09050A" w:rsidRPr="00EF3378">
              <w:rPr>
                <w:sz w:val="16"/>
                <w:szCs w:val="16"/>
              </w:rPr>
              <w:t>.1.10</w:t>
            </w:r>
          </w:p>
        </w:tc>
        <w:tc>
          <w:tcPr>
            <w:tcW w:w="2608" w:type="dxa"/>
            <w:hideMark/>
          </w:tcPr>
          <w:p w:rsidR="0009050A" w:rsidRPr="00D469AD" w:rsidRDefault="00077B95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Провести сверку расчетов за поставленные тепловую энергию (мощность), теплоноситель, горячую воду по состоянию на дату проверки, подтверждающий отсутствие задолженности либо подписанный сторонами документ, подтверждающий урегулирование с теплоснабжающей организацией порядка погашения всей существующей задолженности.</w:t>
            </w:r>
          </w:p>
        </w:tc>
        <w:tc>
          <w:tcPr>
            <w:tcW w:w="111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77B9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8B34ED">
        <w:trPr>
          <w:gridAfter w:val="1"/>
          <w:wAfter w:w="993" w:type="dxa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09050A" w:rsidRPr="00EF3378">
              <w:rPr>
                <w:sz w:val="16"/>
                <w:szCs w:val="16"/>
              </w:rPr>
              <w:t>.1.11</w:t>
            </w:r>
          </w:p>
        </w:tc>
        <w:tc>
          <w:tcPr>
            <w:tcW w:w="2608" w:type="dxa"/>
            <w:hideMark/>
          </w:tcPr>
          <w:p w:rsidR="0009050A" w:rsidRPr="00D469AD" w:rsidRDefault="00077B95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Провести  проверку узла учета, составленные в соответствии с пунктом 73 Правил коммерческого учета, акты разграничения балансовой принадлежности.</w:t>
            </w:r>
          </w:p>
        </w:tc>
        <w:tc>
          <w:tcPr>
            <w:tcW w:w="111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77B9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7927C9">
        <w:trPr>
          <w:gridAfter w:val="1"/>
          <w:wAfter w:w="993" w:type="dxa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09050A" w:rsidRPr="00EF3378">
              <w:rPr>
                <w:sz w:val="16"/>
                <w:szCs w:val="16"/>
              </w:rPr>
              <w:t>.1.12</w:t>
            </w:r>
          </w:p>
        </w:tc>
        <w:tc>
          <w:tcPr>
            <w:tcW w:w="2608" w:type="dxa"/>
            <w:hideMark/>
          </w:tcPr>
          <w:p w:rsidR="0009050A" w:rsidRPr="00D469AD" w:rsidRDefault="00077B95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Провести проверку контрольно-измерительных приборов в тепловом пункте, с указанием заводских номеров, отметки о наличии паспортов контрольно-измерительных приборов в соответствии с пунктом 404 Правил № 511, содержащие результаты поверки средств измерений в соответствии с частью 4 статьи 13 Федерального закона от 26.06.2008 № 102-ФЗ "Об обеспечении единства измерений".</w:t>
            </w:r>
          </w:p>
        </w:tc>
        <w:tc>
          <w:tcPr>
            <w:tcW w:w="111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6,00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8B34ED">
        <w:trPr>
          <w:gridAfter w:val="1"/>
          <w:wAfter w:w="993" w:type="dxa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09050A" w:rsidRPr="00EF3378">
              <w:rPr>
                <w:sz w:val="16"/>
                <w:szCs w:val="16"/>
              </w:rPr>
              <w:t>.1.13</w:t>
            </w:r>
          </w:p>
        </w:tc>
        <w:tc>
          <w:tcPr>
            <w:tcW w:w="2608" w:type="dxa"/>
            <w:hideMark/>
          </w:tcPr>
          <w:p w:rsidR="0009050A" w:rsidRPr="00D469AD" w:rsidRDefault="00077B95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Выполнить работ по подготовке к отопительному периоду теплового контура здания в соответствии с требованиями пункта 2.6.10 Правил N 170.</w:t>
            </w:r>
          </w:p>
        </w:tc>
        <w:tc>
          <w:tcPr>
            <w:tcW w:w="111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8B34ED">
        <w:trPr>
          <w:gridAfter w:val="1"/>
          <w:wAfter w:w="993" w:type="dxa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09050A" w:rsidRPr="00EF3378">
              <w:rPr>
                <w:sz w:val="16"/>
                <w:szCs w:val="16"/>
              </w:rPr>
              <w:t>.1.14</w:t>
            </w:r>
          </w:p>
        </w:tc>
        <w:tc>
          <w:tcPr>
            <w:tcW w:w="2608" w:type="dxa"/>
            <w:hideMark/>
          </w:tcPr>
          <w:p w:rsidR="0009050A" w:rsidRPr="00D469AD" w:rsidRDefault="00077B95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Провести обследования дымовых и вентиляционных каналов многоквартирных домов перед отопительным периодом, получить копию действующего (действующих) документа (документов), подтверждающих выполнение технического обслуживания и ремонта внутридомового газового оборудования в многоквартирном доме</w:t>
            </w:r>
          </w:p>
        </w:tc>
        <w:tc>
          <w:tcPr>
            <w:tcW w:w="111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8B34ED">
        <w:trPr>
          <w:gridAfter w:val="1"/>
          <w:wAfter w:w="993" w:type="dxa"/>
          <w:trHeight w:val="3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  <w:r w:rsidR="0009050A" w:rsidRPr="00EF3378">
              <w:rPr>
                <w:sz w:val="16"/>
                <w:szCs w:val="16"/>
              </w:rPr>
              <w:t>.1.15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Получить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(рекомендуемый образец содержится в приложении к настоящим Правилам), составленный по результатам анализа документов и визуального осмотра, с указанием выявленных замечаний, свидетельствующих о несоблюдении потребителем требований безопасной эксплуатации теплопотребляющих установок и (или) невыполнении мероприятий, обеспечивающих соблюдение указанного в договоре теплоснабжения или предусмотренного нормативными актами режима потребления тепловой энергии</w:t>
            </w:r>
          </w:p>
        </w:tc>
        <w:tc>
          <w:tcPr>
            <w:tcW w:w="111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</w:t>
            </w:r>
            <w:r w:rsidR="0059559C" w:rsidRPr="00D469AD">
              <w:rPr>
                <w:sz w:val="16"/>
                <w:szCs w:val="16"/>
              </w:rPr>
              <w:t>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8B34ED">
        <w:trPr>
          <w:gridAfter w:val="1"/>
          <w:wAfter w:w="993" w:type="dxa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  <w:r w:rsidR="0009050A" w:rsidRPr="00EF3378">
              <w:rPr>
                <w:sz w:val="16"/>
                <w:szCs w:val="16"/>
              </w:rPr>
              <w:t>.1.16</w:t>
            </w:r>
          </w:p>
        </w:tc>
        <w:tc>
          <w:tcPr>
            <w:tcW w:w="2608" w:type="dxa"/>
            <w:hideMark/>
          </w:tcPr>
          <w:p w:rsidR="0009050A" w:rsidRPr="00D469AD" w:rsidRDefault="00077B95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Заполнить Оценочный лист для расчета индекса готовности к отопительному периоду 2026/2027 в соответствии приложения №4 Правил обеспечения готовности к отопительному периоду и Порядка проведения оценки обеспечения готовности к отопительному периоду, утверждённых приказом от 13.11.2024 №2234</w:t>
            </w:r>
          </w:p>
        </w:tc>
        <w:tc>
          <w:tcPr>
            <w:tcW w:w="111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09050A" w:rsidRPr="00EF3378">
              <w:rPr>
                <w:sz w:val="16"/>
                <w:szCs w:val="16"/>
              </w:rPr>
              <w:t>.2</w:t>
            </w:r>
          </w:p>
        </w:tc>
        <w:tc>
          <w:tcPr>
            <w:tcW w:w="2608" w:type="dxa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кровли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кв.м.</w:t>
            </w:r>
          </w:p>
        </w:tc>
        <w:tc>
          <w:tcPr>
            <w:tcW w:w="1132" w:type="dxa"/>
            <w:hideMark/>
          </w:tcPr>
          <w:p w:rsidR="0009050A" w:rsidRPr="00D469AD" w:rsidRDefault="009342F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</w:t>
            </w:r>
            <w:r w:rsidR="0009050A" w:rsidRPr="00D469AD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9342F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</w:t>
            </w:r>
            <w:r w:rsidR="0009050A" w:rsidRPr="00D469AD">
              <w:rPr>
                <w:sz w:val="16"/>
                <w:szCs w:val="16"/>
              </w:rPr>
              <w:t xml:space="preserve">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9342F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09050A" w:rsidRPr="00EF3378">
              <w:rPr>
                <w:sz w:val="16"/>
                <w:szCs w:val="16"/>
              </w:rPr>
              <w:t>.3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Замена ветхих и аварийных  сетей и оборудования инженерных систем:</w:t>
            </w:r>
          </w:p>
        </w:tc>
        <w:tc>
          <w:tcPr>
            <w:tcW w:w="7599" w:type="dxa"/>
            <w:gridSpan w:val="9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центральное отопление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D469AD" w:rsidRDefault="009342F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</w:t>
            </w:r>
            <w:r w:rsidR="0009050A" w:rsidRPr="00D469AD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9342F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</w:t>
            </w:r>
            <w:r w:rsidR="0009050A" w:rsidRPr="00D469AD">
              <w:rPr>
                <w:sz w:val="16"/>
                <w:szCs w:val="16"/>
              </w:rPr>
              <w:t xml:space="preserve">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9342F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горячее водоснабжение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D469AD" w:rsidRDefault="009342F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</w:t>
            </w:r>
            <w:r w:rsidR="0009050A" w:rsidRPr="00D469AD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9342F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</w:t>
            </w:r>
            <w:r w:rsidR="0009050A" w:rsidRPr="00D469AD">
              <w:rPr>
                <w:sz w:val="16"/>
                <w:szCs w:val="16"/>
              </w:rPr>
              <w:t xml:space="preserve">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9342F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холодное водоснабжение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D469AD" w:rsidRDefault="009342F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</w:t>
            </w:r>
            <w:r w:rsidR="0009050A" w:rsidRPr="00D469AD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9342F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</w:t>
            </w:r>
            <w:r w:rsidR="0009050A" w:rsidRPr="00D469AD">
              <w:rPr>
                <w:sz w:val="16"/>
                <w:szCs w:val="16"/>
              </w:rPr>
              <w:t xml:space="preserve">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9342F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водоотведение 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D469AD" w:rsidRDefault="009342F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</w:t>
            </w:r>
            <w:r w:rsidR="0009050A" w:rsidRPr="00D469AD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9342F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</w:t>
            </w:r>
            <w:r w:rsidR="0009050A" w:rsidRPr="00D469AD">
              <w:rPr>
                <w:sz w:val="16"/>
                <w:szCs w:val="16"/>
              </w:rPr>
              <w:t xml:space="preserve">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9342F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электрооборудование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D469AD" w:rsidRDefault="009342F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</w:t>
            </w:r>
            <w:r w:rsidR="0009050A" w:rsidRPr="00D469AD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9342F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</w:t>
            </w:r>
            <w:r w:rsidR="0009050A" w:rsidRPr="00D469AD">
              <w:rPr>
                <w:sz w:val="16"/>
                <w:szCs w:val="16"/>
              </w:rPr>
              <w:t xml:space="preserve">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9342F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газовое оборудование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9342F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09050A" w:rsidRPr="00EF3378">
              <w:rPr>
                <w:sz w:val="16"/>
                <w:szCs w:val="16"/>
              </w:rPr>
              <w:t>.4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Промывка и опрессовка систем отопления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ед. 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D469AD" w:rsidRDefault="0059559C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9342F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21</w:t>
            </w:r>
            <w:r w:rsidR="0009050A" w:rsidRPr="00D469AD">
              <w:rPr>
                <w:sz w:val="16"/>
                <w:szCs w:val="16"/>
              </w:rPr>
              <w:t xml:space="preserve">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9342F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21,00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09050A" w:rsidRPr="00EF3378">
              <w:rPr>
                <w:sz w:val="16"/>
                <w:szCs w:val="16"/>
              </w:rPr>
              <w:t>.5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Наладка систем отопления МКД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09050A" w:rsidRPr="00D469AD" w:rsidRDefault="00D56B7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D469AD" w:rsidRDefault="0063063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14.09</w:t>
            </w:r>
            <w:r w:rsidR="00D56B72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1026" w:type="dxa"/>
            <w:gridSpan w:val="2"/>
            <w:noWrap/>
            <w:hideMark/>
          </w:tcPr>
          <w:p w:rsidR="0009050A" w:rsidRPr="00D469AD" w:rsidRDefault="009342F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</w:t>
            </w:r>
            <w:r w:rsidR="0009050A" w:rsidRPr="00D469AD">
              <w:rPr>
                <w:sz w:val="16"/>
                <w:szCs w:val="16"/>
              </w:rPr>
              <w:t xml:space="preserve">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noWrap/>
            <w:hideMark/>
          </w:tcPr>
          <w:p w:rsidR="0009050A" w:rsidRPr="00D469AD" w:rsidRDefault="009342F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09050A" w:rsidRPr="00EF3378">
              <w:rPr>
                <w:sz w:val="16"/>
                <w:szCs w:val="16"/>
              </w:rPr>
              <w:t>.6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Поверка и ввод в эксплуатацию общедомовых приборов учёта:</w:t>
            </w:r>
          </w:p>
        </w:tc>
        <w:tc>
          <w:tcPr>
            <w:tcW w:w="7599" w:type="dxa"/>
            <w:gridSpan w:val="9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тепловая энергия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D469AD" w:rsidRDefault="00D56B7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9342F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электроэнергия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9342F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холодная вода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</w:t>
            </w:r>
            <w:r w:rsidR="00B34235" w:rsidRPr="00D469AD">
              <w:rPr>
                <w:sz w:val="16"/>
                <w:szCs w:val="16"/>
              </w:rPr>
              <w:t>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9342F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горячая вода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9342F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09050A" w:rsidRPr="00EF3378">
              <w:rPr>
                <w:sz w:val="16"/>
                <w:szCs w:val="16"/>
              </w:rPr>
              <w:t>.7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Формирование аварийного запаса расходных материалов и запасных частей для АВР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тыс.руб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9342F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</w:t>
            </w:r>
          </w:p>
        </w:tc>
      </w:tr>
      <w:tr w:rsidR="0009050A" w:rsidRPr="00EF3378" w:rsidTr="007927C9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ИТОГО ТСН "Дружный дом 7"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9342F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21</w:t>
            </w:r>
            <w:r w:rsidR="0009050A" w:rsidRPr="00D469AD">
              <w:rPr>
                <w:b/>
                <w:bCs/>
                <w:sz w:val="16"/>
                <w:szCs w:val="16"/>
              </w:rPr>
              <w:t xml:space="preserve">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09050A" w:rsidRPr="00D469AD" w:rsidRDefault="009342F2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21</w:t>
            </w:r>
            <w:r w:rsidR="000747D4" w:rsidRPr="00D469AD">
              <w:rPr>
                <w:b/>
                <w:bCs/>
                <w:sz w:val="16"/>
                <w:szCs w:val="16"/>
              </w:rPr>
              <w:t>,00</w:t>
            </w:r>
            <w:r w:rsidR="0009050A" w:rsidRPr="00D469AD">
              <w:rPr>
                <w:b/>
                <w:bCs/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Merge w:val="restart"/>
            <w:noWrap/>
            <w:hideMark/>
          </w:tcPr>
          <w:p w:rsidR="0009050A" w:rsidRPr="00FB113A" w:rsidRDefault="00FB113A" w:rsidP="0009050A">
            <w:pPr>
              <w:jc w:val="center"/>
              <w:rPr>
                <w:b w:val="0"/>
                <w:bCs w:val="0"/>
                <w:color w:val="FF000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9</w:t>
            </w:r>
          </w:p>
        </w:tc>
        <w:tc>
          <w:tcPr>
            <w:tcW w:w="2608" w:type="dxa"/>
            <w:vMerge w:val="restart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НУ "Парковая, 1"</w:t>
            </w:r>
          </w:p>
        </w:tc>
        <w:tc>
          <w:tcPr>
            <w:tcW w:w="1113" w:type="dxa"/>
            <w:vMerge w:val="restart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vMerge w:val="restart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vMerge w:val="restart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 w:val="restart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09050A" w:rsidRPr="00EF3378" w:rsidTr="007927C9">
        <w:trPr>
          <w:gridAfter w:val="1"/>
          <w:wAfter w:w="993" w:type="dxa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Merge/>
            <w:hideMark/>
          </w:tcPr>
          <w:p w:rsidR="0009050A" w:rsidRPr="00EF3378" w:rsidRDefault="0009050A" w:rsidP="0009050A">
            <w:pPr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608" w:type="dxa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3" w:type="dxa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8B34ED">
        <w:trPr>
          <w:gridAfter w:val="1"/>
          <w:wAfter w:w="993" w:type="dxa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  <w:r w:rsidR="0009050A" w:rsidRPr="00EF3378">
              <w:rPr>
                <w:sz w:val="16"/>
                <w:szCs w:val="16"/>
              </w:rPr>
              <w:t>.1.1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Промывка теплопотребляющей установки, проведенной в присутствии представителя единой теплоснабжающей организации, в зону (зоны) деятельности которой входит система (системы) теплоснабжения, установ</w:t>
            </w:r>
            <w:r w:rsidR="000F5F6A" w:rsidRPr="00D469AD">
              <w:rPr>
                <w:b/>
                <w:bCs/>
                <w:sz w:val="16"/>
                <w:szCs w:val="16"/>
              </w:rPr>
              <w:t>ленные требов</w:t>
            </w:r>
            <w:r w:rsidR="00A23629" w:rsidRPr="00D469AD">
              <w:rPr>
                <w:b/>
                <w:bCs/>
                <w:sz w:val="16"/>
                <w:szCs w:val="16"/>
              </w:rPr>
              <w:t>аниями пункта 337 и 450 Правил №</w:t>
            </w:r>
            <w:r w:rsidR="000F5F6A" w:rsidRPr="00D469AD">
              <w:rPr>
                <w:b/>
                <w:bCs/>
                <w:sz w:val="16"/>
                <w:szCs w:val="16"/>
              </w:rPr>
              <w:t xml:space="preserve"> 511</w:t>
            </w:r>
            <w:r w:rsidRPr="00D469AD">
              <w:rPr>
                <w:b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111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09050A" w:rsidRPr="00D469AD" w:rsidRDefault="008B02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</w:t>
            </w:r>
            <w:r w:rsidR="00B34235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8B34ED">
        <w:trPr>
          <w:gridAfter w:val="1"/>
          <w:wAfter w:w="993" w:type="dxa"/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  <w:r w:rsidR="0009050A" w:rsidRPr="00EF3378">
              <w:rPr>
                <w:sz w:val="16"/>
                <w:szCs w:val="16"/>
              </w:rPr>
              <w:t>.1.2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Проведение наладки режимов потребления тепловой энергии и (или) теплоносителя (в том числе тепловых и гидравлических режимов) теплового пункта, внутридомовых сетей и теплопотребляющих установок, актов об установке и пломбировании дроссельных (ограничительных) устройств во внутренних системах, включая элеваторы и шайбы на линиях рециркуляции горячего водоснабжения</w:t>
            </w:r>
            <w:r w:rsidR="000F5F6A" w:rsidRPr="00D469AD">
              <w:rPr>
                <w:b/>
                <w:bCs/>
                <w:sz w:val="16"/>
                <w:szCs w:val="16"/>
              </w:rPr>
              <w:t xml:space="preserve"> в соответствии с пунктом 4</w:t>
            </w:r>
            <w:r w:rsidR="00A23629" w:rsidRPr="00D469AD">
              <w:rPr>
                <w:b/>
                <w:bCs/>
                <w:sz w:val="16"/>
                <w:szCs w:val="16"/>
              </w:rPr>
              <w:t>47 Правил №</w:t>
            </w:r>
            <w:r w:rsidR="000F5F6A" w:rsidRPr="00D469AD">
              <w:rPr>
                <w:b/>
                <w:bCs/>
                <w:sz w:val="16"/>
                <w:szCs w:val="16"/>
              </w:rPr>
              <w:t xml:space="preserve"> 511</w:t>
            </w:r>
            <w:r w:rsidRPr="00D469AD">
              <w:rPr>
                <w:b/>
                <w:bCs/>
                <w:sz w:val="16"/>
                <w:szCs w:val="16"/>
              </w:rPr>
              <w:t xml:space="preserve">. Установка пломб на дроссельных (ограничительных) устройствах во внутренних системах включая элеваторы и шайбы на линиях рециркуляции горячего водоснабжения выполняется теплоснабжающими и теплосетевыми организациями. </w:t>
            </w:r>
          </w:p>
        </w:tc>
        <w:tc>
          <w:tcPr>
            <w:tcW w:w="111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09050A" w:rsidRPr="00D469AD" w:rsidRDefault="008B02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</w:t>
            </w:r>
            <w:r w:rsidR="00B34235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8B34ED">
        <w:trPr>
          <w:gridAfter w:val="1"/>
          <w:wAfter w:w="993" w:type="dxa"/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09050A" w:rsidRPr="00EF3378">
              <w:rPr>
                <w:sz w:val="16"/>
                <w:szCs w:val="16"/>
              </w:rPr>
              <w:t>.1.3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Проверка (осмотр) запорной арматуры, в том числе в высших (воздушники) и низших точках трубопровода (спускники)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неповрежденных пломб, установленных теплоснабжающими и теплосетевыми организациями</w:t>
            </w:r>
          </w:p>
        </w:tc>
        <w:tc>
          <w:tcPr>
            <w:tcW w:w="111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09050A" w:rsidRPr="00D469AD" w:rsidRDefault="008B02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</w:t>
            </w:r>
            <w:r w:rsidR="00B34235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8B34ED">
        <w:trPr>
          <w:gridAfter w:val="1"/>
          <w:wAfter w:w="993" w:type="dxa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09050A" w:rsidRPr="00EF3378">
              <w:rPr>
                <w:sz w:val="16"/>
                <w:szCs w:val="16"/>
              </w:rPr>
              <w:t>.1.4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 xml:space="preserve"> Назначить ответственных лиц за безопасную эксплуатацию тепловых энергоустановок для объектов, не являющихся ОПО, в соот</w:t>
            </w:r>
            <w:r w:rsidR="00A23629" w:rsidRPr="00D469AD">
              <w:rPr>
                <w:b/>
                <w:bCs/>
                <w:sz w:val="16"/>
                <w:szCs w:val="16"/>
              </w:rPr>
              <w:t>ветствии с пунктом 7 Правил №</w:t>
            </w:r>
            <w:r w:rsidR="000F5F6A" w:rsidRPr="00D469AD">
              <w:rPr>
                <w:b/>
                <w:bCs/>
                <w:sz w:val="16"/>
                <w:szCs w:val="16"/>
              </w:rPr>
              <w:t xml:space="preserve"> 511</w:t>
            </w:r>
            <w:r w:rsidRPr="00D469AD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1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да/нет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да</w:t>
            </w:r>
          </w:p>
        </w:tc>
        <w:tc>
          <w:tcPr>
            <w:tcW w:w="959" w:type="dxa"/>
            <w:hideMark/>
          </w:tcPr>
          <w:p w:rsidR="0009050A" w:rsidRPr="00D469AD" w:rsidRDefault="008B02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</w:t>
            </w:r>
            <w:r w:rsidR="00B34235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8B34ED">
        <w:trPr>
          <w:gridAfter w:val="1"/>
          <w:wAfter w:w="993" w:type="dxa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09050A" w:rsidRPr="00EF3378">
              <w:rPr>
                <w:sz w:val="16"/>
                <w:szCs w:val="16"/>
              </w:rPr>
              <w:t>.1.5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Провести испытания на плотность и прочность (гидравлические испытания)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индивидуальных тепловых пунктов и внутренних систем теплопотребления в соответствии с тр</w:t>
            </w:r>
            <w:r w:rsidR="00A23629" w:rsidRPr="00D469AD">
              <w:rPr>
                <w:b/>
                <w:bCs/>
                <w:sz w:val="16"/>
                <w:szCs w:val="16"/>
              </w:rPr>
              <w:t>ебованиями пунктов 17, 26, 404, 412 Правил № 511</w:t>
            </w:r>
            <w:r w:rsidRPr="00D469AD">
              <w:rPr>
                <w:b/>
                <w:bCs/>
                <w:sz w:val="16"/>
                <w:szCs w:val="16"/>
              </w:rPr>
              <w:t xml:space="preserve"> и наличие записей о результатах проведенных испытаний в паспорте теплового пункта и (или) теплопотребляющих установок. </w:t>
            </w:r>
          </w:p>
        </w:tc>
        <w:tc>
          <w:tcPr>
            <w:tcW w:w="111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09050A" w:rsidRPr="00D469AD" w:rsidRDefault="008B02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</w:t>
            </w:r>
            <w:r w:rsidR="00B34235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8B34ED">
        <w:trPr>
          <w:gridAfter w:val="1"/>
          <w:wAfter w:w="993" w:type="dxa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  <w:r w:rsidR="0009050A" w:rsidRPr="00EF3378">
              <w:rPr>
                <w:sz w:val="16"/>
                <w:szCs w:val="16"/>
              </w:rPr>
              <w:t>.1.6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Утверж</w:t>
            </w:r>
            <w:r w:rsidR="00A23629" w:rsidRPr="00D469AD">
              <w:rPr>
                <w:b/>
                <w:bCs/>
                <w:sz w:val="16"/>
                <w:szCs w:val="16"/>
              </w:rPr>
              <w:t>дение (разработка, пересмотр</w:t>
            </w:r>
            <w:r w:rsidRPr="00D469AD">
              <w:rPr>
                <w:b/>
                <w:bCs/>
                <w:sz w:val="16"/>
                <w:szCs w:val="16"/>
              </w:rPr>
              <w:t>) в со</w:t>
            </w:r>
            <w:r w:rsidR="00A23629" w:rsidRPr="00D469AD">
              <w:rPr>
                <w:b/>
                <w:bCs/>
                <w:sz w:val="16"/>
                <w:szCs w:val="16"/>
              </w:rPr>
              <w:t>ответствии с требованиями пунктов 6, 35 Правил № 511</w:t>
            </w:r>
            <w:r w:rsidRPr="00D469AD">
              <w:rPr>
                <w:b/>
                <w:bCs/>
                <w:sz w:val="16"/>
                <w:szCs w:val="16"/>
              </w:rPr>
              <w:t xml:space="preserve"> эксплуатационные инструкции объектов теплоснабжения, тепловых сетей, теплопотребляющих установок. </w:t>
            </w:r>
          </w:p>
        </w:tc>
        <w:tc>
          <w:tcPr>
            <w:tcW w:w="111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да/нет</w:t>
            </w:r>
          </w:p>
        </w:tc>
        <w:tc>
          <w:tcPr>
            <w:tcW w:w="1132" w:type="dxa"/>
            <w:hideMark/>
          </w:tcPr>
          <w:p w:rsidR="0009050A" w:rsidRPr="00D469AD" w:rsidRDefault="00A23629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да</w:t>
            </w:r>
          </w:p>
        </w:tc>
        <w:tc>
          <w:tcPr>
            <w:tcW w:w="959" w:type="dxa"/>
            <w:hideMark/>
          </w:tcPr>
          <w:p w:rsidR="0009050A" w:rsidRPr="00D469AD" w:rsidRDefault="008B02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</w:t>
            </w:r>
            <w:r w:rsidR="00B34235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8B34ED">
        <w:trPr>
          <w:gridAfter w:val="1"/>
          <w:wAfter w:w="993" w:type="dxa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  <w:r w:rsidR="0009050A" w:rsidRPr="00EF3378">
              <w:rPr>
                <w:sz w:val="16"/>
                <w:szCs w:val="16"/>
              </w:rPr>
              <w:t>.1.7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Утверж</w:t>
            </w:r>
            <w:r w:rsidR="00077B95" w:rsidRPr="00D469AD">
              <w:rPr>
                <w:b/>
                <w:bCs/>
                <w:sz w:val="16"/>
                <w:szCs w:val="16"/>
              </w:rPr>
              <w:t>дение (разработка, пересмотр</w:t>
            </w:r>
            <w:r w:rsidRPr="00D469AD">
              <w:rPr>
                <w:b/>
                <w:bCs/>
                <w:sz w:val="16"/>
                <w:szCs w:val="16"/>
              </w:rPr>
              <w:t xml:space="preserve">) штатного расписания, подтверждающая наличие персонала, осуществляющего функции эксплуатационной, диспетчерской и аварийной служб или документы на техническое обслуживание, энергосервисные контракты в случае привлечения специализированных организаций для эксплуатации оборудования. </w:t>
            </w:r>
          </w:p>
        </w:tc>
        <w:tc>
          <w:tcPr>
            <w:tcW w:w="111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да/нет</w:t>
            </w:r>
          </w:p>
        </w:tc>
        <w:tc>
          <w:tcPr>
            <w:tcW w:w="1132" w:type="dxa"/>
            <w:hideMark/>
          </w:tcPr>
          <w:p w:rsidR="0009050A" w:rsidRPr="00D469AD" w:rsidRDefault="00A23629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да</w:t>
            </w:r>
          </w:p>
        </w:tc>
        <w:tc>
          <w:tcPr>
            <w:tcW w:w="959" w:type="dxa"/>
            <w:hideMark/>
          </w:tcPr>
          <w:p w:rsidR="0009050A" w:rsidRPr="00D469AD" w:rsidRDefault="008B02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</w:t>
            </w:r>
            <w:r w:rsidR="00B34235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8B34ED">
        <w:trPr>
          <w:gridAfter w:val="1"/>
          <w:wAfter w:w="993" w:type="dxa"/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09050A" w:rsidRPr="00EF3378">
              <w:rPr>
                <w:sz w:val="16"/>
                <w:szCs w:val="16"/>
              </w:rPr>
              <w:t>.1.8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Проверка работоспособности автоматических регуляторов температуры воды, подаваемой в системы горячего водоснабжения, а также проверку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 в соотве</w:t>
            </w:r>
            <w:r w:rsidR="00A23629" w:rsidRPr="00D469AD">
              <w:rPr>
                <w:b/>
                <w:bCs/>
                <w:sz w:val="16"/>
                <w:szCs w:val="16"/>
              </w:rPr>
              <w:t>тствии с пунктами 395, 448 Правил № 511</w:t>
            </w:r>
            <w:r w:rsidRPr="00D469AD">
              <w:rPr>
                <w:b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111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09050A" w:rsidRPr="00D469AD" w:rsidRDefault="008B02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</w:t>
            </w:r>
            <w:r w:rsidR="00B34235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8B34ED">
        <w:trPr>
          <w:gridAfter w:val="1"/>
          <w:wAfter w:w="993" w:type="dxa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09050A" w:rsidRPr="00EF3378">
              <w:rPr>
                <w:sz w:val="16"/>
                <w:szCs w:val="16"/>
              </w:rPr>
              <w:t>.1.9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Осмотр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энергоустановках.</w:t>
            </w:r>
          </w:p>
        </w:tc>
        <w:tc>
          <w:tcPr>
            <w:tcW w:w="111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09050A" w:rsidRPr="00D469AD" w:rsidRDefault="008B02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</w:t>
            </w:r>
            <w:r w:rsidR="00B34235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8B34ED">
        <w:trPr>
          <w:gridAfter w:val="1"/>
          <w:wAfter w:w="993" w:type="dxa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09050A" w:rsidRPr="00EF3378">
              <w:rPr>
                <w:sz w:val="16"/>
                <w:szCs w:val="16"/>
              </w:rPr>
              <w:t>.1.10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 xml:space="preserve">Провести сверку расчетов за поставленные тепловую энергию (мощность), теплоноситель, горячую воду по состоянию на дату проверки, подтверждающий отсутствие задолженности либо подписанный сторонами документ, подтверждающий урегулирование с теплоснабжающей организацией порядка погашения всей существующей задолженности. </w:t>
            </w:r>
          </w:p>
        </w:tc>
        <w:tc>
          <w:tcPr>
            <w:tcW w:w="111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09050A" w:rsidRPr="00D469AD" w:rsidRDefault="008B02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</w:t>
            </w:r>
            <w:r w:rsidR="00B34235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8B34ED">
        <w:trPr>
          <w:gridAfter w:val="1"/>
          <w:wAfter w:w="993" w:type="dxa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09050A" w:rsidRPr="00EF3378">
              <w:rPr>
                <w:sz w:val="16"/>
                <w:szCs w:val="16"/>
              </w:rPr>
              <w:t>.1.11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 xml:space="preserve">Провести  проверку узла учета, составленные в соответствии с пунктом 73 Правил коммерческого учета, акты разграничения балансовой принадлежности. </w:t>
            </w:r>
          </w:p>
        </w:tc>
        <w:tc>
          <w:tcPr>
            <w:tcW w:w="111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09050A" w:rsidRPr="00D469AD" w:rsidRDefault="008B02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</w:t>
            </w:r>
            <w:r w:rsidR="00B34235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B108CC">
        <w:trPr>
          <w:gridAfter w:val="1"/>
          <w:wAfter w:w="993" w:type="dxa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09050A" w:rsidRPr="00EF3378">
              <w:rPr>
                <w:sz w:val="16"/>
                <w:szCs w:val="16"/>
              </w:rPr>
              <w:t>.1.12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Провести проверку контрольно-измерительных приборов в тепловом пункте, с указанием заводских номеров, отметки о наличии паспортов контрольно-измерительных прибор</w:t>
            </w:r>
            <w:r w:rsidR="00A23629" w:rsidRPr="00D469AD">
              <w:rPr>
                <w:b/>
                <w:bCs/>
                <w:sz w:val="16"/>
                <w:szCs w:val="16"/>
              </w:rPr>
              <w:t>ов в соответствии с пунктом 404 Правил № 511</w:t>
            </w:r>
            <w:r w:rsidRPr="00D469AD">
              <w:rPr>
                <w:b/>
                <w:bCs/>
                <w:sz w:val="16"/>
                <w:szCs w:val="16"/>
              </w:rPr>
              <w:t>, содержащие результаты поверки средств измерений в соответствии с частью 4 статьи 13 Фед</w:t>
            </w:r>
            <w:r w:rsidR="00A23629" w:rsidRPr="00D469AD">
              <w:rPr>
                <w:b/>
                <w:bCs/>
                <w:sz w:val="16"/>
                <w:szCs w:val="16"/>
              </w:rPr>
              <w:t xml:space="preserve">ерального закона от </w:t>
            </w:r>
            <w:r w:rsidR="00A23629" w:rsidRPr="00D469AD">
              <w:rPr>
                <w:b/>
                <w:bCs/>
                <w:sz w:val="16"/>
                <w:szCs w:val="16"/>
              </w:rPr>
              <w:lastRenderedPageBreak/>
              <w:t>26.06.2008 №</w:t>
            </w:r>
            <w:r w:rsidRPr="00D469AD">
              <w:rPr>
                <w:b/>
                <w:bCs/>
                <w:sz w:val="16"/>
                <w:szCs w:val="16"/>
              </w:rPr>
              <w:t xml:space="preserve"> 102-ФЗ "Об обеспечении единства измерений". </w:t>
            </w:r>
          </w:p>
        </w:tc>
        <w:tc>
          <w:tcPr>
            <w:tcW w:w="111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lastRenderedPageBreak/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09050A" w:rsidRPr="00D469AD" w:rsidRDefault="008B02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</w:t>
            </w:r>
            <w:r w:rsidR="00B34235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8B34ED">
        <w:trPr>
          <w:gridAfter w:val="1"/>
          <w:wAfter w:w="993" w:type="dxa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  <w:r w:rsidR="0009050A" w:rsidRPr="00EF3378">
              <w:rPr>
                <w:sz w:val="16"/>
                <w:szCs w:val="16"/>
              </w:rPr>
              <w:t>.1.13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 xml:space="preserve">Выполнить работ по подготовке к отопительному периоду теплового контура здания в соответствии с требованиями пункта 2.6.10 Правил N 170. </w:t>
            </w:r>
          </w:p>
        </w:tc>
        <w:tc>
          <w:tcPr>
            <w:tcW w:w="111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09050A" w:rsidRPr="00D469AD" w:rsidRDefault="008B02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</w:t>
            </w:r>
            <w:r w:rsidR="00B34235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8B34ED">
        <w:trPr>
          <w:gridAfter w:val="1"/>
          <w:wAfter w:w="993" w:type="dxa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09050A" w:rsidRPr="00EF3378">
              <w:rPr>
                <w:sz w:val="16"/>
                <w:szCs w:val="16"/>
              </w:rPr>
              <w:t>.1.14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 xml:space="preserve">Провести обследования дымовых и вентиляционных каналов многоквартирных домов перед отопительным периодом, получить копию действующего (действующих) документа (документов), подтверждающих выполнение технического обслуживания и ремонта внутридомового газового оборудования в многоквартирном доме </w:t>
            </w:r>
          </w:p>
        </w:tc>
        <w:tc>
          <w:tcPr>
            <w:tcW w:w="111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09050A" w:rsidRPr="00D469AD" w:rsidRDefault="008B02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</w:t>
            </w:r>
            <w:r w:rsidR="00B34235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8B34ED">
        <w:trPr>
          <w:gridAfter w:val="1"/>
          <w:wAfter w:w="993" w:type="dxa"/>
          <w:trHeight w:val="3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09050A" w:rsidRPr="00EF3378">
              <w:rPr>
                <w:sz w:val="16"/>
                <w:szCs w:val="16"/>
              </w:rPr>
              <w:t>.1.15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Получить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(рекомендуемый образец содержится в приложении к настоящим Правилам), составленный по результатам анализа документов и визуального осмотра, с указанием выявленных замечаний, свидетельствующих о несоблюдении потребителем требований безопасной эксплуатации теплопотребляющих установок и (или) невыполнении мероприятий, обеспечивающих соблюдение указанного в договоре теплоснабжения или предусмотренного нормативными актами режима потребления тепловой энергии</w:t>
            </w:r>
          </w:p>
        </w:tc>
        <w:tc>
          <w:tcPr>
            <w:tcW w:w="111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09050A" w:rsidRPr="00D469AD" w:rsidRDefault="008B02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</w:t>
            </w:r>
            <w:r w:rsidR="00B34235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8B34ED">
        <w:trPr>
          <w:gridAfter w:val="1"/>
          <w:wAfter w:w="993" w:type="dxa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09050A" w:rsidRPr="00EF3378">
              <w:rPr>
                <w:sz w:val="16"/>
                <w:szCs w:val="16"/>
              </w:rPr>
              <w:t>.1.16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Заполнить Оценочный лист для расчета индекса готовно</w:t>
            </w:r>
            <w:r w:rsidR="00A23629" w:rsidRPr="00D469AD">
              <w:rPr>
                <w:b/>
                <w:bCs/>
                <w:sz w:val="16"/>
                <w:szCs w:val="16"/>
              </w:rPr>
              <w:t>сти к отопительному периоду 2026/2027</w:t>
            </w:r>
            <w:r w:rsidRPr="00D469AD">
              <w:rPr>
                <w:b/>
                <w:bCs/>
                <w:sz w:val="16"/>
                <w:szCs w:val="16"/>
              </w:rPr>
              <w:t xml:space="preserve"> в соответствии приложения №4 Правил обеспечения готовности к отопительному периоду и Порядка проведения оценки обеспечения готовности к отопительному периоду, утверждённых приказом от 13.11.2024 №2234 </w:t>
            </w:r>
          </w:p>
        </w:tc>
        <w:tc>
          <w:tcPr>
            <w:tcW w:w="111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09050A" w:rsidRPr="00D469AD" w:rsidRDefault="008B02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</w:t>
            </w:r>
            <w:r w:rsidR="00B34235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3436" w:type="dxa"/>
            <w:gridSpan w:val="5"/>
            <w:vMerge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09050A" w:rsidRPr="00EF3378">
              <w:rPr>
                <w:sz w:val="16"/>
                <w:szCs w:val="16"/>
              </w:rPr>
              <w:t>.2</w:t>
            </w:r>
          </w:p>
        </w:tc>
        <w:tc>
          <w:tcPr>
            <w:tcW w:w="2608" w:type="dxa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кровли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кв.м.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D469AD" w:rsidRDefault="008B02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</w:t>
            </w:r>
            <w:r w:rsidR="00B34235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0,000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09050A" w:rsidRPr="00EF3378">
              <w:rPr>
                <w:sz w:val="16"/>
                <w:szCs w:val="16"/>
              </w:rPr>
              <w:t>.3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Замена ветхих и аварийных  сетей и оборудования инженерных систем:</w:t>
            </w:r>
          </w:p>
        </w:tc>
        <w:tc>
          <w:tcPr>
            <w:tcW w:w="7599" w:type="dxa"/>
            <w:gridSpan w:val="9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центральное отопление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D469AD" w:rsidRDefault="008B02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</w:t>
            </w:r>
            <w:r w:rsidR="00B34235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0,000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горячее водоснабжение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D469AD" w:rsidRDefault="008B02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</w:t>
            </w:r>
            <w:r w:rsidR="00B34235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0,000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холодное водоснабжение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D469AD" w:rsidRDefault="008B02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</w:t>
            </w:r>
            <w:r w:rsidR="00B34235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0,000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водоотведение 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D469AD" w:rsidRDefault="008B02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</w:t>
            </w:r>
            <w:r w:rsidR="00B34235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0,000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электрооборудование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D469AD" w:rsidRDefault="008B02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</w:t>
            </w:r>
            <w:r w:rsidR="00B34235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0,000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газовое оборудование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D469AD" w:rsidRDefault="008B02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</w:t>
            </w:r>
            <w:r w:rsidR="00B34235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0,000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09050A" w:rsidRPr="00EF3378">
              <w:rPr>
                <w:sz w:val="16"/>
                <w:szCs w:val="16"/>
              </w:rPr>
              <w:t>.4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Промывка и опрессовка систем отопления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ед. 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09050A" w:rsidRPr="00D469AD" w:rsidRDefault="008B02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</w:t>
            </w:r>
            <w:r w:rsidR="0009050A" w:rsidRPr="00D469AD">
              <w:rPr>
                <w:sz w:val="16"/>
                <w:szCs w:val="16"/>
              </w:rPr>
              <w:t>.20</w:t>
            </w:r>
            <w:r w:rsidR="00B34235" w:rsidRPr="00D469AD">
              <w:rPr>
                <w:sz w:val="16"/>
                <w:szCs w:val="16"/>
              </w:rPr>
              <w:t>26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12,00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12,000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  <w:r w:rsidR="0009050A" w:rsidRPr="00EF3378">
              <w:rPr>
                <w:sz w:val="16"/>
                <w:szCs w:val="16"/>
              </w:rPr>
              <w:t>.5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Наладка систем отопления МКД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01.09.2026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14.09.2026</w:t>
            </w:r>
          </w:p>
        </w:tc>
        <w:tc>
          <w:tcPr>
            <w:tcW w:w="1026" w:type="dxa"/>
            <w:gridSpan w:val="2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0,000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09050A" w:rsidRPr="00EF3378">
              <w:rPr>
                <w:sz w:val="16"/>
                <w:szCs w:val="16"/>
              </w:rPr>
              <w:t>.6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Поверка и ввод в эксплуатацию общедомовых приборов учёта:</w:t>
            </w:r>
          </w:p>
        </w:tc>
        <w:tc>
          <w:tcPr>
            <w:tcW w:w="7599" w:type="dxa"/>
            <w:gridSpan w:val="9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тепловая энергия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D469AD" w:rsidRDefault="008B02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</w:t>
            </w:r>
            <w:r w:rsidR="00B34235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</w:t>
            </w:r>
            <w:r w:rsidR="00B34235" w:rsidRPr="00D469AD">
              <w:rPr>
                <w:sz w:val="16"/>
                <w:szCs w:val="16"/>
              </w:rPr>
              <w:t>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612526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электроэнергия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D469AD" w:rsidRDefault="008B02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</w:t>
            </w:r>
            <w:r w:rsidR="00B34235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10.08.2026</w:t>
            </w:r>
          </w:p>
        </w:tc>
        <w:tc>
          <w:tcPr>
            <w:tcW w:w="1026" w:type="dxa"/>
            <w:gridSpan w:val="2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noWrap/>
            <w:hideMark/>
          </w:tcPr>
          <w:p w:rsidR="0009050A" w:rsidRPr="00D469AD" w:rsidRDefault="00612526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холодная вода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D469AD" w:rsidRDefault="008B02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</w:t>
            </w:r>
            <w:r w:rsidR="00B34235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10.08.2026</w:t>
            </w:r>
          </w:p>
        </w:tc>
        <w:tc>
          <w:tcPr>
            <w:tcW w:w="1026" w:type="dxa"/>
            <w:gridSpan w:val="2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noWrap/>
            <w:hideMark/>
          </w:tcPr>
          <w:p w:rsidR="0009050A" w:rsidRPr="00D469AD" w:rsidRDefault="00612526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горячая вода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09050A" w:rsidRPr="00D469AD" w:rsidRDefault="008B02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</w:t>
            </w:r>
            <w:r w:rsidR="00B34235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09050A" w:rsidRPr="00D469AD" w:rsidRDefault="00B3423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10.08.2026</w:t>
            </w:r>
          </w:p>
        </w:tc>
        <w:tc>
          <w:tcPr>
            <w:tcW w:w="1026" w:type="dxa"/>
            <w:gridSpan w:val="2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noWrap/>
            <w:hideMark/>
          </w:tcPr>
          <w:p w:rsidR="0009050A" w:rsidRPr="00D469AD" w:rsidRDefault="00612526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09050A" w:rsidRPr="00EF3378">
              <w:rPr>
                <w:sz w:val="16"/>
                <w:szCs w:val="16"/>
              </w:rPr>
              <w:t>.7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Формирование аварийного запаса расходных материалов и запасных частей для АВР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тыс.руб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12,00   </w:t>
            </w:r>
          </w:p>
        </w:tc>
        <w:tc>
          <w:tcPr>
            <w:tcW w:w="959" w:type="dxa"/>
            <w:hideMark/>
          </w:tcPr>
          <w:p w:rsidR="0009050A" w:rsidRPr="00D469AD" w:rsidRDefault="008B024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</w:t>
            </w:r>
            <w:r w:rsidR="009847A3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09050A" w:rsidRPr="00D469AD" w:rsidRDefault="009847A3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12,00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09050A" w:rsidRPr="00D469AD" w:rsidRDefault="00612526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12,00</w:t>
            </w:r>
            <w:r w:rsidR="0009050A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09050A" w:rsidRPr="00EF3378" w:rsidTr="008B34ED">
        <w:trPr>
          <w:gridAfter w:val="1"/>
          <w:wAfter w:w="993" w:type="dxa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D469AD" w:rsidRDefault="0009050A" w:rsidP="000905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ИТОГО НУ "Парковая, 1"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 xml:space="preserve">24,00   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09050A" w:rsidRPr="00D469AD" w:rsidRDefault="00612526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24,00</w:t>
            </w:r>
            <w:r w:rsidR="0009050A" w:rsidRPr="00D469AD">
              <w:rPr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09050A" w:rsidRPr="00EF3378" w:rsidRDefault="0009050A" w:rsidP="0009050A">
            <w:pPr>
              <w:jc w:val="center"/>
              <w:rPr>
                <w:i/>
                <w:iCs/>
                <w:sz w:val="16"/>
                <w:szCs w:val="16"/>
              </w:rPr>
            </w:pPr>
            <w:r w:rsidRPr="00EF337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6"/>
                <w:szCs w:val="16"/>
              </w:rPr>
            </w:pPr>
            <w:r w:rsidRPr="00D469AD">
              <w:rPr>
                <w:b/>
                <w:bCs/>
                <w:i/>
                <w:iCs/>
                <w:sz w:val="16"/>
                <w:szCs w:val="16"/>
              </w:rPr>
              <w:t>Итого жилищный фонд</w:t>
            </w:r>
          </w:p>
        </w:tc>
        <w:tc>
          <w:tcPr>
            <w:tcW w:w="7599" w:type="dxa"/>
            <w:gridSpan w:val="9"/>
            <w:noWrap/>
            <w:hideMark/>
          </w:tcPr>
          <w:p w:rsidR="0009050A" w:rsidRPr="00D469AD" w:rsidRDefault="000747D4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 xml:space="preserve">                                              35 406,45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7" w:type="dxa"/>
            <w:gridSpan w:val="11"/>
            <w:noWrap/>
            <w:hideMark/>
          </w:tcPr>
          <w:p w:rsidR="0009050A" w:rsidRPr="00D469AD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КОММУНАЛЬНОЕ ХОЗЯЙСТВО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F3378" w:rsidRDefault="0009050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2</w:t>
            </w:r>
          </w:p>
        </w:tc>
        <w:tc>
          <w:tcPr>
            <w:tcW w:w="10207" w:type="dxa"/>
            <w:gridSpan w:val="10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ТЕПЛОСНАБЖЕНИЕ</w:t>
            </w:r>
          </w:p>
        </w:tc>
      </w:tr>
      <w:tr w:rsidR="0009050A" w:rsidRPr="00EF3378" w:rsidTr="008B34ED">
        <w:trPr>
          <w:gridAfter w:val="1"/>
          <w:wAfter w:w="993" w:type="dxa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852FC5" w:rsidRDefault="00FB113A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2.1</w:t>
            </w:r>
          </w:p>
        </w:tc>
        <w:tc>
          <w:tcPr>
            <w:tcW w:w="2608" w:type="dxa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 xml:space="preserve">АО "Хибинская </w:t>
            </w:r>
            <w:r w:rsidR="00A62674" w:rsidRPr="00D469AD">
              <w:rPr>
                <w:b/>
                <w:bCs/>
                <w:sz w:val="16"/>
                <w:szCs w:val="16"/>
              </w:rPr>
              <w:t>тепловая</w:t>
            </w:r>
            <w:r w:rsidRPr="00D469AD">
              <w:rPr>
                <w:b/>
                <w:bCs/>
                <w:sz w:val="16"/>
                <w:szCs w:val="16"/>
              </w:rPr>
              <w:t xml:space="preserve"> компания"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BD51A1" w:rsidRPr="00EF3378" w:rsidTr="008B34ED">
        <w:trPr>
          <w:gridAfter w:val="1"/>
          <w:wAfter w:w="993" w:type="dxa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BD51A1" w:rsidRPr="00852FC5" w:rsidRDefault="00BD51A1" w:rsidP="00BD51A1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2.1.1</w:t>
            </w:r>
          </w:p>
        </w:tc>
        <w:tc>
          <w:tcPr>
            <w:tcW w:w="2608" w:type="dxa"/>
            <w:hideMark/>
          </w:tcPr>
          <w:p w:rsidR="00BD51A1" w:rsidRPr="00D469AD" w:rsidRDefault="00BD51A1" w:rsidP="00BD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Обеспечить выполнение плана подготовки к отопительному периоду, предусмотренного подпунктом 3.2 пункта 3  Правил, подготовить и представить комиссии по проведению оценки обеспечения готовности к отопительному периоду &lt;5&gt; документы, подтверждающие выполнение требований, установленных подпунктами 9.1, 9.2 пункта 9 Правил</w:t>
            </w:r>
          </w:p>
        </w:tc>
        <w:tc>
          <w:tcPr>
            <w:tcW w:w="1113" w:type="dxa"/>
            <w:noWrap/>
            <w:hideMark/>
          </w:tcPr>
          <w:p w:rsidR="00BD51A1" w:rsidRPr="00D469AD" w:rsidRDefault="00BD51A1" w:rsidP="00BD5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1132" w:type="dxa"/>
            <w:hideMark/>
          </w:tcPr>
          <w:p w:rsidR="00BD51A1" w:rsidRPr="00D469AD" w:rsidRDefault="00BD51A1" w:rsidP="00BD5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BD51A1" w:rsidRPr="00D469AD" w:rsidRDefault="00BD51A1" w:rsidP="00BD5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01.04.2026</w:t>
            </w:r>
          </w:p>
        </w:tc>
        <w:tc>
          <w:tcPr>
            <w:tcW w:w="959" w:type="dxa"/>
            <w:hideMark/>
          </w:tcPr>
          <w:p w:rsidR="00BD51A1" w:rsidRPr="00D469AD" w:rsidRDefault="00BD51A1" w:rsidP="00BD5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31.08.2026</w:t>
            </w:r>
          </w:p>
        </w:tc>
        <w:tc>
          <w:tcPr>
            <w:tcW w:w="1026" w:type="dxa"/>
            <w:gridSpan w:val="2"/>
            <w:hideMark/>
          </w:tcPr>
          <w:p w:rsidR="00BD51A1" w:rsidRPr="00D469AD" w:rsidRDefault="00BD51A1" w:rsidP="00BD5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BD51A1" w:rsidRPr="00D469AD" w:rsidRDefault="00BD51A1" w:rsidP="00BD5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BD51A1" w:rsidRPr="00D469AD" w:rsidRDefault="00BD51A1" w:rsidP="00BD5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BD51A1" w:rsidRPr="00D469AD" w:rsidRDefault="00BD51A1" w:rsidP="00BD5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09050A" w:rsidRPr="00EF3378" w:rsidTr="008B34ED">
        <w:trPr>
          <w:gridAfter w:val="1"/>
          <w:wAfter w:w="993" w:type="dxa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852FC5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2.1</w:t>
            </w:r>
            <w:r w:rsidR="0009050A" w:rsidRPr="00852FC5">
              <w:rPr>
                <w:sz w:val="16"/>
                <w:szCs w:val="16"/>
              </w:rPr>
              <w:t>.2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Заполнить Оценочный лист для расчета индекса готовно</w:t>
            </w:r>
            <w:r w:rsidR="00204820" w:rsidRPr="00D469AD">
              <w:rPr>
                <w:b/>
                <w:bCs/>
                <w:sz w:val="16"/>
                <w:szCs w:val="16"/>
              </w:rPr>
              <w:t>сти к отопительному периоду 2026/2027</w:t>
            </w:r>
            <w:r w:rsidRPr="00D469AD">
              <w:rPr>
                <w:b/>
                <w:bCs/>
                <w:sz w:val="16"/>
                <w:szCs w:val="16"/>
              </w:rPr>
              <w:t xml:space="preserve"> в соответствии приложения №2 Правил </w:t>
            </w:r>
          </w:p>
        </w:tc>
        <w:tc>
          <w:tcPr>
            <w:tcW w:w="111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09050A" w:rsidRPr="00D469AD" w:rsidRDefault="006F5D75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20.08.2026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852FC5" w:rsidRDefault="001F02BB" w:rsidP="0009050A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2.1</w:t>
            </w:r>
            <w:r w:rsidR="0009050A" w:rsidRPr="00852FC5">
              <w:rPr>
                <w:sz w:val="16"/>
                <w:szCs w:val="16"/>
              </w:rPr>
              <w:t>.3</w:t>
            </w:r>
          </w:p>
        </w:tc>
        <w:tc>
          <w:tcPr>
            <w:tcW w:w="2608" w:type="dxa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Котельные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612526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12526" w:rsidRPr="00E349EF" w:rsidRDefault="00612526" w:rsidP="00612526">
            <w:pPr>
              <w:jc w:val="center"/>
              <w:rPr>
                <w:b w:val="0"/>
                <w:bCs w:val="0"/>
                <w:color w:val="FF0000"/>
                <w:sz w:val="16"/>
                <w:szCs w:val="16"/>
              </w:rPr>
            </w:pPr>
            <w:r w:rsidRPr="00E349EF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612526" w:rsidRPr="00D469AD" w:rsidRDefault="00612526" w:rsidP="006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производственных зданий</w:t>
            </w:r>
          </w:p>
        </w:tc>
        <w:tc>
          <w:tcPr>
            <w:tcW w:w="1113" w:type="dxa"/>
            <w:noWrap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1</w:t>
            </w:r>
          </w:p>
        </w:tc>
        <w:tc>
          <w:tcPr>
            <w:tcW w:w="959" w:type="dxa"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30.06.2026</w:t>
            </w:r>
          </w:p>
        </w:tc>
        <w:tc>
          <w:tcPr>
            <w:tcW w:w="1026" w:type="dxa"/>
            <w:gridSpan w:val="2"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93,23   </w:t>
            </w:r>
          </w:p>
        </w:tc>
        <w:tc>
          <w:tcPr>
            <w:tcW w:w="567" w:type="dxa"/>
            <w:noWrap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93,23   </w:t>
            </w:r>
          </w:p>
        </w:tc>
      </w:tr>
      <w:tr w:rsidR="0009050A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349EF" w:rsidRDefault="0009050A" w:rsidP="0009050A">
            <w:pPr>
              <w:jc w:val="center"/>
              <w:rPr>
                <w:b w:val="0"/>
                <w:bCs w:val="0"/>
                <w:color w:val="FF0000"/>
                <w:sz w:val="16"/>
                <w:szCs w:val="16"/>
              </w:rPr>
            </w:pPr>
            <w:r w:rsidRPr="00E349EF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дымовых труб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09050A" w:rsidRPr="00EF3378" w:rsidTr="008B34ED">
        <w:trPr>
          <w:gridAfter w:val="1"/>
          <w:wAfter w:w="993" w:type="dxa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09050A" w:rsidRPr="00E349EF" w:rsidRDefault="0009050A" w:rsidP="0009050A">
            <w:pPr>
              <w:jc w:val="center"/>
              <w:rPr>
                <w:b w:val="0"/>
                <w:bCs w:val="0"/>
                <w:color w:val="FF0000"/>
                <w:sz w:val="16"/>
                <w:szCs w:val="16"/>
              </w:rPr>
            </w:pPr>
            <w:r w:rsidRPr="00E349EF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09050A" w:rsidRPr="00D469AD" w:rsidRDefault="0009050A" w:rsidP="0009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оборудования топливных складов, систем приема и разгрузки топлива, топливоприготовления и топливоподачи.</w:t>
            </w:r>
          </w:p>
        </w:tc>
        <w:tc>
          <w:tcPr>
            <w:tcW w:w="1113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09050A" w:rsidRPr="00D469AD" w:rsidRDefault="0009050A" w:rsidP="00090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612526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12526" w:rsidRPr="00E349EF" w:rsidRDefault="00612526" w:rsidP="00612526">
            <w:pPr>
              <w:jc w:val="center"/>
              <w:rPr>
                <w:b w:val="0"/>
                <w:bCs w:val="0"/>
                <w:color w:val="FF0000"/>
                <w:sz w:val="16"/>
                <w:szCs w:val="16"/>
              </w:rPr>
            </w:pPr>
            <w:r w:rsidRPr="00E349EF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612526" w:rsidRPr="00D469AD" w:rsidRDefault="00612526" w:rsidP="006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теплоэнергетического оборудования котельных</w:t>
            </w:r>
          </w:p>
        </w:tc>
        <w:tc>
          <w:tcPr>
            <w:tcW w:w="1113" w:type="dxa"/>
            <w:noWrap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1</w:t>
            </w:r>
          </w:p>
        </w:tc>
        <w:tc>
          <w:tcPr>
            <w:tcW w:w="959" w:type="dxa"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13801,79   </w:t>
            </w:r>
          </w:p>
        </w:tc>
        <w:tc>
          <w:tcPr>
            <w:tcW w:w="567" w:type="dxa"/>
            <w:noWrap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13801,79   </w:t>
            </w:r>
          </w:p>
        </w:tc>
      </w:tr>
      <w:tr w:rsidR="00612526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12526" w:rsidRPr="00EF3378" w:rsidRDefault="00612526" w:rsidP="00612526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612526" w:rsidRPr="00D469AD" w:rsidRDefault="00612526" w:rsidP="006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насосного оборудования котельных</w:t>
            </w:r>
          </w:p>
        </w:tc>
        <w:tc>
          <w:tcPr>
            <w:tcW w:w="1113" w:type="dxa"/>
            <w:noWrap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612526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12526" w:rsidRPr="00EF3378" w:rsidRDefault="00612526" w:rsidP="00612526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 w:rsidRPr="00EF3378">
              <w:rPr>
                <w:sz w:val="16"/>
                <w:szCs w:val="16"/>
              </w:rPr>
              <w:t>.4</w:t>
            </w:r>
          </w:p>
        </w:tc>
        <w:tc>
          <w:tcPr>
            <w:tcW w:w="2608" w:type="dxa"/>
            <w:hideMark/>
          </w:tcPr>
          <w:p w:rsidR="00612526" w:rsidRPr="00D469AD" w:rsidRDefault="00612526" w:rsidP="006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Центральные тепловые пункты, насосные станции</w:t>
            </w:r>
          </w:p>
        </w:tc>
        <w:tc>
          <w:tcPr>
            <w:tcW w:w="1113" w:type="dxa"/>
            <w:noWrap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  <w:noWrap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12526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12526" w:rsidRPr="00EF3378" w:rsidRDefault="00612526" w:rsidP="00612526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612526" w:rsidRPr="00D469AD" w:rsidRDefault="00612526" w:rsidP="006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производственных зданий</w:t>
            </w:r>
          </w:p>
        </w:tc>
        <w:tc>
          <w:tcPr>
            <w:tcW w:w="1113" w:type="dxa"/>
            <w:noWrap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9" w:type="dxa"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9" w:type="dxa"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  <w:tc>
          <w:tcPr>
            <w:tcW w:w="1026" w:type="dxa"/>
            <w:gridSpan w:val="2"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  <w:noWrap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12526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12526" w:rsidRPr="00EF3378" w:rsidRDefault="00612526" w:rsidP="00612526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612526" w:rsidRPr="00D469AD" w:rsidRDefault="00612526" w:rsidP="006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теплоэнергетического оборудования</w:t>
            </w:r>
          </w:p>
        </w:tc>
        <w:tc>
          <w:tcPr>
            <w:tcW w:w="1113" w:type="dxa"/>
            <w:noWrap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9" w:type="dxa"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9" w:type="dxa"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2"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  <w:noWrap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12526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12526" w:rsidRPr="00EF3378" w:rsidRDefault="00612526" w:rsidP="00612526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612526" w:rsidRPr="00D469AD" w:rsidRDefault="00612526" w:rsidP="006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насосного оборудования</w:t>
            </w:r>
          </w:p>
        </w:tc>
        <w:tc>
          <w:tcPr>
            <w:tcW w:w="1113" w:type="dxa"/>
            <w:noWrap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612526" w:rsidRPr="00D469AD" w:rsidRDefault="00E349EF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</w:t>
            </w:r>
            <w:r w:rsidR="00612526" w:rsidRPr="00D469AD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01.04.2026</w:t>
            </w:r>
          </w:p>
        </w:tc>
        <w:tc>
          <w:tcPr>
            <w:tcW w:w="959" w:type="dxa"/>
            <w:hideMark/>
          </w:tcPr>
          <w:p w:rsidR="00612526" w:rsidRPr="00D469AD" w:rsidRDefault="00E349EF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</w:t>
            </w:r>
            <w:r w:rsidR="00612526" w:rsidRPr="00D469AD">
              <w:rPr>
                <w:sz w:val="16"/>
                <w:szCs w:val="16"/>
              </w:rPr>
              <w:t>.08.2026</w:t>
            </w:r>
          </w:p>
        </w:tc>
        <w:tc>
          <w:tcPr>
            <w:tcW w:w="1026" w:type="dxa"/>
            <w:gridSpan w:val="2"/>
            <w:hideMark/>
          </w:tcPr>
          <w:p w:rsidR="00612526" w:rsidRPr="00D469AD" w:rsidRDefault="00E349EF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9082,58</w:t>
            </w:r>
            <w:r w:rsidR="00612526" w:rsidRPr="00D469AD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67" w:type="dxa"/>
            <w:noWrap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612526" w:rsidRPr="00D469AD" w:rsidRDefault="00E349EF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9082,52</w:t>
            </w:r>
            <w:r w:rsidR="00612526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612526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12526" w:rsidRPr="00EF3378" w:rsidRDefault="00612526" w:rsidP="00612526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 w:rsidRPr="00EF3378">
              <w:rPr>
                <w:sz w:val="16"/>
                <w:szCs w:val="16"/>
              </w:rPr>
              <w:t>.5</w:t>
            </w:r>
          </w:p>
        </w:tc>
        <w:tc>
          <w:tcPr>
            <w:tcW w:w="2608" w:type="dxa"/>
            <w:hideMark/>
          </w:tcPr>
          <w:p w:rsidR="00612526" w:rsidRPr="00D469AD" w:rsidRDefault="00612526" w:rsidP="006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Тепловые сети, сети ГВС (всего в 2-х трубном исполнении)</w:t>
            </w:r>
          </w:p>
        </w:tc>
        <w:tc>
          <w:tcPr>
            <w:tcW w:w="1113" w:type="dxa"/>
            <w:noWrap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612526" w:rsidRPr="00D469AD" w:rsidRDefault="00E349EF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80840,58</w:t>
            </w:r>
          </w:p>
        </w:tc>
        <w:tc>
          <w:tcPr>
            <w:tcW w:w="959" w:type="dxa"/>
            <w:hideMark/>
          </w:tcPr>
          <w:p w:rsidR="00612526" w:rsidRPr="00D469AD" w:rsidRDefault="00E349EF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</w:t>
            </w:r>
            <w:r w:rsidR="00612526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612526" w:rsidRPr="00D469AD" w:rsidRDefault="00E349EF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612526" w:rsidRPr="00D469AD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67" w:type="dxa"/>
            <w:noWrap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612526" w:rsidRPr="00D469AD" w:rsidRDefault="00E349EF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612526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612526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12526" w:rsidRPr="00EF3378" w:rsidRDefault="00612526" w:rsidP="00612526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612526" w:rsidRPr="00D469AD" w:rsidRDefault="00612526" w:rsidP="006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Замена ветхих тепловых сетей и сетей ГВС (в 2-х трубном исполнении)</w:t>
            </w:r>
          </w:p>
        </w:tc>
        <w:tc>
          <w:tcPr>
            <w:tcW w:w="1113" w:type="dxa"/>
            <w:noWrap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612526" w:rsidRPr="00D469AD" w:rsidRDefault="00E349EF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3111,00</w:t>
            </w:r>
          </w:p>
        </w:tc>
        <w:tc>
          <w:tcPr>
            <w:tcW w:w="959" w:type="dxa"/>
            <w:hideMark/>
          </w:tcPr>
          <w:p w:rsidR="00612526" w:rsidRPr="00D469AD" w:rsidRDefault="00E349EF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01.05</w:t>
            </w:r>
            <w:r w:rsidR="00612526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612526" w:rsidRPr="00D469AD" w:rsidRDefault="00E349EF" w:rsidP="00E34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97889,66</w:t>
            </w:r>
            <w:r w:rsidR="00612526" w:rsidRPr="00D469AD">
              <w:rPr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noWrap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612526" w:rsidRPr="00D469AD" w:rsidRDefault="00E349EF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97889,66</w:t>
            </w:r>
            <w:r w:rsidR="00612526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612526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12526" w:rsidRPr="00EF3378" w:rsidRDefault="00612526" w:rsidP="00612526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612526" w:rsidRPr="00D469AD" w:rsidRDefault="00612526" w:rsidP="006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тепловых камер, строительных конструкций</w:t>
            </w:r>
          </w:p>
        </w:tc>
        <w:tc>
          <w:tcPr>
            <w:tcW w:w="1113" w:type="dxa"/>
            <w:noWrap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9" w:type="dxa"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9" w:type="dxa"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2"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  <w:noWrap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12526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12526" w:rsidRPr="00EF3378" w:rsidRDefault="00612526" w:rsidP="00612526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612526" w:rsidRPr="00D469AD" w:rsidRDefault="00612526" w:rsidP="006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Промывка тепловых сетей и сетей ГВС </w:t>
            </w:r>
          </w:p>
        </w:tc>
        <w:tc>
          <w:tcPr>
            <w:tcW w:w="1113" w:type="dxa"/>
            <w:noWrap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612526" w:rsidRPr="00D469AD" w:rsidRDefault="00171F78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80840,58</w:t>
            </w:r>
          </w:p>
        </w:tc>
        <w:tc>
          <w:tcPr>
            <w:tcW w:w="959" w:type="dxa"/>
            <w:hideMark/>
          </w:tcPr>
          <w:p w:rsidR="00612526" w:rsidRPr="00D469AD" w:rsidRDefault="00171F78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</w:t>
            </w:r>
            <w:r w:rsidR="00612526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612526" w:rsidRPr="00D469AD" w:rsidRDefault="00171F78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</w:t>
            </w:r>
            <w:r w:rsidR="00612526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1026" w:type="dxa"/>
            <w:gridSpan w:val="2"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0,000   </w:t>
            </w:r>
          </w:p>
        </w:tc>
      </w:tr>
      <w:tr w:rsidR="00612526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12526" w:rsidRPr="00EF3378" w:rsidRDefault="00612526" w:rsidP="00612526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612526" w:rsidRPr="00D469AD" w:rsidRDefault="00612526" w:rsidP="006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Гидравлические испытания на прочность и плотность</w:t>
            </w:r>
          </w:p>
        </w:tc>
        <w:tc>
          <w:tcPr>
            <w:tcW w:w="1113" w:type="dxa"/>
            <w:noWrap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612526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80840,58</w:t>
            </w:r>
          </w:p>
        </w:tc>
        <w:tc>
          <w:tcPr>
            <w:tcW w:w="959" w:type="dxa"/>
            <w:hideMark/>
          </w:tcPr>
          <w:p w:rsidR="00612526" w:rsidRPr="00D469AD" w:rsidRDefault="00171F78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</w:t>
            </w:r>
            <w:r w:rsidR="00612526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612526" w:rsidRPr="00D469AD" w:rsidRDefault="00171F78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</w:t>
            </w:r>
            <w:r w:rsidR="00612526" w:rsidRPr="00D469AD">
              <w:rPr>
                <w:sz w:val="16"/>
                <w:szCs w:val="16"/>
              </w:rPr>
              <w:t>.</w:t>
            </w:r>
            <w:r w:rsidRPr="00D469AD">
              <w:rPr>
                <w:sz w:val="16"/>
                <w:szCs w:val="16"/>
              </w:rPr>
              <w:t>08</w:t>
            </w:r>
            <w:r w:rsidR="00612526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1026" w:type="dxa"/>
            <w:gridSpan w:val="2"/>
            <w:hideMark/>
          </w:tcPr>
          <w:p w:rsidR="00612526" w:rsidRPr="00D469AD" w:rsidRDefault="00171F78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308,71</w:t>
            </w:r>
            <w:r w:rsidR="00612526" w:rsidRPr="00D469AD">
              <w:rPr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noWrap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612526" w:rsidRPr="00D469AD" w:rsidRDefault="00612526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612526" w:rsidRPr="00D469AD" w:rsidRDefault="00171F78" w:rsidP="00612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308,71</w:t>
            </w:r>
            <w:r w:rsidR="00612526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171F78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171F78" w:rsidRPr="00EF3378" w:rsidRDefault="00171F78" w:rsidP="00171F78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171F78" w:rsidRPr="00D469AD" w:rsidRDefault="00171F78" w:rsidP="0017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Испытания на максимальную температуру теплоносителя</w:t>
            </w:r>
          </w:p>
        </w:tc>
        <w:tc>
          <w:tcPr>
            <w:tcW w:w="1113" w:type="dxa"/>
            <w:noWrap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  <w:noWrap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171F78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171F78" w:rsidRPr="00EF3378" w:rsidRDefault="00171F78" w:rsidP="00171F78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171F78" w:rsidRPr="00D469AD" w:rsidRDefault="00171F78" w:rsidP="0017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Испытания по определению тепловых потерь</w:t>
            </w:r>
          </w:p>
        </w:tc>
        <w:tc>
          <w:tcPr>
            <w:tcW w:w="1113" w:type="dxa"/>
            <w:noWrap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171F78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171F78" w:rsidRPr="00EF3378" w:rsidRDefault="00171F78" w:rsidP="00171F78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608" w:type="dxa"/>
            <w:hideMark/>
          </w:tcPr>
          <w:p w:rsidR="00171F78" w:rsidRPr="00D469AD" w:rsidRDefault="00171F78" w:rsidP="0017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Испытания по определению гидравлических потерь</w:t>
            </w:r>
          </w:p>
        </w:tc>
        <w:tc>
          <w:tcPr>
            <w:tcW w:w="1113" w:type="dxa"/>
            <w:noWrap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171F78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171F78" w:rsidRPr="00EF3378" w:rsidRDefault="00171F78" w:rsidP="00171F78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171F78" w:rsidRPr="00D469AD" w:rsidRDefault="00171F78" w:rsidP="0017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Наладка тепловых сетей</w:t>
            </w:r>
          </w:p>
        </w:tc>
        <w:tc>
          <w:tcPr>
            <w:tcW w:w="1113" w:type="dxa"/>
            <w:noWrap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80840,58</w:t>
            </w:r>
          </w:p>
        </w:tc>
        <w:tc>
          <w:tcPr>
            <w:tcW w:w="959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171F78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171F78" w:rsidRPr="00EF3378" w:rsidRDefault="00171F78" w:rsidP="00171F78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 w:rsidRPr="00EF3378">
              <w:rPr>
                <w:sz w:val="16"/>
                <w:szCs w:val="16"/>
              </w:rPr>
              <w:t>.6</w:t>
            </w:r>
          </w:p>
        </w:tc>
        <w:tc>
          <w:tcPr>
            <w:tcW w:w="2608" w:type="dxa"/>
            <w:hideMark/>
          </w:tcPr>
          <w:p w:rsidR="00171F78" w:rsidRPr="00D469AD" w:rsidRDefault="00171F78" w:rsidP="0017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Формирование аварийного запаса расходных материалов и запасных частей для АВР</w:t>
            </w:r>
          </w:p>
        </w:tc>
        <w:tc>
          <w:tcPr>
            <w:tcW w:w="1113" w:type="dxa"/>
            <w:noWrap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тыс. руб</w:t>
            </w:r>
          </w:p>
        </w:tc>
        <w:tc>
          <w:tcPr>
            <w:tcW w:w="1132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6146,00   </w:t>
            </w:r>
          </w:p>
        </w:tc>
        <w:tc>
          <w:tcPr>
            <w:tcW w:w="959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6146,00   </w:t>
            </w:r>
          </w:p>
        </w:tc>
        <w:tc>
          <w:tcPr>
            <w:tcW w:w="567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6146,00   </w:t>
            </w:r>
          </w:p>
        </w:tc>
      </w:tr>
      <w:tr w:rsidR="00171F78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171F78" w:rsidRPr="00EF3378" w:rsidRDefault="00171F78" w:rsidP="00171F78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.1</w:t>
            </w:r>
            <w:r w:rsidRPr="00EF3378">
              <w:rPr>
                <w:sz w:val="16"/>
                <w:szCs w:val="16"/>
              </w:rPr>
              <w:t>.7</w:t>
            </w:r>
          </w:p>
        </w:tc>
        <w:tc>
          <w:tcPr>
            <w:tcW w:w="2608" w:type="dxa"/>
            <w:hideMark/>
          </w:tcPr>
          <w:p w:rsidR="00171F78" w:rsidRPr="00D469AD" w:rsidRDefault="00171F78" w:rsidP="0017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Продление сроков эксплуатации, экспертиза, техническое освидетельствование</w:t>
            </w:r>
          </w:p>
        </w:tc>
        <w:tc>
          <w:tcPr>
            <w:tcW w:w="1113" w:type="dxa"/>
            <w:noWrap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21,00</w:t>
            </w:r>
          </w:p>
        </w:tc>
        <w:tc>
          <w:tcPr>
            <w:tcW w:w="959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01.04.2026</w:t>
            </w:r>
          </w:p>
        </w:tc>
        <w:tc>
          <w:tcPr>
            <w:tcW w:w="959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1026" w:type="dxa"/>
            <w:gridSpan w:val="2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650,00</w:t>
            </w:r>
          </w:p>
        </w:tc>
        <w:tc>
          <w:tcPr>
            <w:tcW w:w="567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650,00   </w:t>
            </w:r>
          </w:p>
        </w:tc>
      </w:tr>
      <w:tr w:rsidR="00171F78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171F78" w:rsidRPr="00EF3378" w:rsidRDefault="00171F78" w:rsidP="00171F78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 w:rsidRPr="00EF3378">
              <w:rPr>
                <w:sz w:val="16"/>
                <w:szCs w:val="16"/>
              </w:rPr>
              <w:t>.8</w:t>
            </w:r>
          </w:p>
        </w:tc>
        <w:tc>
          <w:tcPr>
            <w:tcW w:w="2608" w:type="dxa"/>
            <w:hideMark/>
          </w:tcPr>
          <w:p w:rsidR="00171F78" w:rsidRPr="00D469AD" w:rsidRDefault="00171F78" w:rsidP="0017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Формирование нормативного запаса топлива на источниках тепловой энергии</w:t>
            </w:r>
          </w:p>
        </w:tc>
        <w:tc>
          <w:tcPr>
            <w:tcW w:w="1113" w:type="dxa"/>
            <w:noWrap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тыс. тонн</w:t>
            </w:r>
          </w:p>
        </w:tc>
        <w:tc>
          <w:tcPr>
            <w:tcW w:w="1132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171F78" w:rsidRPr="00EF3378" w:rsidTr="00852FC5">
        <w:trPr>
          <w:gridAfter w:val="1"/>
          <w:wAfter w:w="993" w:type="dxa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171F78" w:rsidRPr="00EF3378" w:rsidRDefault="00171F78" w:rsidP="00171F78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171F78" w:rsidRPr="00D469AD" w:rsidRDefault="00171F78" w:rsidP="00171F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Итого АО "Хибинская тепловая компания"</w:t>
            </w:r>
          </w:p>
        </w:tc>
        <w:tc>
          <w:tcPr>
            <w:tcW w:w="1113" w:type="dxa"/>
            <w:noWrap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2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171F78" w:rsidRPr="00D24EDC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24EDC">
              <w:rPr>
                <w:b/>
                <w:bCs/>
                <w:sz w:val="16"/>
                <w:szCs w:val="16"/>
              </w:rPr>
              <w:t>127 971,98</w:t>
            </w:r>
          </w:p>
        </w:tc>
        <w:tc>
          <w:tcPr>
            <w:tcW w:w="567" w:type="dxa"/>
            <w:hideMark/>
          </w:tcPr>
          <w:p w:rsidR="00171F78" w:rsidRPr="00D24EDC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24E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171F78" w:rsidRPr="00D24EDC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24E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171F78" w:rsidRPr="00D24EDC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24EDC">
              <w:rPr>
                <w:b/>
                <w:bCs/>
                <w:sz w:val="16"/>
                <w:szCs w:val="16"/>
              </w:rPr>
              <w:t>127 971,98</w:t>
            </w:r>
          </w:p>
        </w:tc>
      </w:tr>
      <w:tr w:rsidR="00171F78" w:rsidRPr="00EF3378" w:rsidTr="008B34ED">
        <w:trPr>
          <w:gridAfter w:val="1"/>
          <w:wAfter w:w="993" w:type="dxa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171F78" w:rsidRPr="00FB113A" w:rsidRDefault="00171F78" w:rsidP="00171F78">
            <w:pPr>
              <w:jc w:val="center"/>
              <w:rPr>
                <w:b w:val="0"/>
                <w:bCs w:val="0"/>
                <w:color w:val="FF000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2.2</w:t>
            </w:r>
          </w:p>
        </w:tc>
        <w:tc>
          <w:tcPr>
            <w:tcW w:w="2608" w:type="dxa"/>
            <w:noWrap/>
            <w:hideMark/>
          </w:tcPr>
          <w:p w:rsidR="00171F78" w:rsidRPr="00D469AD" w:rsidRDefault="00171F78" w:rsidP="0017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Апатитская ТЭЦ ПАО "ТГК-1"</w:t>
            </w:r>
          </w:p>
        </w:tc>
        <w:tc>
          <w:tcPr>
            <w:tcW w:w="1113" w:type="dxa"/>
            <w:noWrap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1132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171F78" w:rsidRPr="00EF3378" w:rsidTr="008B34ED">
        <w:trPr>
          <w:gridAfter w:val="1"/>
          <w:wAfter w:w="993" w:type="dxa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171F78" w:rsidRPr="00EF3378" w:rsidRDefault="00171F78" w:rsidP="00171F78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  <w:r w:rsidRPr="00EF3378">
              <w:rPr>
                <w:sz w:val="16"/>
                <w:szCs w:val="16"/>
              </w:rPr>
              <w:t>.1</w:t>
            </w:r>
          </w:p>
        </w:tc>
        <w:tc>
          <w:tcPr>
            <w:tcW w:w="2608" w:type="dxa"/>
            <w:hideMark/>
          </w:tcPr>
          <w:p w:rsidR="00171F78" w:rsidRPr="00D469AD" w:rsidRDefault="00171F78" w:rsidP="0017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Обеспечить выполнение плана подготовки к отопительному периоду, предусмотренного подпунктом 3.2 пункта 3  Правил, подготовить и представить комиссии по проведению оценки обеспечения готовности к отопительному периоду &lt;5&gt; документы, подтверждающие выполнение требований, установленных подпунктами 9.1, 9.2 пункта 9 Правил</w:t>
            </w:r>
          </w:p>
        </w:tc>
        <w:tc>
          <w:tcPr>
            <w:tcW w:w="1113" w:type="dxa"/>
            <w:noWrap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1132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01.04.2026</w:t>
            </w:r>
          </w:p>
        </w:tc>
        <w:tc>
          <w:tcPr>
            <w:tcW w:w="959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31.08.2026</w:t>
            </w:r>
          </w:p>
        </w:tc>
        <w:tc>
          <w:tcPr>
            <w:tcW w:w="1026" w:type="dxa"/>
            <w:gridSpan w:val="2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171F78" w:rsidRPr="00EF3378" w:rsidTr="008B34ED">
        <w:trPr>
          <w:gridAfter w:val="1"/>
          <w:wAfter w:w="993" w:type="dxa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171F78" w:rsidRPr="00EF3378" w:rsidRDefault="00171F78" w:rsidP="00171F78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  <w:r w:rsidRPr="00EF3378">
              <w:rPr>
                <w:sz w:val="16"/>
                <w:szCs w:val="16"/>
              </w:rPr>
              <w:t>.2</w:t>
            </w:r>
          </w:p>
        </w:tc>
        <w:tc>
          <w:tcPr>
            <w:tcW w:w="2608" w:type="dxa"/>
            <w:hideMark/>
          </w:tcPr>
          <w:p w:rsidR="00171F78" w:rsidRPr="00D469AD" w:rsidRDefault="00171F78" w:rsidP="0017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Заполнить Оценочный лист для расчета индекса готовно</w:t>
            </w:r>
            <w:r w:rsidR="00BD51A1" w:rsidRPr="00D469AD">
              <w:rPr>
                <w:b/>
                <w:bCs/>
                <w:sz w:val="16"/>
                <w:szCs w:val="16"/>
              </w:rPr>
              <w:t>сти к отопительному периоду 2026/2027</w:t>
            </w:r>
            <w:r w:rsidRPr="00D469AD">
              <w:rPr>
                <w:b/>
                <w:bCs/>
                <w:sz w:val="16"/>
                <w:szCs w:val="16"/>
              </w:rPr>
              <w:t xml:space="preserve"> в соответствии приложения №2 Правил </w:t>
            </w:r>
          </w:p>
        </w:tc>
        <w:tc>
          <w:tcPr>
            <w:tcW w:w="1113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1132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171F78" w:rsidRPr="00D469AD" w:rsidRDefault="006F5D75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20.08.2026</w:t>
            </w:r>
            <w:r w:rsidR="00171F78" w:rsidRPr="00D469AD">
              <w:rPr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171F78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171F78" w:rsidRPr="00EF3378" w:rsidRDefault="00171F78" w:rsidP="00171F78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  <w:r w:rsidRPr="00EF3378">
              <w:rPr>
                <w:sz w:val="16"/>
                <w:szCs w:val="16"/>
              </w:rPr>
              <w:t>.3</w:t>
            </w:r>
          </w:p>
        </w:tc>
        <w:tc>
          <w:tcPr>
            <w:tcW w:w="2608" w:type="dxa"/>
            <w:noWrap/>
            <w:hideMark/>
          </w:tcPr>
          <w:p w:rsidR="00171F78" w:rsidRPr="00D469AD" w:rsidRDefault="00171F78" w:rsidP="0017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Котельные</w:t>
            </w:r>
          </w:p>
        </w:tc>
        <w:tc>
          <w:tcPr>
            <w:tcW w:w="1113" w:type="dxa"/>
            <w:noWrap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171F78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171F78" w:rsidRPr="00EF3378" w:rsidRDefault="00171F78" w:rsidP="00171F78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171F78" w:rsidRPr="00D469AD" w:rsidRDefault="00171F78" w:rsidP="0017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производственных зданий</w:t>
            </w:r>
          </w:p>
        </w:tc>
        <w:tc>
          <w:tcPr>
            <w:tcW w:w="1113" w:type="dxa"/>
            <w:noWrap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171F78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171F78" w:rsidRPr="00EF3378" w:rsidRDefault="00171F78" w:rsidP="00171F78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171F78" w:rsidRPr="00D469AD" w:rsidRDefault="00171F78" w:rsidP="0017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дымовых труб</w:t>
            </w:r>
          </w:p>
        </w:tc>
        <w:tc>
          <w:tcPr>
            <w:tcW w:w="1113" w:type="dxa"/>
            <w:noWrap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171F78" w:rsidRPr="00EF3378" w:rsidTr="008B34ED">
        <w:trPr>
          <w:gridAfter w:val="1"/>
          <w:wAfter w:w="993" w:type="dxa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171F78" w:rsidRPr="00EF3378" w:rsidRDefault="00171F78" w:rsidP="00171F78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171F78" w:rsidRPr="00D469AD" w:rsidRDefault="00171F78" w:rsidP="0017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оборудования топливных складов, систем приема и разгрузки топлива, топливоприготовления и топливоподачи.</w:t>
            </w:r>
          </w:p>
        </w:tc>
        <w:tc>
          <w:tcPr>
            <w:tcW w:w="1113" w:type="dxa"/>
            <w:noWrap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171F78" w:rsidRPr="00D469AD" w:rsidRDefault="006F5D75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8</w:t>
            </w:r>
            <w:r w:rsidR="00171F78" w:rsidRPr="00D469AD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171F78" w:rsidRPr="00D469AD" w:rsidRDefault="006F5D75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04.05</w:t>
            </w:r>
            <w:r w:rsidR="00171F78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171F78" w:rsidRPr="00D469AD" w:rsidRDefault="006F5D75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31</w:t>
            </w:r>
            <w:r w:rsidR="00171F78" w:rsidRPr="00D469AD">
              <w:rPr>
                <w:sz w:val="16"/>
                <w:szCs w:val="16"/>
              </w:rPr>
              <w:t>.10.2026</w:t>
            </w:r>
          </w:p>
        </w:tc>
        <w:tc>
          <w:tcPr>
            <w:tcW w:w="1026" w:type="dxa"/>
            <w:gridSpan w:val="2"/>
            <w:hideMark/>
          </w:tcPr>
          <w:p w:rsidR="00171F78" w:rsidRPr="00D469AD" w:rsidRDefault="006F5D75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1100</w:t>
            </w:r>
            <w:r w:rsidR="00171F78" w:rsidRPr="00D469AD">
              <w:rPr>
                <w:sz w:val="16"/>
                <w:szCs w:val="16"/>
              </w:rPr>
              <w:t xml:space="preserve">,00   </w:t>
            </w:r>
          </w:p>
        </w:tc>
        <w:tc>
          <w:tcPr>
            <w:tcW w:w="567" w:type="dxa"/>
            <w:noWrap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171F78" w:rsidRPr="00D469AD" w:rsidRDefault="006F5D75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1100,00</w:t>
            </w:r>
            <w:r w:rsidR="00171F78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171F78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171F78" w:rsidRPr="00EF3378" w:rsidRDefault="00171F78" w:rsidP="00171F78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171F78" w:rsidRPr="00D469AD" w:rsidRDefault="00171F78" w:rsidP="0017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теплоэнергетического оборудования котельных</w:t>
            </w:r>
          </w:p>
        </w:tc>
        <w:tc>
          <w:tcPr>
            <w:tcW w:w="1113" w:type="dxa"/>
            <w:noWrap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171F78" w:rsidRPr="00D469AD" w:rsidRDefault="006F5D75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7</w:t>
            </w:r>
            <w:r w:rsidR="00171F78" w:rsidRPr="00D469AD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28.04.2026</w:t>
            </w:r>
          </w:p>
        </w:tc>
        <w:tc>
          <w:tcPr>
            <w:tcW w:w="959" w:type="dxa"/>
            <w:hideMark/>
          </w:tcPr>
          <w:p w:rsidR="00171F78" w:rsidRPr="00D469AD" w:rsidRDefault="006F5D75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05.09</w:t>
            </w:r>
            <w:r w:rsidR="00171F78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1026" w:type="dxa"/>
            <w:gridSpan w:val="2"/>
            <w:hideMark/>
          </w:tcPr>
          <w:p w:rsidR="00171F78" w:rsidRPr="00D469AD" w:rsidRDefault="006F5D75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19851</w:t>
            </w:r>
            <w:r w:rsidR="00171F78" w:rsidRPr="00D469AD">
              <w:rPr>
                <w:sz w:val="16"/>
                <w:szCs w:val="16"/>
              </w:rPr>
              <w:t xml:space="preserve">,00   </w:t>
            </w:r>
          </w:p>
        </w:tc>
        <w:tc>
          <w:tcPr>
            <w:tcW w:w="567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171F78" w:rsidRPr="00D469AD" w:rsidRDefault="006F5D75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19851,00</w:t>
            </w:r>
            <w:r w:rsidR="00171F78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171F78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171F78" w:rsidRPr="00EF3378" w:rsidRDefault="00171F78" w:rsidP="00171F78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171F78" w:rsidRPr="00D469AD" w:rsidRDefault="00171F78" w:rsidP="0017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насосного оборудования котельных</w:t>
            </w:r>
          </w:p>
        </w:tc>
        <w:tc>
          <w:tcPr>
            <w:tcW w:w="1113" w:type="dxa"/>
            <w:noWrap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171F78" w:rsidRPr="00D469AD" w:rsidRDefault="006F5D75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5</w:t>
            </w:r>
            <w:r w:rsidR="00171F78" w:rsidRPr="00D469AD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171F78" w:rsidRPr="00D469AD" w:rsidRDefault="006F5D75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04.05</w:t>
            </w:r>
            <w:r w:rsidR="00171F78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171F78" w:rsidRPr="00D469AD" w:rsidRDefault="006F5D75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31.09</w:t>
            </w:r>
            <w:r w:rsidR="00171F78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1026" w:type="dxa"/>
            <w:gridSpan w:val="2"/>
            <w:hideMark/>
          </w:tcPr>
          <w:p w:rsidR="00171F78" w:rsidRPr="00D469AD" w:rsidRDefault="006F5D75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5</w:t>
            </w:r>
            <w:r w:rsidR="00171F78" w:rsidRPr="00D469AD">
              <w:rPr>
                <w:sz w:val="16"/>
                <w:szCs w:val="16"/>
              </w:rPr>
              <w:t xml:space="preserve">00,00   </w:t>
            </w:r>
          </w:p>
        </w:tc>
        <w:tc>
          <w:tcPr>
            <w:tcW w:w="567" w:type="dxa"/>
            <w:noWrap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171F78" w:rsidRPr="00D469AD" w:rsidRDefault="006F5D75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500,00</w:t>
            </w:r>
            <w:r w:rsidR="00171F78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171F78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171F78" w:rsidRPr="00EF3378" w:rsidRDefault="00171F78" w:rsidP="00171F78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  <w:r w:rsidRPr="00EF3378">
              <w:rPr>
                <w:sz w:val="16"/>
                <w:szCs w:val="16"/>
              </w:rPr>
              <w:t>.4</w:t>
            </w:r>
          </w:p>
        </w:tc>
        <w:tc>
          <w:tcPr>
            <w:tcW w:w="2608" w:type="dxa"/>
            <w:hideMark/>
          </w:tcPr>
          <w:p w:rsidR="00171F78" w:rsidRPr="00D469AD" w:rsidRDefault="00171F78" w:rsidP="0017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Центральные тепловые пункты, насосные станции</w:t>
            </w:r>
          </w:p>
        </w:tc>
        <w:tc>
          <w:tcPr>
            <w:tcW w:w="1113" w:type="dxa"/>
            <w:noWrap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  <w:r w:rsidR="006F5D75"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171F78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171F78" w:rsidRPr="00EF3378" w:rsidRDefault="00171F78" w:rsidP="00171F78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171F78" w:rsidRPr="00D469AD" w:rsidRDefault="00171F78" w:rsidP="0017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производственных зданий</w:t>
            </w:r>
          </w:p>
        </w:tc>
        <w:tc>
          <w:tcPr>
            <w:tcW w:w="1113" w:type="dxa"/>
            <w:noWrap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171F78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171F78" w:rsidRPr="00EF3378" w:rsidRDefault="00171F78" w:rsidP="00171F78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171F78" w:rsidRPr="00D469AD" w:rsidRDefault="00171F78" w:rsidP="0017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теплоэнергетического оборудования</w:t>
            </w:r>
          </w:p>
        </w:tc>
        <w:tc>
          <w:tcPr>
            <w:tcW w:w="1113" w:type="dxa"/>
            <w:noWrap/>
            <w:hideMark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171F78" w:rsidRPr="00D469AD" w:rsidRDefault="006F5D75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9" w:type="dxa"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2"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71F78" w:rsidRPr="00D469AD" w:rsidRDefault="00171F78" w:rsidP="0017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F5D75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D75" w:rsidRPr="00EF3378" w:rsidRDefault="006F5D75" w:rsidP="006F5D7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6F5D75" w:rsidRPr="00D469AD" w:rsidRDefault="006F5D75" w:rsidP="006F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насосного оборудования</w:t>
            </w:r>
          </w:p>
        </w:tc>
        <w:tc>
          <w:tcPr>
            <w:tcW w:w="1113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31.08.2026</w:t>
            </w:r>
          </w:p>
        </w:tc>
        <w:tc>
          <w:tcPr>
            <w:tcW w:w="1026" w:type="dxa"/>
            <w:gridSpan w:val="2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1 000,00   </w:t>
            </w:r>
          </w:p>
        </w:tc>
        <w:tc>
          <w:tcPr>
            <w:tcW w:w="567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1 000,00   </w:t>
            </w:r>
          </w:p>
        </w:tc>
      </w:tr>
      <w:tr w:rsidR="006F5D75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D75" w:rsidRPr="00EF3378" w:rsidRDefault="006F5D75" w:rsidP="006F5D7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  <w:r w:rsidRPr="00EF3378">
              <w:rPr>
                <w:sz w:val="16"/>
                <w:szCs w:val="16"/>
              </w:rPr>
              <w:t>.5</w:t>
            </w:r>
          </w:p>
        </w:tc>
        <w:tc>
          <w:tcPr>
            <w:tcW w:w="2608" w:type="dxa"/>
            <w:hideMark/>
          </w:tcPr>
          <w:p w:rsidR="006F5D75" w:rsidRPr="00D469AD" w:rsidRDefault="006F5D75" w:rsidP="006F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Тепловые сети, сети ГВС (всего в 2-х трубном исполнении)</w:t>
            </w:r>
          </w:p>
        </w:tc>
        <w:tc>
          <w:tcPr>
            <w:tcW w:w="1113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13507,00</w:t>
            </w:r>
          </w:p>
        </w:tc>
        <w:tc>
          <w:tcPr>
            <w:tcW w:w="959" w:type="dxa"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9" w:type="dxa"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2"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  <w:noWrap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F5D75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D75" w:rsidRPr="00EF3378" w:rsidRDefault="006F5D75" w:rsidP="006F5D7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6F5D75" w:rsidRPr="00D469AD" w:rsidRDefault="006F5D75" w:rsidP="006F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Замена ветхих тепловых сетей и сетей ГВС (в 2-х трубном исполнении)</w:t>
            </w:r>
          </w:p>
        </w:tc>
        <w:tc>
          <w:tcPr>
            <w:tcW w:w="1113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125,00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25.08.2026</w:t>
            </w:r>
          </w:p>
        </w:tc>
        <w:tc>
          <w:tcPr>
            <w:tcW w:w="1026" w:type="dxa"/>
            <w:gridSpan w:val="2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30 000,00   </w:t>
            </w:r>
          </w:p>
        </w:tc>
        <w:tc>
          <w:tcPr>
            <w:tcW w:w="567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30 000,00   </w:t>
            </w:r>
          </w:p>
        </w:tc>
      </w:tr>
      <w:tr w:rsidR="006F5D75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D75" w:rsidRPr="00EF3378" w:rsidRDefault="006F5D75" w:rsidP="006F5D7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6F5D75" w:rsidRPr="00D469AD" w:rsidRDefault="006F5D75" w:rsidP="006F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тепловых камер, строительных конструкций</w:t>
            </w:r>
          </w:p>
        </w:tc>
        <w:tc>
          <w:tcPr>
            <w:tcW w:w="1113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 </w:t>
            </w:r>
          </w:p>
        </w:tc>
        <w:tc>
          <w:tcPr>
            <w:tcW w:w="567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 </w:t>
            </w:r>
          </w:p>
        </w:tc>
        <w:tc>
          <w:tcPr>
            <w:tcW w:w="850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-</w:t>
            </w:r>
          </w:p>
        </w:tc>
        <w:tc>
          <w:tcPr>
            <w:tcW w:w="993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-</w:t>
            </w:r>
          </w:p>
        </w:tc>
      </w:tr>
      <w:tr w:rsidR="006F5D75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D75" w:rsidRPr="00EF3378" w:rsidRDefault="006F5D75" w:rsidP="006F5D7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6F5D75" w:rsidRPr="00D469AD" w:rsidRDefault="006F5D75" w:rsidP="006F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Промывка тепловых сетей и сетей ГВС </w:t>
            </w:r>
          </w:p>
        </w:tc>
        <w:tc>
          <w:tcPr>
            <w:tcW w:w="1113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27014,00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15.06.2026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31.08.2026</w:t>
            </w:r>
          </w:p>
        </w:tc>
        <w:tc>
          <w:tcPr>
            <w:tcW w:w="1026" w:type="dxa"/>
            <w:gridSpan w:val="2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</w:tr>
      <w:tr w:rsidR="006F5D75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D75" w:rsidRPr="00EF3378" w:rsidRDefault="006F5D75" w:rsidP="006F5D7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6F5D75" w:rsidRPr="00D469AD" w:rsidRDefault="006F5D75" w:rsidP="006F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Гидравлические испытания на прочность и плотность</w:t>
            </w:r>
          </w:p>
        </w:tc>
        <w:tc>
          <w:tcPr>
            <w:tcW w:w="1113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27014,00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06.06.2026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31.08.2026</w:t>
            </w:r>
          </w:p>
        </w:tc>
        <w:tc>
          <w:tcPr>
            <w:tcW w:w="1026" w:type="dxa"/>
            <w:gridSpan w:val="2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</w:t>
            </w:r>
          </w:p>
        </w:tc>
      </w:tr>
      <w:tr w:rsidR="006F5D75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D75" w:rsidRPr="00EF3378" w:rsidRDefault="006F5D75" w:rsidP="006F5D7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6F5D75" w:rsidRPr="00D469AD" w:rsidRDefault="006F5D75" w:rsidP="006F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Испытания на максимальную температуру теплоносителя</w:t>
            </w:r>
          </w:p>
        </w:tc>
        <w:tc>
          <w:tcPr>
            <w:tcW w:w="1113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</w:tr>
      <w:tr w:rsidR="006F5D75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D75" w:rsidRPr="00EF3378" w:rsidRDefault="006F5D75" w:rsidP="006F5D7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6F5D75" w:rsidRPr="00D469AD" w:rsidRDefault="006F5D75" w:rsidP="006F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Испытания по определению тепловых потерь</w:t>
            </w:r>
          </w:p>
        </w:tc>
        <w:tc>
          <w:tcPr>
            <w:tcW w:w="1113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</w:tr>
      <w:tr w:rsidR="006F5D75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D75" w:rsidRPr="00EF3378" w:rsidRDefault="006F5D75" w:rsidP="006F5D7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6F5D75" w:rsidRPr="00D469AD" w:rsidRDefault="006F5D75" w:rsidP="006F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Испытания по определению гидравлических потерь</w:t>
            </w:r>
          </w:p>
        </w:tc>
        <w:tc>
          <w:tcPr>
            <w:tcW w:w="1113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</w:tr>
      <w:tr w:rsidR="006F5D75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D75" w:rsidRPr="00EF3378" w:rsidRDefault="006F5D75" w:rsidP="006F5D7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6F5D75" w:rsidRPr="00D469AD" w:rsidRDefault="006F5D75" w:rsidP="006F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Наладка тепловых сетей</w:t>
            </w:r>
          </w:p>
        </w:tc>
        <w:tc>
          <w:tcPr>
            <w:tcW w:w="1113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27014,00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06.06.2026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31.08.2026</w:t>
            </w:r>
          </w:p>
        </w:tc>
        <w:tc>
          <w:tcPr>
            <w:tcW w:w="1026" w:type="dxa"/>
            <w:gridSpan w:val="2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</w:tr>
      <w:tr w:rsidR="006F5D75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D75" w:rsidRPr="00EF3378" w:rsidRDefault="006F5D75" w:rsidP="006F5D7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2.2</w:t>
            </w:r>
            <w:r w:rsidRPr="00EF3378">
              <w:rPr>
                <w:sz w:val="16"/>
                <w:szCs w:val="16"/>
              </w:rPr>
              <w:t>.6</w:t>
            </w:r>
          </w:p>
        </w:tc>
        <w:tc>
          <w:tcPr>
            <w:tcW w:w="2608" w:type="dxa"/>
            <w:hideMark/>
          </w:tcPr>
          <w:p w:rsidR="006F5D75" w:rsidRPr="00D469AD" w:rsidRDefault="006F5D75" w:rsidP="006F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Формирование аварийного запаса расходных материалов и запасных частей для АВР</w:t>
            </w:r>
          </w:p>
        </w:tc>
        <w:tc>
          <w:tcPr>
            <w:tcW w:w="1113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тыс. руб</w:t>
            </w:r>
          </w:p>
        </w:tc>
        <w:tc>
          <w:tcPr>
            <w:tcW w:w="1132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253,55   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</w:tr>
      <w:tr w:rsidR="006F5D75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D75" w:rsidRPr="00EF3378" w:rsidRDefault="006F5D75" w:rsidP="006F5D7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  <w:r w:rsidRPr="00EF3378">
              <w:rPr>
                <w:sz w:val="16"/>
                <w:szCs w:val="16"/>
              </w:rPr>
              <w:t>.7</w:t>
            </w:r>
          </w:p>
        </w:tc>
        <w:tc>
          <w:tcPr>
            <w:tcW w:w="2608" w:type="dxa"/>
            <w:hideMark/>
          </w:tcPr>
          <w:p w:rsidR="006F5D75" w:rsidRPr="00D469AD" w:rsidRDefault="006F5D75" w:rsidP="006F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Продление сроков эксплуатации, экспертиза, техническое освидетельствование</w:t>
            </w:r>
          </w:p>
        </w:tc>
        <w:tc>
          <w:tcPr>
            <w:tcW w:w="1113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26,00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22.06.2026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01.10.2026</w:t>
            </w:r>
          </w:p>
        </w:tc>
        <w:tc>
          <w:tcPr>
            <w:tcW w:w="1026" w:type="dxa"/>
            <w:gridSpan w:val="2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3838,50</w:t>
            </w:r>
          </w:p>
        </w:tc>
        <w:tc>
          <w:tcPr>
            <w:tcW w:w="567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3838,50   </w:t>
            </w:r>
          </w:p>
        </w:tc>
      </w:tr>
      <w:tr w:rsidR="006F5D75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D75" w:rsidRPr="00EF3378" w:rsidRDefault="006F5D75" w:rsidP="006F5D7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  <w:r w:rsidRPr="00EF3378">
              <w:rPr>
                <w:sz w:val="16"/>
                <w:szCs w:val="16"/>
              </w:rPr>
              <w:t>.8</w:t>
            </w:r>
          </w:p>
        </w:tc>
        <w:tc>
          <w:tcPr>
            <w:tcW w:w="2608" w:type="dxa"/>
            <w:hideMark/>
          </w:tcPr>
          <w:p w:rsidR="006F5D75" w:rsidRPr="00D469AD" w:rsidRDefault="006F5D75" w:rsidP="006F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Формирование нормативного запаса топлива на источниках тепловой энергии</w:t>
            </w:r>
          </w:p>
        </w:tc>
        <w:tc>
          <w:tcPr>
            <w:tcW w:w="1113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тыс. тонн</w:t>
            </w:r>
          </w:p>
        </w:tc>
        <w:tc>
          <w:tcPr>
            <w:tcW w:w="1132" w:type="dxa"/>
            <w:hideMark/>
          </w:tcPr>
          <w:p w:rsidR="006F5D75" w:rsidRPr="00D469AD" w:rsidRDefault="008B34ED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26553</w:t>
            </w:r>
            <w:r w:rsidR="006F5D75" w:rsidRPr="00D469AD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6F5D75" w:rsidRPr="00D469AD" w:rsidRDefault="008B34ED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01.07</w:t>
            </w:r>
            <w:r w:rsidR="006F5D75" w:rsidRPr="00D469AD">
              <w:rPr>
                <w:sz w:val="16"/>
                <w:szCs w:val="16"/>
              </w:rPr>
              <w:t>.2026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31.08.2026</w:t>
            </w:r>
          </w:p>
        </w:tc>
        <w:tc>
          <w:tcPr>
            <w:tcW w:w="1026" w:type="dxa"/>
            <w:gridSpan w:val="2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6F5D75" w:rsidRPr="00D469AD" w:rsidRDefault="008B34ED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6F5D75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6F5D75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D75" w:rsidRPr="00EF3378" w:rsidRDefault="006F5D75" w:rsidP="006F5D7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6F5D75" w:rsidRPr="00D469AD" w:rsidRDefault="006F5D75" w:rsidP="006F5D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Итого Апатитская ТЭЦ ПАО ТГК-1</w:t>
            </w:r>
          </w:p>
        </w:tc>
        <w:tc>
          <w:tcPr>
            <w:tcW w:w="1113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2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6F5D75" w:rsidRPr="00D24EDC" w:rsidRDefault="008B34ED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24EDC">
              <w:rPr>
                <w:b/>
                <w:bCs/>
                <w:sz w:val="16"/>
                <w:szCs w:val="16"/>
              </w:rPr>
              <w:t>56 289,5</w:t>
            </w:r>
            <w:r w:rsidR="006F5D75" w:rsidRPr="00D24EDC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hideMark/>
          </w:tcPr>
          <w:p w:rsidR="006F5D75" w:rsidRPr="00D24EDC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24E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F5D75" w:rsidRPr="00D24EDC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24E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6F5D75" w:rsidRPr="00D24EDC" w:rsidRDefault="008B34ED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24EDC">
              <w:rPr>
                <w:b/>
                <w:bCs/>
                <w:sz w:val="16"/>
                <w:szCs w:val="16"/>
              </w:rPr>
              <w:t>56 289,50</w:t>
            </w:r>
            <w:r w:rsidR="006F5D75" w:rsidRPr="00D24EDC">
              <w:rPr>
                <w:b/>
                <w:bCs/>
                <w:sz w:val="16"/>
                <w:szCs w:val="16"/>
              </w:rPr>
              <w:t xml:space="preserve">   </w:t>
            </w:r>
          </w:p>
        </w:tc>
      </w:tr>
      <w:tr w:rsidR="006F5D75" w:rsidRPr="00EF3378" w:rsidTr="008B34ED">
        <w:trPr>
          <w:gridAfter w:val="1"/>
          <w:wAfter w:w="993" w:type="dxa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D75" w:rsidRPr="00FB113A" w:rsidRDefault="006F5D75" w:rsidP="006F5D75">
            <w:pPr>
              <w:jc w:val="center"/>
              <w:rPr>
                <w:b w:val="0"/>
                <w:bCs w:val="0"/>
                <w:color w:val="FF000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2.3</w:t>
            </w:r>
          </w:p>
        </w:tc>
        <w:tc>
          <w:tcPr>
            <w:tcW w:w="2608" w:type="dxa"/>
            <w:noWrap/>
            <w:hideMark/>
          </w:tcPr>
          <w:p w:rsidR="006F5D75" w:rsidRPr="00D469AD" w:rsidRDefault="006F5D75" w:rsidP="006F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МУП "Хибины"</w:t>
            </w:r>
          </w:p>
        </w:tc>
        <w:tc>
          <w:tcPr>
            <w:tcW w:w="1113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1132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6F5D75" w:rsidRPr="00EF3378" w:rsidTr="008B34ED">
        <w:trPr>
          <w:gridAfter w:val="1"/>
          <w:wAfter w:w="993" w:type="dxa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D75" w:rsidRPr="00852FC5" w:rsidRDefault="006F5D75" w:rsidP="006F5D7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2.3.1</w:t>
            </w:r>
          </w:p>
        </w:tc>
        <w:tc>
          <w:tcPr>
            <w:tcW w:w="2608" w:type="dxa"/>
            <w:hideMark/>
          </w:tcPr>
          <w:p w:rsidR="006F5D75" w:rsidRPr="00D469AD" w:rsidRDefault="006F5D75" w:rsidP="006F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Обеспечить выполнение плана подготовки к отопительному периоду, предусмотренного подпунктом 3.2 пункта 3  Правил, подготовить и представить комиссии по проведению оценки обеспечения готовности к отопительному периоду &lt;5&gt; документы, подтверждающие выполнение требований, установленных подпунктами 9.1, 9.2 пункта 9 Правил</w:t>
            </w:r>
          </w:p>
        </w:tc>
        <w:tc>
          <w:tcPr>
            <w:tcW w:w="1113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1132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01.05.202</w:t>
            </w:r>
            <w:r w:rsidR="008B34ED" w:rsidRPr="00D469AD">
              <w:rPr>
                <w:sz w:val="16"/>
                <w:szCs w:val="16"/>
              </w:rPr>
              <w:t>6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31.08.2026</w:t>
            </w:r>
          </w:p>
        </w:tc>
        <w:tc>
          <w:tcPr>
            <w:tcW w:w="1026" w:type="dxa"/>
            <w:gridSpan w:val="2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6F5D75" w:rsidRPr="00EF3378" w:rsidTr="008B34ED">
        <w:trPr>
          <w:gridAfter w:val="1"/>
          <w:wAfter w:w="993" w:type="dxa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D75" w:rsidRPr="00852FC5" w:rsidRDefault="006F5D75" w:rsidP="006F5D7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2.3.2</w:t>
            </w:r>
          </w:p>
        </w:tc>
        <w:tc>
          <w:tcPr>
            <w:tcW w:w="2608" w:type="dxa"/>
            <w:hideMark/>
          </w:tcPr>
          <w:p w:rsidR="006F5D75" w:rsidRPr="00D469AD" w:rsidRDefault="006F5D75" w:rsidP="006F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Заполнить Оценочный лист для расчета индекса готовно</w:t>
            </w:r>
            <w:r w:rsidR="008B34ED" w:rsidRPr="00D469AD">
              <w:rPr>
                <w:b/>
                <w:bCs/>
                <w:sz w:val="16"/>
                <w:szCs w:val="16"/>
              </w:rPr>
              <w:t>сти к отопительному периоду 2026/2027</w:t>
            </w:r>
            <w:r w:rsidRPr="00D469AD">
              <w:rPr>
                <w:b/>
                <w:bCs/>
                <w:sz w:val="16"/>
                <w:szCs w:val="16"/>
              </w:rPr>
              <w:t xml:space="preserve"> в соответствии приложения №2 Правил </w:t>
            </w:r>
          </w:p>
        </w:tc>
        <w:tc>
          <w:tcPr>
            <w:tcW w:w="1113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1132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6F5D75" w:rsidRPr="00D469AD" w:rsidRDefault="008B34ED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20.08.2026</w:t>
            </w:r>
          </w:p>
        </w:tc>
        <w:tc>
          <w:tcPr>
            <w:tcW w:w="1026" w:type="dxa"/>
            <w:gridSpan w:val="2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6F5D75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D75" w:rsidRPr="00852FC5" w:rsidRDefault="006F5D75" w:rsidP="006F5D7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2.3.3</w:t>
            </w:r>
          </w:p>
        </w:tc>
        <w:tc>
          <w:tcPr>
            <w:tcW w:w="2608" w:type="dxa"/>
            <w:noWrap/>
            <w:hideMark/>
          </w:tcPr>
          <w:p w:rsidR="006F5D75" w:rsidRPr="00D469AD" w:rsidRDefault="006F5D75" w:rsidP="006F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Котельные</w:t>
            </w:r>
          </w:p>
        </w:tc>
        <w:tc>
          <w:tcPr>
            <w:tcW w:w="1113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31.08.2026</w:t>
            </w:r>
          </w:p>
        </w:tc>
        <w:tc>
          <w:tcPr>
            <w:tcW w:w="1026" w:type="dxa"/>
            <w:gridSpan w:val="2"/>
            <w:hideMark/>
          </w:tcPr>
          <w:p w:rsidR="006F5D75" w:rsidRPr="00D469AD" w:rsidRDefault="008B34ED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4</w:t>
            </w:r>
            <w:r w:rsidR="006F5D75" w:rsidRPr="00D469AD">
              <w:rPr>
                <w:sz w:val="16"/>
                <w:szCs w:val="16"/>
              </w:rPr>
              <w:t xml:space="preserve">00,00   </w:t>
            </w:r>
          </w:p>
        </w:tc>
        <w:tc>
          <w:tcPr>
            <w:tcW w:w="567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6F5D75" w:rsidRPr="00D469AD" w:rsidRDefault="008B34ED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400,00</w:t>
            </w:r>
            <w:r w:rsidR="006F5D75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6F5D75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D75" w:rsidRPr="00852FC5" w:rsidRDefault="006F5D75" w:rsidP="006F5D7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6F5D75" w:rsidRPr="00D469AD" w:rsidRDefault="006F5D75" w:rsidP="006F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производственных зданий</w:t>
            </w:r>
          </w:p>
        </w:tc>
        <w:tc>
          <w:tcPr>
            <w:tcW w:w="1113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6F5D75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D75" w:rsidRPr="00852FC5" w:rsidRDefault="006F5D75" w:rsidP="006F5D7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6F5D75" w:rsidRPr="00D469AD" w:rsidRDefault="006F5D75" w:rsidP="006F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дымовых труб</w:t>
            </w:r>
          </w:p>
        </w:tc>
        <w:tc>
          <w:tcPr>
            <w:tcW w:w="1113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6F5D75" w:rsidRPr="00EF3378" w:rsidTr="008B34ED">
        <w:trPr>
          <w:gridAfter w:val="1"/>
          <w:wAfter w:w="993" w:type="dxa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D75" w:rsidRPr="00852FC5" w:rsidRDefault="006F5D75" w:rsidP="006F5D7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6F5D75" w:rsidRPr="00D469AD" w:rsidRDefault="006F5D75" w:rsidP="006F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оборудования топливных складов, систем приема и разгрузки топлива, топливоприготовления и топливоподачи.</w:t>
            </w:r>
          </w:p>
        </w:tc>
        <w:tc>
          <w:tcPr>
            <w:tcW w:w="1113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6F5D75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D75" w:rsidRPr="00852FC5" w:rsidRDefault="006F5D75" w:rsidP="006F5D7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6F5D75" w:rsidRPr="00D469AD" w:rsidRDefault="006F5D75" w:rsidP="006F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теплоэнергетического оборудования котельных</w:t>
            </w:r>
          </w:p>
        </w:tc>
        <w:tc>
          <w:tcPr>
            <w:tcW w:w="1113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9,00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31.08.2026</w:t>
            </w:r>
          </w:p>
        </w:tc>
        <w:tc>
          <w:tcPr>
            <w:tcW w:w="1026" w:type="dxa"/>
            <w:gridSpan w:val="2"/>
            <w:hideMark/>
          </w:tcPr>
          <w:p w:rsidR="006F5D75" w:rsidRPr="00D469AD" w:rsidRDefault="008B34ED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20</w:t>
            </w:r>
            <w:r w:rsidR="006F5D75"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6F5D75" w:rsidRPr="00D469AD" w:rsidRDefault="008B34ED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20</w:t>
            </w:r>
            <w:r w:rsidR="006F5D75" w:rsidRPr="00D469AD">
              <w:rPr>
                <w:sz w:val="16"/>
                <w:szCs w:val="16"/>
              </w:rPr>
              <w:t xml:space="preserve">0,00   </w:t>
            </w:r>
          </w:p>
        </w:tc>
      </w:tr>
      <w:tr w:rsidR="006F5D75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D75" w:rsidRPr="00852FC5" w:rsidRDefault="006F5D75" w:rsidP="006F5D7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6F5D75" w:rsidRPr="00D469AD" w:rsidRDefault="006F5D75" w:rsidP="006F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насосного оборудования котельных</w:t>
            </w:r>
          </w:p>
        </w:tc>
        <w:tc>
          <w:tcPr>
            <w:tcW w:w="1113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13,00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31.08.2026</w:t>
            </w:r>
          </w:p>
        </w:tc>
        <w:tc>
          <w:tcPr>
            <w:tcW w:w="1026" w:type="dxa"/>
            <w:gridSpan w:val="2"/>
            <w:hideMark/>
          </w:tcPr>
          <w:p w:rsidR="006F5D75" w:rsidRPr="00D469AD" w:rsidRDefault="008B34ED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20</w:t>
            </w:r>
            <w:r w:rsidR="006F5D75"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6F5D75" w:rsidRPr="00D469AD" w:rsidRDefault="008B34ED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200,00</w:t>
            </w:r>
            <w:r w:rsidR="006F5D75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6F5D75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D75" w:rsidRPr="00852FC5" w:rsidRDefault="006F5D75" w:rsidP="006F5D7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2.3.4</w:t>
            </w:r>
          </w:p>
        </w:tc>
        <w:tc>
          <w:tcPr>
            <w:tcW w:w="2608" w:type="dxa"/>
            <w:hideMark/>
          </w:tcPr>
          <w:p w:rsidR="006F5D75" w:rsidRPr="00D469AD" w:rsidRDefault="006F5D75" w:rsidP="006F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Центральные тепловые пункты, насосные станции</w:t>
            </w:r>
          </w:p>
        </w:tc>
        <w:tc>
          <w:tcPr>
            <w:tcW w:w="1113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6F5D75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D75" w:rsidRPr="00852FC5" w:rsidRDefault="006F5D75" w:rsidP="006F5D7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6F5D75" w:rsidRPr="00D469AD" w:rsidRDefault="006F5D75" w:rsidP="006F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производственных зданий</w:t>
            </w:r>
          </w:p>
        </w:tc>
        <w:tc>
          <w:tcPr>
            <w:tcW w:w="1113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6F5D75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D75" w:rsidRPr="00852FC5" w:rsidRDefault="006F5D75" w:rsidP="006F5D7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6F5D75" w:rsidRPr="00D469AD" w:rsidRDefault="006F5D75" w:rsidP="006F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теплоэнергетического оборудования</w:t>
            </w:r>
          </w:p>
        </w:tc>
        <w:tc>
          <w:tcPr>
            <w:tcW w:w="1113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6F5D75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D75" w:rsidRPr="00852FC5" w:rsidRDefault="006F5D75" w:rsidP="006F5D7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6F5D75" w:rsidRPr="00D469AD" w:rsidRDefault="006F5D75" w:rsidP="006F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насосного оборудования</w:t>
            </w:r>
          </w:p>
        </w:tc>
        <w:tc>
          <w:tcPr>
            <w:tcW w:w="1113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6F5D75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D75" w:rsidRPr="00852FC5" w:rsidRDefault="006F5D75" w:rsidP="006F5D7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2.3.5</w:t>
            </w:r>
          </w:p>
        </w:tc>
        <w:tc>
          <w:tcPr>
            <w:tcW w:w="2608" w:type="dxa"/>
            <w:hideMark/>
          </w:tcPr>
          <w:p w:rsidR="006F5D75" w:rsidRPr="00D469AD" w:rsidRDefault="006F5D75" w:rsidP="006F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Тепловые сети, сети ГВС (всего в 2-х трубном исполнении)</w:t>
            </w:r>
          </w:p>
        </w:tc>
        <w:tc>
          <w:tcPr>
            <w:tcW w:w="1113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2329,40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21.05.2026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08.06.2026</w:t>
            </w:r>
          </w:p>
        </w:tc>
        <w:tc>
          <w:tcPr>
            <w:tcW w:w="1026" w:type="dxa"/>
            <w:gridSpan w:val="2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6F5D75" w:rsidRPr="00D469AD" w:rsidRDefault="008B34ED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  <w:r w:rsidR="006F5D75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6F5D75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D75" w:rsidRPr="008B34ED" w:rsidRDefault="006F5D75" w:rsidP="006F5D75">
            <w:pPr>
              <w:jc w:val="center"/>
              <w:rPr>
                <w:b w:val="0"/>
                <w:bCs w:val="0"/>
                <w:color w:val="FF0000"/>
                <w:sz w:val="16"/>
                <w:szCs w:val="16"/>
              </w:rPr>
            </w:pPr>
            <w:r w:rsidRPr="008B34ED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6F5D75" w:rsidRPr="00D469AD" w:rsidRDefault="006F5D75" w:rsidP="006F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Замена ветхих тепловых сетей и сетей ГВС (в 2-х трубном исполнении)</w:t>
            </w:r>
          </w:p>
        </w:tc>
        <w:tc>
          <w:tcPr>
            <w:tcW w:w="1113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6F5D75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D75" w:rsidRPr="008B34ED" w:rsidRDefault="006F5D75" w:rsidP="006F5D75">
            <w:pPr>
              <w:jc w:val="center"/>
              <w:rPr>
                <w:b w:val="0"/>
                <w:bCs w:val="0"/>
                <w:color w:val="FF0000"/>
                <w:sz w:val="16"/>
                <w:szCs w:val="16"/>
              </w:rPr>
            </w:pPr>
            <w:r w:rsidRPr="008B34ED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6F5D75" w:rsidRPr="00D469AD" w:rsidRDefault="006F5D75" w:rsidP="006F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тепловых камер, строительных конструкций</w:t>
            </w:r>
          </w:p>
        </w:tc>
        <w:tc>
          <w:tcPr>
            <w:tcW w:w="1113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6F5D75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D75" w:rsidRPr="008B34ED" w:rsidRDefault="006F5D75" w:rsidP="006F5D75">
            <w:pPr>
              <w:jc w:val="center"/>
              <w:rPr>
                <w:b w:val="0"/>
                <w:bCs w:val="0"/>
                <w:color w:val="FF0000"/>
                <w:sz w:val="16"/>
                <w:szCs w:val="16"/>
              </w:rPr>
            </w:pPr>
            <w:r w:rsidRPr="008B34ED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6F5D75" w:rsidRPr="00D469AD" w:rsidRDefault="006F5D75" w:rsidP="006F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Промывка тепловых сетей и сетей ГВС </w:t>
            </w:r>
          </w:p>
        </w:tc>
        <w:tc>
          <w:tcPr>
            <w:tcW w:w="1113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2329,40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06.06.2026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08.06.2026</w:t>
            </w:r>
          </w:p>
        </w:tc>
        <w:tc>
          <w:tcPr>
            <w:tcW w:w="1026" w:type="dxa"/>
            <w:gridSpan w:val="2"/>
            <w:hideMark/>
          </w:tcPr>
          <w:p w:rsidR="006F5D75" w:rsidRPr="00D469AD" w:rsidRDefault="008B34ED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</w:t>
            </w:r>
            <w:r w:rsidR="006F5D75"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6F5D75" w:rsidRPr="00D469AD" w:rsidRDefault="008B34ED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30,00</w:t>
            </w:r>
            <w:r w:rsidR="006F5D75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6F5D75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D75" w:rsidRPr="008B34ED" w:rsidRDefault="006F5D75" w:rsidP="006F5D75">
            <w:pPr>
              <w:jc w:val="center"/>
              <w:rPr>
                <w:b w:val="0"/>
                <w:bCs w:val="0"/>
                <w:color w:val="FF0000"/>
                <w:sz w:val="16"/>
                <w:szCs w:val="16"/>
              </w:rPr>
            </w:pPr>
            <w:r w:rsidRPr="008B34ED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6F5D75" w:rsidRPr="00D469AD" w:rsidRDefault="006F5D75" w:rsidP="006F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Гидравлические испытания на прочность и плотность</w:t>
            </w:r>
          </w:p>
        </w:tc>
        <w:tc>
          <w:tcPr>
            <w:tcW w:w="1113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2329,40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26.05.2026</w:t>
            </w:r>
          </w:p>
        </w:tc>
        <w:tc>
          <w:tcPr>
            <w:tcW w:w="959" w:type="dxa"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26.05.2026</w:t>
            </w:r>
          </w:p>
        </w:tc>
        <w:tc>
          <w:tcPr>
            <w:tcW w:w="1026" w:type="dxa"/>
            <w:gridSpan w:val="2"/>
            <w:hideMark/>
          </w:tcPr>
          <w:p w:rsidR="006F5D75" w:rsidRPr="00D469AD" w:rsidRDefault="008B34ED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</w:t>
            </w:r>
            <w:r w:rsidR="006F5D75"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6F5D75" w:rsidRPr="00D469AD" w:rsidRDefault="006F5D75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6F5D75" w:rsidRPr="00D469AD" w:rsidRDefault="008B34ED" w:rsidP="006F5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30,00</w:t>
            </w:r>
            <w:r w:rsidR="006F5D75" w:rsidRPr="00D469AD">
              <w:rPr>
                <w:sz w:val="16"/>
                <w:szCs w:val="16"/>
              </w:rPr>
              <w:t xml:space="preserve">   </w:t>
            </w:r>
          </w:p>
        </w:tc>
      </w:tr>
      <w:tr w:rsidR="008B34ED" w:rsidRPr="00EF3378" w:rsidTr="008B34E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8B34ED" w:rsidRDefault="008B34ED" w:rsidP="008B34ED">
            <w:pPr>
              <w:jc w:val="center"/>
              <w:rPr>
                <w:b w:val="0"/>
                <w:bCs w:val="0"/>
                <w:color w:val="FF0000"/>
                <w:sz w:val="16"/>
                <w:szCs w:val="16"/>
              </w:rPr>
            </w:pPr>
            <w:r w:rsidRPr="008B34ED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Испытания на максимальную температуру теплоносителя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B34ED" w:rsidRPr="008B34E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  <w:szCs w:val="16"/>
              </w:rPr>
            </w:pPr>
            <w:r w:rsidRPr="008B34ED">
              <w:rPr>
                <w:color w:val="FF0000"/>
                <w:sz w:val="16"/>
                <w:szCs w:val="16"/>
              </w:rPr>
              <w:t>-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8B34ED" w:rsidRDefault="008B34ED" w:rsidP="008B34ED">
            <w:pPr>
              <w:jc w:val="center"/>
              <w:rPr>
                <w:b w:val="0"/>
                <w:bCs w:val="0"/>
                <w:color w:val="FF0000"/>
                <w:sz w:val="16"/>
                <w:szCs w:val="16"/>
              </w:rPr>
            </w:pPr>
            <w:r w:rsidRPr="008B34ED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Испытания по определению тепловых потерь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8B34ED" w:rsidRDefault="008B34ED" w:rsidP="008B34ED">
            <w:pPr>
              <w:jc w:val="center"/>
              <w:rPr>
                <w:b w:val="0"/>
                <w:bCs w:val="0"/>
                <w:color w:val="FF0000"/>
                <w:sz w:val="16"/>
                <w:szCs w:val="16"/>
              </w:rPr>
            </w:pPr>
            <w:r w:rsidRPr="008B34ED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Испытания по определению гидравлических потерь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8B34ED" w:rsidRDefault="008B34ED" w:rsidP="008B34ED">
            <w:pPr>
              <w:jc w:val="center"/>
              <w:rPr>
                <w:b w:val="0"/>
                <w:bCs w:val="0"/>
                <w:color w:val="FF0000"/>
                <w:sz w:val="16"/>
                <w:szCs w:val="16"/>
              </w:rPr>
            </w:pPr>
            <w:r w:rsidRPr="008B34ED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Наладка тепловых сетей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852FC5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2.3.6</w:t>
            </w:r>
          </w:p>
        </w:tc>
        <w:tc>
          <w:tcPr>
            <w:tcW w:w="2608" w:type="dxa"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Формирование аварийного запаса расходных материалов и запасных частей для АВР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тыс. руб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500,00   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21.05.2026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21.05.2026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500,00   </w:t>
            </w:r>
          </w:p>
        </w:tc>
        <w:tc>
          <w:tcPr>
            <w:tcW w:w="567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500,00   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852FC5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2.3.7</w:t>
            </w:r>
          </w:p>
        </w:tc>
        <w:tc>
          <w:tcPr>
            <w:tcW w:w="2608" w:type="dxa"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Продление сроков эксплуатации, экспертиза, техническое освидетельствование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852FC5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lastRenderedPageBreak/>
              <w:t>2.3.8</w:t>
            </w:r>
          </w:p>
        </w:tc>
        <w:tc>
          <w:tcPr>
            <w:tcW w:w="2608" w:type="dxa"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Формирование нормативного запаса топлива на источниках тепловой энергии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тыс. тонн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8B34ED" w:rsidRDefault="008B34ED" w:rsidP="008B34ED">
            <w:pPr>
              <w:jc w:val="center"/>
              <w:rPr>
                <w:b w:val="0"/>
                <w:bCs w:val="0"/>
                <w:color w:val="FF0000"/>
                <w:sz w:val="16"/>
                <w:szCs w:val="16"/>
              </w:rPr>
            </w:pPr>
            <w:r w:rsidRPr="008B34ED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8B34ED" w:rsidRPr="00D469AD" w:rsidRDefault="008B34ED" w:rsidP="008B34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Итого МУП "Хибины"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8B34ED" w:rsidRPr="00D24EDC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24EDC">
              <w:rPr>
                <w:b/>
                <w:bCs/>
                <w:sz w:val="16"/>
                <w:szCs w:val="16"/>
              </w:rPr>
              <w:t>960,00</w:t>
            </w:r>
          </w:p>
        </w:tc>
        <w:tc>
          <w:tcPr>
            <w:tcW w:w="567" w:type="dxa"/>
            <w:hideMark/>
          </w:tcPr>
          <w:p w:rsidR="008B34ED" w:rsidRPr="00D24EDC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24E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8B34ED" w:rsidRPr="00D24EDC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24E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8B34ED" w:rsidRPr="00D24EDC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24EDC">
              <w:rPr>
                <w:b/>
                <w:bCs/>
                <w:sz w:val="16"/>
                <w:szCs w:val="16"/>
              </w:rPr>
              <w:t xml:space="preserve">960,00   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8B34ED" w:rsidRDefault="008B34ED" w:rsidP="008B34ED">
            <w:pPr>
              <w:jc w:val="center"/>
              <w:rPr>
                <w:b w:val="0"/>
                <w:bCs w:val="0"/>
                <w:i/>
                <w:iCs/>
                <w:color w:val="FF0000"/>
                <w:sz w:val="16"/>
                <w:szCs w:val="16"/>
              </w:rPr>
            </w:pPr>
            <w:r w:rsidRPr="008B34ED">
              <w:rPr>
                <w:i/>
                <w:i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6"/>
                <w:szCs w:val="16"/>
              </w:rPr>
            </w:pPr>
            <w:r w:rsidRPr="00D469AD">
              <w:rPr>
                <w:b/>
                <w:bCs/>
                <w:i/>
                <w:iCs/>
                <w:sz w:val="16"/>
                <w:szCs w:val="16"/>
              </w:rPr>
              <w:t>Итого теплоснабжение</w:t>
            </w:r>
          </w:p>
        </w:tc>
        <w:tc>
          <w:tcPr>
            <w:tcW w:w="7599" w:type="dxa"/>
            <w:gridSpan w:val="9"/>
            <w:noWrap/>
            <w:hideMark/>
          </w:tcPr>
          <w:p w:rsidR="008B34ED" w:rsidRPr="00D24EDC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24EDC">
              <w:rPr>
                <w:b/>
                <w:bCs/>
                <w:sz w:val="16"/>
                <w:szCs w:val="16"/>
              </w:rPr>
              <w:t xml:space="preserve">                                          185 221,48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3</w:t>
            </w:r>
          </w:p>
        </w:tc>
        <w:tc>
          <w:tcPr>
            <w:tcW w:w="10207" w:type="dxa"/>
            <w:gridSpan w:val="10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ВОДОСНАБЖЕНИЕ</w:t>
            </w:r>
          </w:p>
        </w:tc>
      </w:tr>
      <w:tr w:rsidR="008B34ED" w:rsidRPr="00EF3378" w:rsidTr="008B34ED">
        <w:trPr>
          <w:gridAfter w:val="1"/>
          <w:wAfter w:w="993" w:type="dxa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3.1</w:t>
            </w:r>
          </w:p>
        </w:tc>
        <w:tc>
          <w:tcPr>
            <w:tcW w:w="2608" w:type="dxa"/>
            <w:noWrap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ГОУП "Мурманскводоканал"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3.2</w:t>
            </w:r>
          </w:p>
        </w:tc>
        <w:tc>
          <w:tcPr>
            <w:tcW w:w="2608" w:type="dxa"/>
            <w:noWrap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Водозаборы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18,00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30.10.2026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производственных зданий и сооружений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оборудования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3.3</w:t>
            </w:r>
          </w:p>
        </w:tc>
        <w:tc>
          <w:tcPr>
            <w:tcW w:w="2608" w:type="dxa"/>
            <w:noWrap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Насосные станции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5,00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30.10.2026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Ремонт производственных зданий и сооружений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Ремонт оборудования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3.4</w:t>
            </w:r>
          </w:p>
        </w:tc>
        <w:tc>
          <w:tcPr>
            <w:tcW w:w="2608" w:type="dxa"/>
            <w:noWrap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производственных зданий и сооружений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оборудования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3.5</w:t>
            </w:r>
          </w:p>
        </w:tc>
        <w:tc>
          <w:tcPr>
            <w:tcW w:w="2608" w:type="dxa"/>
            <w:noWrap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Водопроводные сети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95 460,00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30.10.2026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Замена ветхих водопроводных сетей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440,00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30.10.2026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4 829,65   </w:t>
            </w:r>
          </w:p>
        </w:tc>
        <w:tc>
          <w:tcPr>
            <w:tcW w:w="567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4 829,65   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Ремонт строительных конструкций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3.6</w:t>
            </w:r>
          </w:p>
        </w:tc>
        <w:tc>
          <w:tcPr>
            <w:tcW w:w="2608" w:type="dxa"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Формирование аварийного запаса расходных материалов и запасных частей для АВР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тыс. руб.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1 493,89   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0,000   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6"/>
                <w:szCs w:val="16"/>
              </w:rPr>
            </w:pPr>
            <w:r w:rsidRPr="00D469AD">
              <w:rPr>
                <w:b/>
                <w:bCs/>
                <w:i/>
                <w:iCs/>
                <w:sz w:val="16"/>
                <w:szCs w:val="16"/>
              </w:rPr>
              <w:t>Итого водоснабжение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6"/>
                <w:szCs w:val="16"/>
              </w:rPr>
            </w:pPr>
            <w:r w:rsidRPr="00D469A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6"/>
                <w:szCs w:val="16"/>
              </w:rPr>
            </w:pPr>
            <w:r w:rsidRPr="00D469A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D469A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D469A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8B34ED" w:rsidRPr="00D24EDC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16"/>
                <w:szCs w:val="16"/>
              </w:rPr>
            </w:pPr>
            <w:r w:rsidRPr="00D24EDC">
              <w:rPr>
                <w:b/>
                <w:bCs/>
                <w:iCs/>
                <w:sz w:val="16"/>
                <w:szCs w:val="16"/>
              </w:rPr>
              <w:t xml:space="preserve">4 829,65  </w:t>
            </w:r>
          </w:p>
        </w:tc>
        <w:tc>
          <w:tcPr>
            <w:tcW w:w="567" w:type="dxa"/>
            <w:hideMark/>
          </w:tcPr>
          <w:p w:rsidR="008B34ED" w:rsidRPr="00D24EDC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16"/>
                <w:szCs w:val="16"/>
              </w:rPr>
            </w:pPr>
            <w:r w:rsidRPr="00D24EDC">
              <w:rPr>
                <w:b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8B34ED" w:rsidRPr="00D24EDC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16"/>
                <w:szCs w:val="16"/>
              </w:rPr>
            </w:pPr>
            <w:r w:rsidRPr="00D24EDC">
              <w:rPr>
                <w:b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8B34ED" w:rsidRPr="00D24EDC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16"/>
                <w:szCs w:val="16"/>
              </w:rPr>
            </w:pPr>
            <w:r w:rsidRPr="00D24EDC">
              <w:rPr>
                <w:b/>
                <w:bCs/>
                <w:iCs/>
                <w:sz w:val="16"/>
                <w:szCs w:val="16"/>
              </w:rPr>
              <w:t xml:space="preserve">4 829,65   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4</w:t>
            </w:r>
          </w:p>
        </w:tc>
        <w:tc>
          <w:tcPr>
            <w:tcW w:w="10207" w:type="dxa"/>
            <w:gridSpan w:val="10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ВОДООТВЕДЕНИЕ</w:t>
            </w:r>
          </w:p>
        </w:tc>
      </w:tr>
      <w:tr w:rsidR="008B34ED" w:rsidRPr="00EF3378" w:rsidTr="008B34ED">
        <w:trPr>
          <w:gridAfter w:val="1"/>
          <w:wAfter w:w="993" w:type="dxa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4.1</w:t>
            </w:r>
          </w:p>
        </w:tc>
        <w:tc>
          <w:tcPr>
            <w:tcW w:w="2608" w:type="dxa"/>
            <w:noWrap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ГОУП "Мурманскводоканал"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4.2</w:t>
            </w:r>
          </w:p>
        </w:tc>
        <w:tc>
          <w:tcPr>
            <w:tcW w:w="2608" w:type="dxa"/>
            <w:noWrap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Канализационные насосные станции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3,00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30.10.2026</w:t>
            </w:r>
          </w:p>
        </w:tc>
        <w:tc>
          <w:tcPr>
            <w:tcW w:w="1026" w:type="dxa"/>
            <w:gridSpan w:val="2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4.3</w:t>
            </w:r>
          </w:p>
        </w:tc>
        <w:tc>
          <w:tcPr>
            <w:tcW w:w="2608" w:type="dxa"/>
            <w:noWrap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Очистные сооружения канализации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30.10.2026</w:t>
            </w:r>
          </w:p>
        </w:tc>
        <w:tc>
          <w:tcPr>
            <w:tcW w:w="1026" w:type="dxa"/>
            <w:gridSpan w:val="2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0,000   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4.4</w:t>
            </w:r>
          </w:p>
        </w:tc>
        <w:tc>
          <w:tcPr>
            <w:tcW w:w="2608" w:type="dxa"/>
            <w:noWrap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Канализационные сети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97480,00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30.10.2026</w:t>
            </w:r>
          </w:p>
        </w:tc>
        <w:tc>
          <w:tcPr>
            <w:tcW w:w="1026" w:type="dxa"/>
            <w:gridSpan w:val="2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4.5</w:t>
            </w:r>
          </w:p>
        </w:tc>
        <w:tc>
          <w:tcPr>
            <w:tcW w:w="2608" w:type="dxa"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Замена ветхих канализационных сетей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20,00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30.10.2026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91,98   </w:t>
            </w:r>
          </w:p>
        </w:tc>
        <w:tc>
          <w:tcPr>
            <w:tcW w:w="567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91,98   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6"/>
                <w:szCs w:val="16"/>
              </w:rPr>
            </w:pPr>
            <w:r w:rsidRPr="00D469AD">
              <w:rPr>
                <w:b/>
                <w:bCs/>
                <w:i/>
                <w:iCs/>
                <w:sz w:val="16"/>
                <w:szCs w:val="16"/>
              </w:rPr>
              <w:t>Итого водоотведение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6"/>
                <w:szCs w:val="16"/>
              </w:rPr>
            </w:pPr>
            <w:r w:rsidRPr="00D469A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6"/>
                <w:szCs w:val="16"/>
              </w:rPr>
            </w:pPr>
            <w:r w:rsidRPr="00D469A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D469A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D469A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8B34ED" w:rsidRPr="00D24EDC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16"/>
                <w:szCs w:val="16"/>
              </w:rPr>
            </w:pPr>
            <w:r w:rsidRPr="00D24EDC">
              <w:rPr>
                <w:b/>
                <w:bCs/>
                <w:iCs/>
                <w:sz w:val="16"/>
                <w:szCs w:val="16"/>
              </w:rPr>
              <w:t xml:space="preserve">91,98   </w:t>
            </w:r>
          </w:p>
        </w:tc>
        <w:tc>
          <w:tcPr>
            <w:tcW w:w="567" w:type="dxa"/>
            <w:hideMark/>
          </w:tcPr>
          <w:p w:rsidR="008B34ED" w:rsidRPr="00D24EDC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16"/>
                <w:szCs w:val="16"/>
              </w:rPr>
            </w:pPr>
            <w:r w:rsidRPr="00D24EDC">
              <w:rPr>
                <w:b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8B34ED" w:rsidRPr="00D24EDC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16"/>
                <w:szCs w:val="16"/>
              </w:rPr>
            </w:pPr>
            <w:r w:rsidRPr="00D24EDC">
              <w:rPr>
                <w:b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8B34ED" w:rsidRPr="00D24EDC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16"/>
                <w:szCs w:val="16"/>
              </w:rPr>
            </w:pPr>
            <w:r w:rsidRPr="00D24EDC">
              <w:rPr>
                <w:b/>
                <w:bCs/>
                <w:iCs/>
                <w:sz w:val="16"/>
                <w:szCs w:val="16"/>
              </w:rPr>
              <w:t xml:space="preserve">91,98  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5</w:t>
            </w:r>
          </w:p>
        </w:tc>
        <w:tc>
          <w:tcPr>
            <w:tcW w:w="10207" w:type="dxa"/>
            <w:gridSpan w:val="10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ЭЛЕКТРОСНАБЖЕНИЕ</w:t>
            </w:r>
          </w:p>
        </w:tc>
      </w:tr>
      <w:tr w:rsidR="008B34ED" w:rsidRPr="00EF3378" w:rsidTr="008B34ED">
        <w:trPr>
          <w:gridAfter w:val="1"/>
          <w:wAfter w:w="993" w:type="dxa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5.1</w:t>
            </w:r>
          </w:p>
        </w:tc>
        <w:tc>
          <w:tcPr>
            <w:tcW w:w="2608" w:type="dxa"/>
            <w:noWrap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АО "Апатитская электросетевая компания" (Кировскй филиал)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5.2</w:t>
            </w:r>
          </w:p>
        </w:tc>
        <w:tc>
          <w:tcPr>
            <w:tcW w:w="2608" w:type="dxa"/>
            <w:noWrap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Трансформаторные подстанции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ед. 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120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01.10.2026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352,00</w:t>
            </w:r>
          </w:p>
        </w:tc>
        <w:tc>
          <w:tcPr>
            <w:tcW w:w="567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352,000   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5.3</w:t>
            </w:r>
          </w:p>
        </w:tc>
        <w:tc>
          <w:tcPr>
            <w:tcW w:w="2608" w:type="dxa"/>
            <w:noWrap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Электрические сети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336065,00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01.10.2026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176,00</w:t>
            </w:r>
          </w:p>
        </w:tc>
        <w:tc>
          <w:tcPr>
            <w:tcW w:w="567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176,000   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5.4</w:t>
            </w:r>
          </w:p>
        </w:tc>
        <w:tc>
          <w:tcPr>
            <w:tcW w:w="2608" w:type="dxa"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Замена ветхих электрических сетей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3650,00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01.10.2026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462,00   </w:t>
            </w:r>
          </w:p>
        </w:tc>
        <w:tc>
          <w:tcPr>
            <w:tcW w:w="567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462,000   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5.5</w:t>
            </w:r>
          </w:p>
        </w:tc>
        <w:tc>
          <w:tcPr>
            <w:tcW w:w="2608" w:type="dxa"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Формирование аварийного запаса расходных материалов и запасных частей для АВР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тыс. руб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110,00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12.08.2026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110,00</w:t>
            </w:r>
          </w:p>
        </w:tc>
        <w:tc>
          <w:tcPr>
            <w:tcW w:w="567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110,000   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6"/>
                <w:szCs w:val="16"/>
              </w:rPr>
            </w:pPr>
            <w:r w:rsidRPr="00D469AD">
              <w:rPr>
                <w:b/>
                <w:bCs/>
                <w:i/>
                <w:iCs/>
                <w:sz w:val="16"/>
                <w:szCs w:val="16"/>
              </w:rPr>
              <w:t>Итого электроснабжение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6"/>
                <w:szCs w:val="16"/>
              </w:rPr>
            </w:pPr>
            <w:r w:rsidRPr="00D469A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6"/>
                <w:szCs w:val="16"/>
              </w:rPr>
            </w:pPr>
            <w:r w:rsidRPr="00D469A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D469A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D469A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8B34ED" w:rsidRPr="00D24EDC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16"/>
                <w:szCs w:val="16"/>
              </w:rPr>
            </w:pPr>
            <w:r w:rsidRPr="00D24EDC">
              <w:rPr>
                <w:b/>
                <w:bCs/>
                <w:iCs/>
                <w:sz w:val="16"/>
                <w:szCs w:val="16"/>
              </w:rPr>
              <w:t xml:space="preserve">1 100,00   </w:t>
            </w:r>
          </w:p>
        </w:tc>
        <w:tc>
          <w:tcPr>
            <w:tcW w:w="567" w:type="dxa"/>
            <w:noWrap/>
            <w:hideMark/>
          </w:tcPr>
          <w:p w:rsidR="008B34ED" w:rsidRPr="00D24EDC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16"/>
                <w:szCs w:val="16"/>
              </w:rPr>
            </w:pPr>
            <w:r w:rsidRPr="00D24EDC">
              <w:rPr>
                <w:b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8B34ED" w:rsidRPr="00D24EDC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16"/>
                <w:szCs w:val="16"/>
              </w:rPr>
            </w:pPr>
            <w:r w:rsidRPr="00D24EDC">
              <w:rPr>
                <w:b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8B34ED" w:rsidRPr="00D24EDC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16"/>
                <w:szCs w:val="16"/>
              </w:rPr>
            </w:pPr>
            <w:r w:rsidRPr="00D24EDC">
              <w:rPr>
                <w:b/>
                <w:bCs/>
                <w:iCs/>
                <w:sz w:val="16"/>
                <w:szCs w:val="16"/>
              </w:rPr>
              <w:t xml:space="preserve">1 100,00   </w:t>
            </w:r>
          </w:p>
        </w:tc>
      </w:tr>
      <w:tr w:rsidR="008B34ED" w:rsidRPr="00022344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6</w:t>
            </w:r>
          </w:p>
        </w:tc>
        <w:tc>
          <w:tcPr>
            <w:tcW w:w="10207" w:type="dxa"/>
            <w:gridSpan w:val="10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ГАЗОСНАБЖЕНИЕ</w:t>
            </w:r>
          </w:p>
        </w:tc>
      </w:tr>
      <w:tr w:rsidR="008B34ED" w:rsidRPr="00022344" w:rsidTr="008B34ED">
        <w:trPr>
          <w:gridAfter w:val="1"/>
          <w:wAfter w:w="993" w:type="dxa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6.1</w:t>
            </w:r>
          </w:p>
        </w:tc>
        <w:tc>
          <w:tcPr>
            <w:tcW w:w="2608" w:type="dxa"/>
            <w:noWrap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АПО АО "Мурманоблгаз"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8B34ED" w:rsidRPr="00022344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6.2</w:t>
            </w:r>
          </w:p>
        </w:tc>
        <w:tc>
          <w:tcPr>
            <w:tcW w:w="2608" w:type="dxa"/>
            <w:noWrap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Газопроводы (покраска)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м.п.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227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01.08.2026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01.09.2026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7,9   </w:t>
            </w:r>
          </w:p>
        </w:tc>
        <w:tc>
          <w:tcPr>
            <w:tcW w:w="567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7,9   </w:t>
            </w:r>
          </w:p>
        </w:tc>
      </w:tr>
      <w:tr w:rsidR="008B34ED" w:rsidRPr="00022344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6.3</w:t>
            </w:r>
          </w:p>
        </w:tc>
        <w:tc>
          <w:tcPr>
            <w:tcW w:w="2608" w:type="dxa"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Ревизия резервуаров (ГРУ/редукц. голов.) 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15/65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01.09.2026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24,2   </w:t>
            </w:r>
          </w:p>
        </w:tc>
        <w:tc>
          <w:tcPr>
            <w:tcW w:w="567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24,2  </w:t>
            </w:r>
          </w:p>
        </w:tc>
      </w:tr>
      <w:tr w:rsidR="008B34ED" w:rsidRPr="00022344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6.4</w:t>
            </w:r>
          </w:p>
        </w:tc>
        <w:tc>
          <w:tcPr>
            <w:tcW w:w="2608" w:type="dxa"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Запорная арматура (ревизия) 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46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01.07.2026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4,0   </w:t>
            </w:r>
          </w:p>
        </w:tc>
        <w:tc>
          <w:tcPr>
            <w:tcW w:w="567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4,0   </w:t>
            </w:r>
          </w:p>
        </w:tc>
      </w:tr>
      <w:tr w:rsidR="008B34ED" w:rsidRPr="00022344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6.5</w:t>
            </w:r>
          </w:p>
        </w:tc>
        <w:tc>
          <w:tcPr>
            <w:tcW w:w="2608" w:type="dxa"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Текущий ремонт наружного газопровода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км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5,20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01.08.2026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01.09.2026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3,6   </w:t>
            </w:r>
          </w:p>
        </w:tc>
        <w:tc>
          <w:tcPr>
            <w:tcW w:w="567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3,6   </w:t>
            </w:r>
          </w:p>
        </w:tc>
      </w:tr>
      <w:tr w:rsidR="008B34ED" w:rsidRPr="00022344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6.6</w:t>
            </w:r>
          </w:p>
        </w:tc>
        <w:tc>
          <w:tcPr>
            <w:tcW w:w="2608" w:type="dxa"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Резервуары (диагностирование) 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9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01.08.2026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01.09.2026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72,0</w:t>
            </w:r>
          </w:p>
        </w:tc>
        <w:tc>
          <w:tcPr>
            <w:tcW w:w="567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0,00 </w:t>
            </w:r>
          </w:p>
        </w:tc>
        <w:tc>
          <w:tcPr>
            <w:tcW w:w="850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0,00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72,0</w:t>
            </w:r>
          </w:p>
        </w:tc>
      </w:tr>
      <w:tr w:rsidR="008B34ED" w:rsidRPr="00022344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lastRenderedPageBreak/>
              <w:t>6.7</w:t>
            </w:r>
          </w:p>
        </w:tc>
        <w:tc>
          <w:tcPr>
            <w:tcW w:w="2608" w:type="dxa"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Технические устройства ГРУ/редукц. голов. (диагностирование)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2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01.08.2026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01.09.2026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16,0</w:t>
            </w:r>
          </w:p>
        </w:tc>
        <w:tc>
          <w:tcPr>
            <w:tcW w:w="567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0,00 </w:t>
            </w:r>
          </w:p>
        </w:tc>
        <w:tc>
          <w:tcPr>
            <w:tcW w:w="850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0,00 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16,0 </w:t>
            </w:r>
          </w:p>
        </w:tc>
      </w:tr>
      <w:tr w:rsidR="008B34ED" w:rsidRPr="00022344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6.8</w:t>
            </w:r>
          </w:p>
        </w:tc>
        <w:tc>
          <w:tcPr>
            <w:tcW w:w="2608" w:type="dxa"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Формирование аварийного запаса расходных материалов и запасных частей для АВР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тыс. руб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8B34ED" w:rsidRPr="00022344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i/>
                <w:iCs/>
                <w:sz w:val="16"/>
                <w:szCs w:val="16"/>
              </w:rPr>
            </w:pPr>
            <w:r w:rsidRPr="00EF337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8B34ED" w:rsidRPr="00D469A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6"/>
                <w:szCs w:val="16"/>
              </w:rPr>
            </w:pPr>
            <w:r w:rsidRPr="00D469AD">
              <w:rPr>
                <w:b/>
                <w:bCs/>
                <w:i/>
                <w:iCs/>
                <w:sz w:val="16"/>
                <w:szCs w:val="16"/>
              </w:rPr>
              <w:t>Итого газовое хозяйство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6"/>
                <w:szCs w:val="16"/>
              </w:rPr>
            </w:pPr>
            <w:r w:rsidRPr="00D469A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6"/>
                <w:szCs w:val="16"/>
              </w:rPr>
            </w:pPr>
            <w:r w:rsidRPr="00D469A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D469A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D469A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8B34ED" w:rsidRPr="00D24EDC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sz w:val="16"/>
                <w:szCs w:val="16"/>
              </w:rPr>
            </w:pPr>
            <w:r w:rsidRPr="00D24EDC">
              <w:rPr>
                <w:b/>
                <w:iCs/>
                <w:sz w:val="16"/>
                <w:szCs w:val="16"/>
              </w:rPr>
              <w:t xml:space="preserve">127,7   </w:t>
            </w:r>
          </w:p>
        </w:tc>
        <w:tc>
          <w:tcPr>
            <w:tcW w:w="567" w:type="dxa"/>
            <w:noWrap/>
            <w:hideMark/>
          </w:tcPr>
          <w:p w:rsidR="008B34ED" w:rsidRPr="00D24EDC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sz w:val="16"/>
                <w:szCs w:val="16"/>
              </w:rPr>
            </w:pPr>
            <w:r w:rsidRPr="00D24EDC">
              <w:rPr>
                <w:b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B34ED" w:rsidRPr="00D24EDC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sz w:val="16"/>
                <w:szCs w:val="16"/>
              </w:rPr>
            </w:pPr>
            <w:r w:rsidRPr="00D24EDC">
              <w:rPr>
                <w:b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8B34ED" w:rsidRPr="00D24EDC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sz w:val="16"/>
                <w:szCs w:val="16"/>
              </w:rPr>
            </w:pPr>
            <w:r w:rsidRPr="00D24EDC">
              <w:rPr>
                <w:b/>
                <w:iCs/>
                <w:sz w:val="16"/>
                <w:szCs w:val="16"/>
              </w:rPr>
              <w:t xml:space="preserve">127,7   </w:t>
            </w:r>
          </w:p>
        </w:tc>
      </w:tr>
      <w:tr w:rsidR="008B34ED" w:rsidRPr="00EF3378" w:rsidTr="008B34ED">
        <w:trPr>
          <w:gridAfter w:val="1"/>
          <w:wAfter w:w="993" w:type="dxa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AE45BD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AE45BD">
              <w:rPr>
                <w:sz w:val="16"/>
                <w:szCs w:val="16"/>
              </w:rPr>
              <w:t>7</w:t>
            </w:r>
          </w:p>
        </w:tc>
        <w:tc>
          <w:tcPr>
            <w:tcW w:w="2608" w:type="dxa"/>
            <w:hideMark/>
          </w:tcPr>
          <w:p w:rsidR="008B34ED" w:rsidRPr="00AE45B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E45BD">
              <w:rPr>
                <w:b/>
                <w:bCs/>
                <w:sz w:val="16"/>
                <w:szCs w:val="16"/>
              </w:rPr>
              <w:t>ОБЪЕКТЫ СОЦКУЛЬТБЫТА:</w:t>
            </w:r>
          </w:p>
        </w:tc>
        <w:tc>
          <w:tcPr>
            <w:tcW w:w="111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6486" w:type="dxa"/>
            <w:gridSpan w:val="8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8B34ED" w:rsidRPr="00EF3378" w:rsidTr="008B34ED">
        <w:trPr>
          <w:gridAfter w:val="1"/>
          <w:wAfter w:w="993" w:type="dxa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AE45BD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AE45BD">
              <w:rPr>
                <w:sz w:val="16"/>
                <w:szCs w:val="16"/>
              </w:rPr>
              <w:t>7.1</w:t>
            </w:r>
          </w:p>
        </w:tc>
        <w:tc>
          <w:tcPr>
            <w:tcW w:w="2608" w:type="dxa"/>
            <w:hideMark/>
          </w:tcPr>
          <w:p w:rsidR="008B34ED" w:rsidRPr="00AE45B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E45BD">
              <w:rPr>
                <w:b/>
                <w:bCs/>
                <w:sz w:val="16"/>
                <w:szCs w:val="16"/>
              </w:rPr>
              <w:t>ГОБУЗ "Апатитско-Кировская ЦРБ":</w:t>
            </w:r>
          </w:p>
        </w:tc>
        <w:tc>
          <w:tcPr>
            <w:tcW w:w="111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9,00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10.06.2026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1 200,00</w:t>
            </w:r>
          </w:p>
        </w:tc>
        <w:tc>
          <w:tcPr>
            <w:tcW w:w="567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1 200,00   </w:t>
            </w:r>
          </w:p>
        </w:tc>
      </w:tr>
      <w:tr w:rsidR="008B34ED" w:rsidRPr="00EF3378" w:rsidTr="008B34ED">
        <w:trPr>
          <w:gridAfter w:val="1"/>
          <w:wAfter w:w="993" w:type="dxa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AE45BD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AE45BD">
              <w:rPr>
                <w:sz w:val="16"/>
                <w:szCs w:val="16"/>
              </w:rPr>
              <w:t>7.1.1</w:t>
            </w:r>
          </w:p>
        </w:tc>
        <w:tc>
          <w:tcPr>
            <w:tcW w:w="2608" w:type="dxa"/>
            <w:hideMark/>
          </w:tcPr>
          <w:p w:rsidR="008B34ED" w:rsidRPr="00AE45BD" w:rsidRDefault="00CB6372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E45BD">
              <w:rPr>
                <w:b/>
                <w:bCs/>
                <w:sz w:val="16"/>
                <w:szCs w:val="16"/>
              </w:rPr>
              <w:t>Промывка теплопотребляющей установки, проведенной в присутствии представителя единой теплоснабжающей организации, в зону (зоны) деятельности которой входит система (системы) теплоснабжения, установленные требованиями пункта 337 и 450 Правил № 511.</w:t>
            </w:r>
          </w:p>
        </w:tc>
        <w:tc>
          <w:tcPr>
            <w:tcW w:w="111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10,00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10.06.2026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05.08.2026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350,00   </w:t>
            </w:r>
          </w:p>
        </w:tc>
        <w:tc>
          <w:tcPr>
            <w:tcW w:w="567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350,00   </w:t>
            </w:r>
          </w:p>
        </w:tc>
      </w:tr>
      <w:tr w:rsidR="008B34ED" w:rsidRPr="00EF3378" w:rsidTr="008B34ED">
        <w:trPr>
          <w:gridAfter w:val="1"/>
          <w:wAfter w:w="993" w:type="dxa"/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AE45BD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AE45BD">
              <w:rPr>
                <w:sz w:val="16"/>
                <w:szCs w:val="16"/>
              </w:rPr>
              <w:t>7.1.2</w:t>
            </w:r>
          </w:p>
        </w:tc>
        <w:tc>
          <w:tcPr>
            <w:tcW w:w="2608" w:type="dxa"/>
            <w:hideMark/>
          </w:tcPr>
          <w:p w:rsidR="008B34ED" w:rsidRPr="00AE45BD" w:rsidRDefault="00CB6372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E45BD">
              <w:rPr>
                <w:b/>
                <w:bCs/>
                <w:sz w:val="16"/>
                <w:szCs w:val="16"/>
              </w:rPr>
              <w:t>Проведение наладки режимов потребления тепловой энергии и (или) теплоносителя (в том числе тепловых и гидравлических режимов) теплового пункта, внутридомовых сетей и теплопотребляющих установок, актов об установке и пломбировании дроссельных (ограничительных) устройств во внутренних системах, включая элеваторы и шайбы на линиях рециркуляции горячего водоснабжения в соответствии с пунктом 447 Правил № 511. Установка пломб на дроссельных (ограничительных) устройствах во внутренних системах включая элеваторы и шайбы на линиях рециркуляции горячего водоснабжения выполняется теплоснабжающими и теплосетевыми организациями.</w:t>
            </w:r>
          </w:p>
        </w:tc>
        <w:tc>
          <w:tcPr>
            <w:tcW w:w="111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10,00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10.06.2026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05.08.2026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200,00   </w:t>
            </w:r>
          </w:p>
        </w:tc>
        <w:tc>
          <w:tcPr>
            <w:tcW w:w="567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200,00   </w:t>
            </w:r>
          </w:p>
        </w:tc>
      </w:tr>
      <w:tr w:rsidR="008B34ED" w:rsidRPr="00EF3378" w:rsidTr="008B34ED">
        <w:trPr>
          <w:gridAfter w:val="1"/>
          <w:wAfter w:w="993" w:type="dxa"/>
          <w:trHeight w:val="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AE45BD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AE45BD">
              <w:rPr>
                <w:sz w:val="16"/>
                <w:szCs w:val="16"/>
              </w:rPr>
              <w:t>7.1.3</w:t>
            </w:r>
          </w:p>
        </w:tc>
        <w:tc>
          <w:tcPr>
            <w:tcW w:w="2608" w:type="dxa"/>
            <w:hideMark/>
          </w:tcPr>
          <w:p w:rsidR="008B34ED" w:rsidRPr="00AE45BD" w:rsidRDefault="00CB6372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E45BD">
              <w:rPr>
                <w:b/>
                <w:bCs/>
                <w:sz w:val="16"/>
                <w:szCs w:val="16"/>
              </w:rPr>
              <w:t>Проверка (осмотр) запорной арматуры, в том числе в высших (воздушники) и низших точках трубопровода (спускники)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неповрежденных пломб, установленных теплоснабжающими и теплосетевыми организациями</w:t>
            </w:r>
          </w:p>
        </w:tc>
        <w:tc>
          <w:tcPr>
            <w:tcW w:w="111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22,00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10.06.2026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05.08.2026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50,00   </w:t>
            </w:r>
          </w:p>
        </w:tc>
        <w:tc>
          <w:tcPr>
            <w:tcW w:w="567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50,00   </w:t>
            </w:r>
          </w:p>
        </w:tc>
      </w:tr>
      <w:tr w:rsidR="008B34ED" w:rsidRPr="00EF3378" w:rsidTr="008B34ED">
        <w:trPr>
          <w:gridAfter w:val="1"/>
          <w:wAfter w:w="993" w:type="dxa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AE45BD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AE45BD">
              <w:rPr>
                <w:sz w:val="16"/>
                <w:szCs w:val="16"/>
              </w:rPr>
              <w:t>7.1.4</w:t>
            </w:r>
          </w:p>
        </w:tc>
        <w:tc>
          <w:tcPr>
            <w:tcW w:w="2608" w:type="dxa"/>
            <w:hideMark/>
          </w:tcPr>
          <w:p w:rsidR="008B34ED" w:rsidRPr="00AE45B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E45BD">
              <w:rPr>
                <w:b/>
                <w:bCs/>
                <w:sz w:val="16"/>
                <w:szCs w:val="16"/>
              </w:rPr>
              <w:t xml:space="preserve"> </w:t>
            </w:r>
            <w:r w:rsidR="00C4018C" w:rsidRPr="00AE45BD">
              <w:rPr>
                <w:b/>
                <w:bCs/>
                <w:sz w:val="16"/>
                <w:szCs w:val="16"/>
              </w:rPr>
              <w:t>Назначить ответственных лиц за безопасную эксплуатацию тепловых энергоустановок для объектов, не являющихся ОПО, в соответствии с пунктом 7 Правил № 511.</w:t>
            </w:r>
          </w:p>
        </w:tc>
        <w:tc>
          <w:tcPr>
            <w:tcW w:w="111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да/нет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да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10.06.2026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05.08.2026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</w:tr>
      <w:tr w:rsidR="008B34ED" w:rsidRPr="00EF3378" w:rsidTr="00D469AD">
        <w:trPr>
          <w:gridAfter w:val="1"/>
          <w:wAfter w:w="993" w:type="dxa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AE45BD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AE45BD">
              <w:rPr>
                <w:sz w:val="16"/>
                <w:szCs w:val="16"/>
              </w:rPr>
              <w:t>7.1.5</w:t>
            </w:r>
          </w:p>
        </w:tc>
        <w:tc>
          <w:tcPr>
            <w:tcW w:w="2608" w:type="dxa"/>
            <w:hideMark/>
          </w:tcPr>
          <w:p w:rsidR="008B34ED" w:rsidRPr="00AE45BD" w:rsidRDefault="00C4018C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E45BD">
              <w:rPr>
                <w:b/>
                <w:bCs/>
                <w:sz w:val="16"/>
                <w:szCs w:val="16"/>
              </w:rPr>
              <w:t xml:space="preserve">Провести испытания на плотность и прочность (гидравлические испытания)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</w:t>
            </w:r>
            <w:r w:rsidRPr="00AE45BD">
              <w:rPr>
                <w:b/>
                <w:bCs/>
                <w:sz w:val="16"/>
                <w:szCs w:val="16"/>
              </w:rPr>
              <w:lastRenderedPageBreak/>
              <w:t>принадлежности, оборудования индивидуальных тепловых пунктов и внутренних систем теплопотребления в соответствии с требованиями пунктов 17, 26, 404, 412 Правил № 511 и наличие записей о результатах проведенных испытаний в паспорте теплового пункта и (или) теплопотребляющих установок.</w:t>
            </w:r>
          </w:p>
        </w:tc>
        <w:tc>
          <w:tcPr>
            <w:tcW w:w="111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lastRenderedPageBreak/>
              <w:t>ед.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10,00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10.06.2026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05.08.2026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300,00   </w:t>
            </w:r>
          </w:p>
        </w:tc>
        <w:tc>
          <w:tcPr>
            <w:tcW w:w="567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300,00   </w:t>
            </w:r>
          </w:p>
        </w:tc>
      </w:tr>
      <w:tr w:rsidR="00CD73AF" w:rsidRPr="00EF3378" w:rsidTr="008B34ED">
        <w:trPr>
          <w:gridAfter w:val="1"/>
          <w:wAfter w:w="993" w:type="dxa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CD73AF" w:rsidRPr="00AE45BD" w:rsidRDefault="00CD73AF" w:rsidP="00CD73AF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AE45BD">
              <w:rPr>
                <w:sz w:val="16"/>
                <w:szCs w:val="16"/>
              </w:rPr>
              <w:lastRenderedPageBreak/>
              <w:t>7.1.6</w:t>
            </w:r>
          </w:p>
        </w:tc>
        <w:tc>
          <w:tcPr>
            <w:tcW w:w="2608" w:type="dxa"/>
            <w:hideMark/>
          </w:tcPr>
          <w:p w:rsidR="00CD73AF" w:rsidRPr="00AE45BD" w:rsidRDefault="00CD73AF" w:rsidP="00CD7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E45BD">
              <w:rPr>
                <w:b/>
                <w:bCs/>
                <w:sz w:val="16"/>
                <w:szCs w:val="16"/>
              </w:rPr>
              <w:t xml:space="preserve">Утверждение (разработка, пересмотр) в соответствии с требованиями пунктов 6, 35 Правил № 511 эксплуатационные инструкции объектов теплоснабжения, тепловых сетей, теплопотребляющих установок. </w:t>
            </w:r>
          </w:p>
        </w:tc>
        <w:tc>
          <w:tcPr>
            <w:tcW w:w="1113" w:type="dxa"/>
            <w:hideMark/>
          </w:tcPr>
          <w:p w:rsidR="00CD73AF" w:rsidRPr="00D469AD" w:rsidRDefault="00CD73AF" w:rsidP="00CD7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да/нет</w:t>
            </w:r>
          </w:p>
        </w:tc>
        <w:tc>
          <w:tcPr>
            <w:tcW w:w="1132" w:type="dxa"/>
            <w:hideMark/>
          </w:tcPr>
          <w:p w:rsidR="00CD73AF" w:rsidRPr="00D469AD" w:rsidRDefault="00CD73AF" w:rsidP="00CD7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да</w:t>
            </w:r>
          </w:p>
        </w:tc>
        <w:tc>
          <w:tcPr>
            <w:tcW w:w="959" w:type="dxa"/>
            <w:hideMark/>
          </w:tcPr>
          <w:p w:rsidR="00CD73AF" w:rsidRPr="00D469AD" w:rsidRDefault="00CD73AF" w:rsidP="00CD7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10.06.2026</w:t>
            </w:r>
          </w:p>
        </w:tc>
        <w:tc>
          <w:tcPr>
            <w:tcW w:w="959" w:type="dxa"/>
            <w:hideMark/>
          </w:tcPr>
          <w:p w:rsidR="00CD73AF" w:rsidRPr="00D469AD" w:rsidRDefault="00CD73AF" w:rsidP="00CD7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05.08.2026</w:t>
            </w:r>
          </w:p>
        </w:tc>
        <w:tc>
          <w:tcPr>
            <w:tcW w:w="1026" w:type="dxa"/>
            <w:gridSpan w:val="2"/>
            <w:hideMark/>
          </w:tcPr>
          <w:p w:rsidR="00CD73AF" w:rsidRPr="00D469AD" w:rsidRDefault="00CD73AF" w:rsidP="00CD7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hideMark/>
          </w:tcPr>
          <w:p w:rsidR="00CD73AF" w:rsidRPr="00D469AD" w:rsidRDefault="00CD73AF" w:rsidP="00CD7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hideMark/>
          </w:tcPr>
          <w:p w:rsidR="00CD73AF" w:rsidRPr="00D469AD" w:rsidRDefault="00CD73AF" w:rsidP="00CD7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CD73AF" w:rsidRPr="00D469AD" w:rsidRDefault="00CD73AF" w:rsidP="00CD7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</w:tr>
      <w:tr w:rsidR="00CD73AF" w:rsidRPr="00EF3378" w:rsidTr="008B34ED">
        <w:trPr>
          <w:gridAfter w:val="1"/>
          <w:wAfter w:w="993" w:type="dxa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CD73AF" w:rsidRPr="00AE45BD" w:rsidRDefault="00CD73AF" w:rsidP="00CD73AF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AE45BD">
              <w:rPr>
                <w:sz w:val="16"/>
                <w:szCs w:val="16"/>
              </w:rPr>
              <w:t>7.1.7</w:t>
            </w:r>
          </w:p>
        </w:tc>
        <w:tc>
          <w:tcPr>
            <w:tcW w:w="2608" w:type="dxa"/>
            <w:hideMark/>
          </w:tcPr>
          <w:p w:rsidR="00CD73AF" w:rsidRPr="00AE45BD" w:rsidRDefault="00CD73AF" w:rsidP="00CD7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E45BD">
              <w:rPr>
                <w:b/>
                <w:bCs/>
                <w:sz w:val="16"/>
                <w:szCs w:val="16"/>
              </w:rPr>
              <w:t xml:space="preserve">Утверждение (разработка, пересмотр) штатного расписания, подтверждающая наличие персонала, осуществляющего функции эксплуатационной, диспетчерской и аварийной служб или документы на техническое обслуживание, энергосервисные контракты в случае привлечения специализированных организаций для эксплуатации оборудования. </w:t>
            </w:r>
          </w:p>
        </w:tc>
        <w:tc>
          <w:tcPr>
            <w:tcW w:w="1113" w:type="dxa"/>
            <w:hideMark/>
          </w:tcPr>
          <w:p w:rsidR="00CD73AF" w:rsidRPr="00D469AD" w:rsidRDefault="00CD73AF" w:rsidP="00CD7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да/нет</w:t>
            </w:r>
          </w:p>
        </w:tc>
        <w:tc>
          <w:tcPr>
            <w:tcW w:w="1132" w:type="dxa"/>
            <w:hideMark/>
          </w:tcPr>
          <w:p w:rsidR="00CD73AF" w:rsidRPr="00D469AD" w:rsidRDefault="00CD73AF" w:rsidP="00CD7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да</w:t>
            </w:r>
          </w:p>
        </w:tc>
        <w:tc>
          <w:tcPr>
            <w:tcW w:w="959" w:type="dxa"/>
            <w:hideMark/>
          </w:tcPr>
          <w:p w:rsidR="00CD73AF" w:rsidRPr="00D469AD" w:rsidRDefault="00CD73AF" w:rsidP="00CD7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10.06.2026</w:t>
            </w:r>
          </w:p>
        </w:tc>
        <w:tc>
          <w:tcPr>
            <w:tcW w:w="959" w:type="dxa"/>
            <w:hideMark/>
          </w:tcPr>
          <w:p w:rsidR="00CD73AF" w:rsidRPr="00D469AD" w:rsidRDefault="00CD73AF" w:rsidP="00CD7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05.08.2026</w:t>
            </w:r>
          </w:p>
        </w:tc>
        <w:tc>
          <w:tcPr>
            <w:tcW w:w="1026" w:type="dxa"/>
            <w:gridSpan w:val="2"/>
            <w:hideMark/>
          </w:tcPr>
          <w:p w:rsidR="00CD73AF" w:rsidRPr="00D469AD" w:rsidRDefault="00CD73AF" w:rsidP="00CD7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hideMark/>
          </w:tcPr>
          <w:p w:rsidR="00CD73AF" w:rsidRPr="00D469AD" w:rsidRDefault="00CD73AF" w:rsidP="00CD7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hideMark/>
          </w:tcPr>
          <w:p w:rsidR="00CD73AF" w:rsidRPr="00D469AD" w:rsidRDefault="00CD73AF" w:rsidP="00CD7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CD73AF" w:rsidRPr="00D469AD" w:rsidRDefault="00CD73AF" w:rsidP="00CD7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</w:tr>
      <w:tr w:rsidR="006F5425" w:rsidRPr="00EF3378" w:rsidTr="008B34ED">
        <w:trPr>
          <w:gridAfter w:val="1"/>
          <w:wAfter w:w="993" w:type="dxa"/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425" w:rsidRPr="00AE45BD" w:rsidRDefault="006F5425" w:rsidP="006F542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AE45BD">
              <w:rPr>
                <w:sz w:val="16"/>
                <w:szCs w:val="16"/>
              </w:rPr>
              <w:t>7.1.8</w:t>
            </w:r>
          </w:p>
        </w:tc>
        <w:tc>
          <w:tcPr>
            <w:tcW w:w="2608" w:type="dxa"/>
            <w:hideMark/>
          </w:tcPr>
          <w:p w:rsidR="006F5425" w:rsidRPr="00AE45BD" w:rsidRDefault="006F5425" w:rsidP="006F5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E45BD">
              <w:rPr>
                <w:b/>
                <w:bCs/>
                <w:sz w:val="16"/>
                <w:szCs w:val="16"/>
              </w:rPr>
              <w:t xml:space="preserve">Проверка работоспособности автоматических регуляторов температуры воды, подаваемой в системы горячего водоснабжения, а также проверку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 в соответствии с пунктами 395, 448 Правил № 511. </w:t>
            </w:r>
          </w:p>
        </w:tc>
        <w:tc>
          <w:tcPr>
            <w:tcW w:w="1113" w:type="dxa"/>
            <w:hideMark/>
          </w:tcPr>
          <w:p w:rsidR="006F5425" w:rsidRPr="00D469AD" w:rsidRDefault="006F5425" w:rsidP="006F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6F5425" w:rsidRPr="00D469AD" w:rsidRDefault="006F5425" w:rsidP="006F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10,00</w:t>
            </w:r>
          </w:p>
        </w:tc>
        <w:tc>
          <w:tcPr>
            <w:tcW w:w="959" w:type="dxa"/>
            <w:hideMark/>
          </w:tcPr>
          <w:p w:rsidR="006F5425" w:rsidRPr="00D469AD" w:rsidRDefault="006F5425" w:rsidP="006F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10.06.2026</w:t>
            </w:r>
          </w:p>
        </w:tc>
        <w:tc>
          <w:tcPr>
            <w:tcW w:w="959" w:type="dxa"/>
            <w:hideMark/>
          </w:tcPr>
          <w:p w:rsidR="006F5425" w:rsidRPr="00D469AD" w:rsidRDefault="006F5425" w:rsidP="006F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01.08.2026</w:t>
            </w:r>
          </w:p>
        </w:tc>
        <w:tc>
          <w:tcPr>
            <w:tcW w:w="1026" w:type="dxa"/>
            <w:gridSpan w:val="2"/>
            <w:hideMark/>
          </w:tcPr>
          <w:p w:rsidR="006F5425" w:rsidRPr="00D469AD" w:rsidRDefault="006F5425" w:rsidP="006F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100,00   </w:t>
            </w:r>
          </w:p>
        </w:tc>
        <w:tc>
          <w:tcPr>
            <w:tcW w:w="567" w:type="dxa"/>
            <w:hideMark/>
          </w:tcPr>
          <w:p w:rsidR="006F5425" w:rsidRPr="00D469AD" w:rsidRDefault="006F5425" w:rsidP="006F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hideMark/>
          </w:tcPr>
          <w:p w:rsidR="006F5425" w:rsidRPr="00D469AD" w:rsidRDefault="006F5425" w:rsidP="006F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6F5425" w:rsidRPr="00D469AD" w:rsidRDefault="006F5425" w:rsidP="006F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100,00   </w:t>
            </w:r>
          </w:p>
        </w:tc>
      </w:tr>
      <w:tr w:rsidR="006F5425" w:rsidRPr="00EF3378" w:rsidTr="008B34ED">
        <w:trPr>
          <w:gridAfter w:val="1"/>
          <w:wAfter w:w="993" w:type="dxa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425" w:rsidRPr="00AE45BD" w:rsidRDefault="006F5425" w:rsidP="006F542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AE45BD">
              <w:rPr>
                <w:sz w:val="16"/>
                <w:szCs w:val="16"/>
              </w:rPr>
              <w:t>7.1.9</w:t>
            </w:r>
          </w:p>
        </w:tc>
        <w:tc>
          <w:tcPr>
            <w:tcW w:w="2608" w:type="dxa"/>
            <w:hideMark/>
          </w:tcPr>
          <w:p w:rsidR="006F5425" w:rsidRPr="00AE45BD" w:rsidRDefault="006F5425" w:rsidP="006F5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E45BD">
              <w:rPr>
                <w:b/>
                <w:bCs/>
                <w:sz w:val="16"/>
                <w:szCs w:val="16"/>
              </w:rPr>
              <w:t>Осмотр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энергоустановках.</w:t>
            </w:r>
          </w:p>
        </w:tc>
        <w:tc>
          <w:tcPr>
            <w:tcW w:w="1113" w:type="dxa"/>
            <w:hideMark/>
          </w:tcPr>
          <w:p w:rsidR="006F5425" w:rsidRPr="00D469AD" w:rsidRDefault="006F5425" w:rsidP="006F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6F5425" w:rsidRPr="00D469AD" w:rsidRDefault="006F5425" w:rsidP="006F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10,00</w:t>
            </w:r>
          </w:p>
        </w:tc>
        <w:tc>
          <w:tcPr>
            <w:tcW w:w="959" w:type="dxa"/>
            <w:hideMark/>
          </w:tcPr>
          <w:p w:rsidR="006F5425" w:rsidRPr="00D469AD" w:rsidRDefault="006F5425" w:rsidP="006F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10.06.2026</w:t>
            </w:r>
          </w:p>
        </w:tc>
        <w:tc>
          <w:tcPr>
            <w:tcW w:w="959" w:type="dxa"/>
            <w:hideMark/>
          </w:tcPr>
          <w:p w:rsidR="006F5425" w:rsidRPr="00D469AD" w:rsidRDefault="006F5425" w:rsidP="006F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6F5425" w:rsidRPr="00D469AD" w:rsidRDefault="006F5425" w:rsidP="006F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50,00   </w:t>
            </w:r>
          </w:p>
        </w:tc>
        <w:tc>
          <w:tcPr>
            <w:tcW w:w="567" w:type="dxa"/>
            <w:hideMark/>
          </w:tcPr>
          <w:p w:rsidR="006F5425" w:rsidRPr="00D469AD" w:rsidRDefault="006F5425" w:rsidP="006F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hideMark/>
          </w:tcPr>
          <w:p w:rsidR="006F5425" w:rsidRPr="00D469AD" w:rsidRDefault="006F5425" w:rsidP="006F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6F5425" w:rsidRPr="00D469AD" w:rsidRDefault="006F5425" w:rsidP="006F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50,00   </w:t>
            </w:r>
          </w:p>
        </w:tc>
      </w:tr>
      <w:tr w:rsidR="006F5425" w:rsidRPr="00EF3378" w:rsidTr="008B34ED">
        <w:trPr>
          <w:gridAfter w:val="1"/>
          <w:wAfter w:w="993" w:type="dxa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425" w:rsidRPr="00AE45BD" w:rsidRDefault="006F5425" w:rsidP="006F542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AE45BD">
              <w:rPr>
                <w:sz w:val="16"/>
                <w:szCs w:val="16"/>
              </w:rPr>
              <w:t>7.1.10</w:t>
            </w:r>
          </w:p>
        </w:tc>
        <w:tc>
          <w:tcPr>
            <w:tcW w:w="2608" w:type="dxa"/>
            <w:hideMark/>
          </w:tcPr>
          <w:p w:rsidR="006F5425" w:rsidRPr="00AE45BD" w:rsidRDefault="006F5425" w:rsidP="006F5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E45BD">
              <w:rPr>
                <w:b/>
                <w:bCs/>
                <w:sz w:val="16"/>
                <w:szCs w:val="16"/>
              </w:rPr>
              <w:t xml:space="preserve">Провести сверку расчетов за поставленные тепловую энергию (мощность), теплоноситель, горячую воду по состоянию на дату проверки, подтверждающий отсутствие задолженности либо подписанный сторонами документ, подтверждающий урегулирование с теплоснабжающей организацией порядка погашения всей существующей задолженности. </w:t>
            </w:r>
          </w:p>
        </w:tc>
        <w:tc>
          <w:tcPr>
            <w:tcW w:w="1113" w:type="dxa"/>
            <w:hideMark/>
          </w:tcPr>
          <w:p w:rsidR="006F5425" w:rsidRPr="00D469AD" w:rsidRDefault="006F5425" w:rsidP="006F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6F5425" w:rsidRPr="00D469AD" w:rsidRDefault="006F5425" w:rsidP="006F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6F5425" w:rsidRPr="00D469AD" w:rsidRDefault="006F5425" w:rsidP="006F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10.06.2026</w:t>
            </w:r>
          </w:p>
        </w:tc>
        <w:tc>
          <w:tcPr>
            <w:tcW w:w="959" w:type="dxa"/>
            <w:hideMark/>
          </w:tcPr>
          <w:p w:rsidR="006F5425" w:rsidRPr="00D469AD" w:rsidRDefault="006F5425" w:rsidP="006F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6F5425" w:rsidRPr="00D469AD" w:rsidRDefault="006F5425" w:rsidP="006F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hideMark/>
          </w:tcPr>
          <w:p w:rsidR="006F5425" w:rsidRPr="00D469AD" w:rsidRDefault="006F5425" w:rsidP="006F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hideMark/>
          </w:tcPr>
          <w:p w:rsidR="006F5425" w:rsidRPr="00D469AD" w:rsidRDefault="006F5425" w:rsidP="006F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6F5425" w:rsidRPr="00D469AD" w:rsidRDefault="006F5425" w:rsidP="006F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</w:tr>
      <w:tr w:rsidR="006F5425" w:rsidRPr="00EF3378" w:rsidTr="008B34ED">
        <w:trPr>
          <w:gridAfter w:val="1"/>
          <w:wAfter w:w="993" w:type="dxa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6F5425" w:rsidRPr="00AE45BD" w:rsidRDefault="006F5425" w:rsidP="006F542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AE45BD">
              <w:rPr>
                <w:sz w:val="16"/>
                <w:szCs w:val="16"/>
              </w:rPr>
              <w:t>7.1.11</w:t>
            </w:r>
          </w:p>
        </w:tc>
        <w:tc>
          <w:tcPr>
            <w:tcW w:w="2608" w:type="dxa"/>
            <w:hideMark/>
          </w:tcPr>
          <w:p w:rsidR="006F5425" w:rsidRPr="00AE45BD" w:rsidRDefault="006F5425" w:rsidP="006F5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E45BD">
              <w:rPr>
                <w:b/>
                <w:bCs/>
                <w:sz w:val="16"/>
                <w:szCs w:val="16"/>
              </w:rPr>
              <w:t xml:space="preserve">Провести  проверку узла учета, составленные в соответствии с пунктом 73 Правил коммерческого учета, акты разграничения балансовой принадлежности. </w:t>
            </w:r>
          </w:p>
        </w:tc>
        <w:tc>
          <w:tcPr>
            <w:tcW w:w="1113" w:type="dxa"/>
            <w:hideMark/>
          </w:tcPr>
          <w:p w:rsidR="006F5425" w:rsidRPr="00D469AD" w:rsidRDefault="006F5425" w:rsidP="006F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6F5425" w:rsidRPr="00D469AD" w:rsidRDefault="006F5425" w:rsidP="006F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8,00</w:t>
            </w:r>
          </w:p>
        </w:tc>
        <w:tc>
          <w:tcPr>
            <w:tcW w:w="959" w:type="dxa"/>
            <w:hideMark/>
          </w:tcPr>
          <w:p w:rsidR="006F5425" w:rsidRPr="00D469AD" w:rsidRDefault="006F5425" w:rsidP="006F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10.06.2026</w:t>
            </w:r>
          </w:p>
        </w:tc>
        <w:tc>
          <w:tcPr>
            <w:tcW w:w="959" w:type="dxa"/>
            <w:hideMark/>
          </w:tcPr>
          <w:p w:rsidR="006F5425" w:rsidRPr="00D469AD" w:rsidRDefault="006F5425" w:rsidP="006F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6F5425" w:rsidRPr="00D469AD" w:rsidRDefault="006F5425" w:rsidP="006F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hideMark/>
          </w:tcPr>
          <w:p w:rsidR="006F5425" w:rsidRPr="00D469AD" w:rsidRDefault="006F5425" w:rsidP="006F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hideMark/>
          </w:tcPr>
          <w:p w:rsidR="006F5425" w:rsidRPr="00D469AD" w:rsidRDefault="006F5425" w:rsidP="006F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6F5425" w:rsidRPr="00D469AD" w:rsidRDefault="006F5425" w:rsidP="006F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</w:tr>
      <w:tr w:rsidR="008B34ED" w:rsidRPr="00EF3378" w:rsidTr="008B34ED">
        <w:trPr>
          <w:gridAfter w:val="1"/>
          <w:wAfter w:w="993" w:type="dxa"/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AE45BD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AE45BD">
              <w:rPr>
                <w:sz w:val="16"/>
                <w:szCs w:val="16"/>
              </w:rPr>
              <w:lastRenderedPageBreak/>
              <w:t>7.1.12</w:t>
            </w:r>
          </w:p>
        </w:tc>
        <w:tc>
          <w:tcPr>
            <w:tcW w:w="2608" w:type="dxa"/>
            <w:hideMark/>
          </w:tcPr>
          <w:p w:rsidR="008B34ED" w:rsidRPr="00AE45BD" w:rsidRDefault="00AE45B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E45BD">
              <w:rPr>
                <w:b/>
                <w:bCs/>
                <w:sz w:val="16"/>
                <w:szCs w:val="16"/>
              </w:rPr>
              <w:t>Провести проверку контрольно-измерительных приборов в тепловом пункте, с указанием заводских номеров, отметки о наличии паспортов контрольно-измерительных приборов в соответствии с пунктом 404 Правил № 511, содержащие результаты поверки средств измерений в соответствии с частью 4 статьи 13 Федерального закона от 26.06.2008 № 102-ФЗ "Об обеспечении единства измерений".</w:t>
            </w:r>
          </w:p>
        </w:tc>
        <w:tc>
          <w:tcPr>
            <w:tcW w:w="111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yellow"/>
              </w:rPr>
            </w:pPr>
            <w:r w:rsidRPr="006F5425">
              <w:rPr>
                <w:sz w:val="16"/>
                <w:szCs w:val="16"/>
              </w:rPr>
              <w:t>75,00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10.06.2026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100,00   </w:t>
            </w:r>
          </w:p>
        </w:tc>
        <w:tc>
          <w:tcPr>
            <w:tcW w:w="567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100,00   </w:t>
            </w:r>
          </w:p>
        </w:tc>
      </w:tr>
      <w:tr w:rsidR="008B34ED" w:rsidRPr="00EF3378" w:rsidTr="008B34ED">
        <w:trPr>
          <w:gridAfter w:val="1"/>
          <w:wAfter w:w="993" w:type="dxa"/>
          <w:trHeight w:val="3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AE45BD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AE45BD">
              <w:rPr>
                <w:sz w:val="16"/>
                <w:szCs w:val="16"/>
              </w:rPr>
              <w:t>7.1.</w:t>
            </w:r>
            <w:r w:rsidR="00AE45BD" w:rsidRPr="00AE45BD">
              <w:rPr>
                <w:sz w:val="16"/>
                <w:szCs w:val="16"/>
              </w:rPr>
              <w:t>13</w:t>
            </w:r>
          </w:p>
        </w:tc>
        <w:tc>
          <w:tcPr>
            <w:tcW w:w="2608" w:type="dxa"/>
            <w:hideMark/>
          </w:tcPr>
          <w:p w:rsidR="008B34ED" w:rsidRPr="00AE45B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E45BD">
              <w:rPr>
                <w:b/>
                <w:bCs/>
                <w:sz w:val="16"/>
                <w:szCs w:val="16"/>
              </w:rPr>
              <w:t>Получить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(рекомендуемый образец содержится в приложении к настоящим Правилам), составленный по результатам анализа документов и визуального осмотра, с указанием выявленных замечаний, свидетельствующих о несоблюдении потребителем требований безопасной эксплуатации теплопотребляющих установок и (или) невыполнении мероприятий, обеспечивающих соблюдение указанного в договоре теплоснабжения или предусмотренного нормативными актами режима потребления тепловой энергии</w:t>
            </w:r>
          </w:p>
        </w:tc>
        <w:tc>
          <w:tcPr>
            <w:tcW w:w="111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10,00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</w:tr>
      <w:tr w:rsidR="008B34ED" w:rsidRPr="00EF3378" w:rsidTr="008B34ED">
        <w:trPr>
          <w:gridAfter w:val="1"/>
          <w:wAfter w:w="993" w:type="dxa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AE45BD" w:rsidRDefault="00AE45B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AE45BD">
              <w:rPr>
                <w:sz w:val="16"/>
                <w:szCs w:val="16"/>
              </w:rPr>
              <w:t>7.1.14</w:t>
            </w:r>
          </w:p>
        </w:tc>
        <w:tc>
          <w:tcPr>
            <w:tcW w:w="2608" w:type="dxa"/>
            <w:hideMark/>
          </w:tcPr>
          <w:p w:rsidR="008B34ED" w:rsidRPr="00AE45B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E45BD">
              <w:rPr>
                <w:b/>
                <w:bCs/>
                <w:sz w:val="16"/>
                <w:szCs w:val="16"/>
              </w:rPr>
              <w:t>Заполнить Оценочный лист для расчета индекса готовно</w:t>
            </w:r>
            <w:r w:rsidR="00AE45BD" w:rsidRPr="00AE45BD">
              <w:rPr>
                <w:b/>
                <w:bCs/>
                <w:sz w:val="16"/>
                <w:szCs w:val="16"/>
              </w:rPr>
              <w:t>сти к отопительному периоду 2026/2027</w:t>
            </w:r>
            <w:r w:rsidRPr="00AE45BD">
              <w:rPr>
                <w:b/>
                <w:bCs/>
                <w:sz w:val="16"/>
                <w:szCs w:val="16"/>
              </w:rPr>
              <w:t xml:space="preserve"> в соответствии приложения №4 Правил </w:t>
            </w:r>
          </w:p>
        </w:tc>
        <w:tc>
          <w:tcPr>
            <w:tcW w:w="111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9,00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01.08.2026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567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850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 xml:space="preserve">0,000   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AE45BD" w:rsidRDefault="00AE45B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AE45BD">
              <w:rPr>
                <w:sz w:val="16"/>
                <w:szCs w:val="16"/>
              </w:rPr>
              <w:t>7.1.15</w:t>
            </w:r>
          </w:p>
        </w:tc>
        <w:tc>
          <w:tcPr>
            <w:tcW w:w="2608" w:type="dxa"/>
            <w:noWrap/>
            <w:hideMark/>
          </w:tcPr>
          <w:p w:rsidR="008B34ED" w:rsidRPr="00AE45B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E45BD">
              <w:rPr>
                <w:b/>
                <w:bCs/>
                <w:sz w:val="16"/>
                <w:szCs w:val="16"/>
              </w:rPr>
              <w:t>Здравоохранение:</w:t>
            </w:r>
          </w:p>
        </w:tc>
        <w:tc>
          <w:tcPr>
            <w:tcW w:w="111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9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10.06.2026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8B34ED" w:rsidRPr="00EF3378" w:rsidTr="008B34ED">
        <w:trPr>
          <w:gridAfter w:val="1"/>
          <w:wAfter w:w="993" w:type="dxa"/>
          <w:trHeight w:val="3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AE45BD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AE45BD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8B34ED" w:rsidRPr="00AE45BD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E45BD">
              <w:rPr>
                <w:b/>
                <w:bCs/>
                <w:sz w:val="16"/>
                <w:szCs w:val="16"/>
              </w:rPr>
              <w:t>1. г. Кировск, пр. Ленина, д. 26А (Аптека)</w:t>
            </w:r>
            <w:r w:rsidRPr="00AE45BD">
              <w:rPr>
                <w:b/>
                <w:bCs/>
                <w:sz w:val="16"/>
                <w:szCs w:val="16"/>
              </w:rPr>
              <w:br/>
              <w:t>2. г. Кировск, пр. Ленина, д. 26Б (Лечебный корпус, кислородная)</w:t>
            </w:r>
            <w:r w:rsidRPr="00AE45BD">
              <w:rPr>
                <w:b/>
                <w:bCs/>
                <w:sz w:val="16"/>
                <w:szCs w:val="16"/>
              </w:rPr>
              <w:br/>
              <w:t>3. г. Кировск, пр. Ленина, д. 28 (Взрослая поликлиника)</w:t>
            </w:r>
            <w:r w:rsidRPr="00AE45BD">
              <w:rPr>
                <w:b/>
                <w:bCs/>
                <w:sz w:val="16"/>
                <w:szCs w:val="16"/>
              </w:rPr>
              <w:br/>
              <w:t>4. г. Кировск, пр. Ленина, д. 28А (Детское отделение.)</w:t>
            </w:r>
            <w:r w:rsidRPr="00AE45BD">
              <w:rPr>
                <w:b/>
                <w:bCs/>
                <w:sz w:val="16"/>
                <w:szCs w:val="16"/>
              </w:rPr>
              <w:br/>
              <w:t>5. г. Кировск, пр. Ленина, д. 28А корп 2 (Главный корпус)</w:t>
            </w:r>
            <w:r w:rsidRPr="00AE45BD">
              <w:rPr>
                <w:b/>
                <w:bCs/>
                <w:sz w:val="16"/>
                <w:szCs w:val="16"/>
              </w:rPr>
              <w:br/>
              <w:t>6. г. Кировск, пр. Ленина, д. 28Б (Роддом)</w:t>
            </w:r>
            <w:r w:rsidRPr="00AE45BD">
              <w:rPr>
                <w:b/>
                <w:bCs/>
                <w:sz w:val="16"/>
                <w:szCs w:val="16"/>
              </w:rPr>
              <w:br/>
              <w:t>7. г. Кировск, пр. Ленина, д. 28В (Пищеблок )</w:t>
            </w:r>
            <w:r w:rsidRPr="00AE45BD">
              <w:rPr>
                <w:b/>
                <w:bCs/>
                <w:sz w:val="16"/>
                <w:szCs w:val="16"/>
              </w:rPr>
              <w:br/>
              <w:t>8. г. Кировск, пр. Ленина, д. 28Г (Гараж )</w:t>
            </w:r>
            <w:r w:rsidRPr="00AE45BD">
              <w:rPr>
                <w:b/>
                <w:bCs/>
                <w:sz w:val="16"/>
                <w:szCs w:val="16"/>
              </w:rPr>
              <w:br/>
              <w:t>9. г. Кировск, ул. Комсомольская д. 5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10.06.2026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69AD">
              <w:rPr>
                <w:sz w:val="16"/>
                <w:szCs w:val="16"/>
              </w:rPr>
              <w:t> </w:t>
            </w:r>
          </w:p>
        </w:tc>
      </w:tr>
      <w:tr w:rsidR="008B34ED" w:rsidRPr="00EF3378" w:rsidTr="008B34ED">
        <w:trPr>
          <w:gridAfter w:val="1"/>
          <w:wAfter w:w="993" w:type="dxa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AE45BD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AE45BD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8B34ED" w:rsidRPr="00AE45BD" w:rsidRDefault="008B34ED" w:rsidP="008B34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E45BD">
              <w:rPr>
                <w:b/>
                <w:bCs/>
                <w:sz w:val="16"/>
                <w:szCs w:val="16"/>
              </w:rPr>
              <w:t>ИТОГО по ГОБУЗ "Апатитско-Кировская ЦРБ"</w:t>
            </w:r>
          </w:p>
        </w:tc>
        <w:tc>
          <w:tcPr>
            <w:tcW w:w="1113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2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 xml:space="preserve">1 200,00   </w:t>
            </w:r>
          </w:p>
        </w:tc>
        <w:tc>
          <w:tcPr>
            <w:tcW w:w="567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8B34ED" w:rsidRPr="00D469AD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469AD">
              <w:rPr>
                <w:b/>
                <w:bCs/>
                <w:sz w:val="16"/>
                <w:szCs w:val="16"/>
              </w:rPr>
              <w:t xml:space="preserve">1 200,000   </w:t>
            </w:r>
          </w:p>
        </w:tc>
      </w:tr>
      <w:tr w:rsidR="008B34ED" w:rsidRPr="00EF3378" w:rsidTr="008B34ED">
        <w:trPr>
          <w:gridAfter w:val="1"/>
          <w:wAfter w:w="993" w:type="dxa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7.2</w:t>
            </w:r>
          </w:p>
        </w:tc>
        <w:tc>
          <w:tcPr>
            <w:tcW w:w="2608" w:type="dxa"/>
            <w:hideMark/>
          </w:tcPr>
          <w:p w:rsidR="008B34ED" w:rsidRPr="00852FC5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852FC5">
              <w:rPr>
                <w:b/>
                <w:bCs/>
                <w:sz w:val="16"/>
                <w:szCs w:val="16"/>
              </w:rPr>
              <w:t>ОБЪЕКТЫ СОЦКУЛЬТБЫТА:</w:t>
            </w:r>
          </w:p>
        </w:tc>
        <w:tc>
          <w:tcPr>
            <w:tcW w:w="1113" w:type="dxa"/>
            <w:hideMark/>
          </w:tcPr>
          <w:p w:rsidR="008B34ED" w:rsidRPr="00852FC5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852FC5" w:rsidRDefault="00852FC5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52FC5">
              <w:rPr>
                <w:sz w:val="16"/>
                <w:szCs w:val="16"/>
              </w:rPr>
              <w:t>40</w:t>
            </w:r>
            <w:r w:rsidR="008B34ED" w:rsidRPr="00852FC5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</w:tr>
      <w:tr w:rsidR="00AE45BD" w:rsidRPr="00EF3378" w:rsidTr="008B34ED">
        <w:trPr>
          <w:gridAfter w:val="1"/>
          <w:wAfter w:w="993" w:type="dxa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AE45BD" w:rsidRPr="00EF3378" w:rsidRDefault="00AE45BD" w:rsidP="00AE45B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lastRenderedPageBreak/>
              <w:t>7.2.1</w:t>
            </w:r>
          </w:p>
        </w:tc>
        <w:tc>
          <w:tcPr>
            <w:tcW w:w="2608" w:type="dxa"/>
            <w:hideMark/>
          </w:tcPr>
          <w:p w:rsidR="00AE45BD" w:rsidRPr="00AE45BD" w:rsidRDefault="00AE45BD" w:rsidP="00AE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16"/>
                <w:szCs w:val="16"/>
              </w:rPr>
            </w:pPr>
            <w:r w:rsidRPr="00852FC5">
              <w:rPr>
                <w:b/>
                <w:bCs/>
                <w:sz w:val="16"/>
                <w:szCs w:val="16"/>
              </w:rPr>
              <w:t>Промывка теплопотребляющей установки, проведенной в присутствии представителя единой теплоснабжающей организации, в зону (зоны) деятельности которой входит система (системы) теплоснабжения, установленные требованиями пункта 337 и 450 Правил № 511.</w:t>
            </w:r>
          </w:p>
        </w:tc>
        <w:tc>
          <w:tcPr>
            <w:tcW w:w="1113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AE45BD" w:rsidRPr="00EF3378" w:rsidRDefault="00852FC5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AE45BD" w:rsidRPr="00EF337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AE45BD" w:rsidRPr="00EF3378" w:rsidRDefault="0084588E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  <w:r w:rsidR="00AE45BD" w:rsidRPr="00EF3378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AE45BD" w:rsidRPr="00EF3378" w:rsidRDefault="0084588E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</w:t>
            </w:r>
            <w:r w:rsidR="00AE45BD" w:rsidRPr="00EF3378">
              <w:rPr>
                <w:sz w:val="16"/>
                <w:szCs w:val="16"/>
              </w:rPr>
              <w:t xml:space="preserve">   </w:t>
            </w:r>
          </w:p>
        </w:tc>
      </w:tr>
      <w:tr w:rsidR="00AE45BD" w:rsidRPr="00EF3378" w:rsidTr="008B34ED">
        <w:trPr>
          <w:gridAfter w:val="1"/>
          <w:wAfter w:w="993" w:type="dxa"/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AE45BD" w:rsidRPr="00EF3378" w:rsidRDefault="00AE45BD" w:rsidP="00AE45B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7.2.2</w:t>
            </w:r>
          </w:p>
        </w:tc>
        <w:tc>
          <w:tcPr>
            <w:tcW w:w="2608" w:type="dxa"/>
            <w:hideMark/>
          </w:tcPr>
          <w:p w:rsidR="00AE45BD" w:rsidRPr="00852FC5" w:rsidRDefault="00AE45BD" w:rsidP="00AE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852FC5">
              <w:rPr>
                <w:b/>
                <w:bCs/>
                <w:sz w:val="16"/>
                <w:szCs w:val="16"/>
              </w:rPr>
              <w:t>Проведение наладки режимов потребления тепловой энергии и (или) теплоносителя (в том числе тепловых и гидравлических режимов) теплового пункта, внутридомовых сетей и теплопотребляющих установок, актов об установке и пломбировании дроссельных (ограничительных) устройств во внутренних системах, включая элеваторы и шайбы на линиях рециркуляции горячего водоснабжения в соответствии с пунктом 447 Правил № 511. Установка пломб на дроссельных (ограничительных) устройствах во внутренних системах включая элеваторы и шайбы на линиях рециркуляции горячего водоснабжения выполняется теплоснабжающими и теплосетевыми организациями.</w:t>
            </w:r>
          </w:p>
        </w:tc>
        <w:tc>
          <w:tcPr>
            <w:tcW w:w="1113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AE45BD" w:rsidRPr="00EF3378" w:rsidRDefault="00852FC5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AE45BD" w:rsidRPr="00EF337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15.08.2026</w:t>
            </w:r>
          </w:p>
        </w:tc>
        <w:tc>
          <w:tcPr>
            <w:tcW w:w="959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AE45BD" w:rsidRPr="00EF3378" w:rsidRDefault="0084588E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 w:rsidR="00AE45BD" w:rsidRPr="00EF3378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AE45BD" w:rsidRPr="00EF3378" w:rsidRDefault="0084588E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200,00</w:t>
            </w:r>
            <w:r w:rsidR="00AE45BD" w:rsidRPr="00EF3378">
              <w:rPr>
                <w:sz w:val="16"/>
                <w:szCs w:val="16"/>
              </w:rPr>
              <w:t xml:space="preserve">   </w:t>
            </w:r>
          </w:p>
        </w:tc>
      </w:tr>
      <w:tr w:rsidR="008B34ED" w:rsidRPr="00EF3378" w:rsidTr="008B34ED">
        <w:trPr>
          <w:gridAfter w:val="1"/>
          <w:wAfter w:w="993" w:type="dxa"/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7.2.3</w:t>
            </w:r>
          </w:p>
        </w:tc>
        <w:tc>
          <w:tcPr>
            <w:tcW w:w="2608" w:type="dxa"/>
            <w:hideMark/>
          </w:tcPr>
          <w:p w:rsidR="008B34ED" w:rsidRPr="00852FC5" w:rsidRDefault="00AE45B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852FC5">
              <w:rPr>
                <w:b/>
                <w:bCs/>
                <w:sz w:val="16"/>
                <w:szCs w:val="16"/>
              </w:rPr>
              <w:t>Проверка (осмотр) запорной арматуры, в том числе в высших (воздушники) и низших точках трубопровода (спускники)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неповрежденных пломб, установленных теплоснабжающими и теплосетевыми организациями</w:t>
            </w:r>
          </w:p>
        </w:tc>
        <w:tc>
          <w:tcPr>
            <w:tcW w:w="1113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EF3378" w:rsidRDefault="00852FC5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8B34ED" w:rsidRPr="00EF337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8B34ED" w:rsidRPr="00EF3378" w:rsidRDefault="0084588E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8B34ED" w:rsidRPr="00EF3378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8B34ED" w:rsidRPr="00EF3378" w:rsidRDefault="0084588E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  <w:r w:rsidR="008B34ED" w:rsidRPr="00EF3378">
              <w:rPr>
                <w:sz w:val="16"/>
                <w:szCs w:val="16"/>
              </w:rPr>
              <w:t xml:space="preserve">   </w:t>
            </w:r>
          </w:p>
        </w:tc>
      </w:tr>
      <w:tr w:rsidR="00AE45BD" w:rsidRPr="00EF3378" w:rsidTr="008B34ED">
        <w:trPr>
          <w:gridAfter w:val="1"/>
          <w:wAfter w:w="993" w:type="dxa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AE45BD" w:rsidRPr="00EF3378" w:rsidRDefault="00AE45BD" w:rsidP="00AE45B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7.2.4</w:t>
            </w:r>
          </w:p>
        </w:tc>
        <w:tc>
          <w:tcPr>
            <w:tcW w:w="2608" w:type="dxa"/>
            <w:hideMark/>
          </w:tcPr>
          <w:p w:rsidR="00AE45BD" w:rsidRPr="00852FC5" w:rsidRDefault="00AE45BD" w:rsidP="00AE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852FC5">
              <w:rPr>
                <w:b/>
                <w:bCs/>
                <w:sz w:val="16"/>
                <w:szCs w:val="16"/>
              </w:rPr>
              <w:t xml:space="preserve"> Назначить ответственных лиц за безопасную эксплуатацию тепловых энергоустановок для объектов, не являющихся ОПО, в соответствии с пунктом 7 Правил № 511.</w:t>
            </w:r>
          </w:p>
        </w:tc>
        <w:tc>
          <w:tcPr>
            <w:tcW w:w="1113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да/нет</w:t>
            </w:r>
          </w:p>
        </w:tc>
        <w:tc>
          <w:tcPr>
            <w:tcW w:w="1132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да</w:t>
            </w:r>
          </w:p>
        </w:tc>
        <w:tc>
          <w:tcPr>
            <w:tcW w:w="959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</w:tr>
      <w:tr w:rsidR="00AE45BD" w:rsidRPr="00EF3378" w:rsidTr="008B34ED">
        <w:trPr>
          <w:gridAfter w:val="1"/>
          <w:wAfter w:w="993" w:type="dxa"/>
          <w:trHeight w:val="2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AE45BD" w:rsidRPr="00EF3378" w:rsidRDefault="00AE45BD" w:rsidP="00AE45B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7.2.5</w:t>
            </w:r>
          </w:p>
        </w:tc>
        <w:tc>
          <w:tcPr>
            <w:tcW w:w="2608" w:type="dxa"/>
            <w:hideMark/>
          </w:tcPr>
          <w:p w:rsidR="00AE45BD" w:rsidRPr="00852FC5" w:rsidRDefault="00AE45BD" w:rsidP="00AE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852FC5">
              <w:rPr>
                <w:b/>
                <w:bCs/>
                <w:sz w:val="16"/>
                <w:szCs w:val="16"/>
              </w:rPr>
              <w:t>Провести испытания на плотность и прочность (гидравлические испытания)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индивидуальных тепловых пунктов и внутренних систем теплопотребления в соответствии с требованиями пунктов 17, 26, 404, 412 Правил № 511 и наличие записей о результатах проведенных испытаний в паспорте теплового пункта и (или) теплопотребляющих установок.</w:t>
            </w:r>
          </w:p>
        </w:tc>
        <w:tc>
          <w:tcPr>
            <w:tcW w:w="1113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AE45BD" w:rsidRPr="00EF3378" w:rsidRDefault="00852FC5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AE45BD" w:rsidRPr="00EF337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01.06.2026</w:t>
            </w:r>
          </w:p>
        </w:tc>
        <w:tc>
          <w:tcPr>
            <w:tcW w:w="959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AE45BD" w:rsidRPr="00EF3378" w:rsidRDefault="0084588E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AE45BD" w:rsidRPr="00EF3378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AE45BD" w:rsidRPr="00EF3378" w:rsidRDefault="0084588E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  <w:r w:rsidR="00AE45BD" w:rsidRPr="00EF3378">
              <w:rPr>
                <w:sz w:val="16"/>
                <w:szCs w:val="16"/>
              </w:rPr>
              <w:t xml:space="preserve">   </w:t>
            </w:r>
          </w:p>
        </w:tc>
      </w:tr>
      <w:tr w:rsidR="00AE45BD" w:rsidRPr="00EF3378" w:rsidTr="008B34ED">
        <w:trPr>
          <w:gridAfter w:val="1"/>
          <w:wAfter w:w="993" w:type="dxa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AE45BD" w:rsidRPr="00EF3378" w:rsidRDefault="00AE45BD" w:rsidP="00AE45B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lastRenderedPageBreak/>
              <w:t>7.2.6</w:t>
            </w:r>
          </w:p>
        </w:tc>
        <w:tc>
          <w:tcPr>
            <w:tcW w:w="2608" w:type="dxa"/>
            <w:hideMark/>
          </w:tcPr>
          <w:p w:rsidR="00AE45BD" w:rsidRPr="00422BC1" w:rsidRDefault="00AE45BD" w:rsidP="00AE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422BC1">
              <w:rPr>
                <w:b/>
                <w:bCs/>
                <w:sz w:val="16"/>
                <w:szCs w:val="16"/>
              </w:rPr>
              <w:t xml:space="preserve">Утверждение (разработка, пересмотр) в соответствии с требованиями пунктов 6, 35 Правил № 511 эксплуатационные инструкции объектов теплоснабжения, тепловых сетей, теплопотребляющих установок. </w:t>
            </w:r>
          </w:p>
        </w:tc>
        <w:tc>
          <w:tcPr>
            <w:tcW w:w="1113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да/нет</w:t>
            </w:r>
          </w:p>
        </w:tc>
        <w:tc>
          <w:tcPr>
            <w:tcW w:w="1132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да</w:t>
            </w:r>
          </w:p>
        </w:tc>
        <w:tc>
          <w:tcPr>
            <w:tcW w:w="959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15.07.2026</w:t>
            </w:r>
          </w:p>
        </w:tc>
        <w:tc>
          <w:tcPr>
            <w:tcW w:w="1026" w:type="dxa"/>
            <w:gridSpan w:val="2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 xml:space="preserve">0,000   </w:t>
            </w:r>
          </w:p>
        </w:tc>
      </w:tr>
      <w:tr w:rsidR="00AE45BD" w:rsidRPr="00EF3378" w:rsidTr="008B34ED">
        <w:trPr>
          <w:gridAfter w:val="1"/>
          <w:wAfter w:w="993" w:type="dxa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AE45BD" w:rsidRPr="00EF3378" w:rsidRDefault="00AE45BD" w:rsidP="00AE45B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7.2.7</w:t>
            </w:r>
          </w:p>
        </w:tc>
        <w:tc>
          <w:tcPr>
            <w:tcW w:w="2608" w:type="dxa"/>
            <w:hideMark/>
          </w:tcPr>
          <w:p w:rsidR="00AE45BD" w:rsidRPr="00422BC1" w:rsidRDefault="00AE45BD" w:rsidP="00AE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422BC1">
              <w:rPr>
                <w:b/>
                <w:bCs/>
                <w:sz w:val="16"/>
                <w:szCs w:val="16"/>
              </w:rPr>
              <w:t xml:space="preserve">Утверждение (разработка, пересмотр) штатного расписания, подтверждающая наличие персонала, осуществляющего функции эксплуатационной, диспетчерской и аварийной служб или документы на техническое обслуживание, энергосервисные контракты в случае привлечения специализированных организаций для эксплуатации оборудования. </w:t>
            </w:r>
          </w:p>
        </w:tc>
        <w:tc>
          <w:tcPr>
            <w:tcW w:w="1113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да/нет</w:t>
            </w:r>
          </w:p>
        </w:tc>
        <w:tc>
          <w:tcPr>
            <w:tcW w:w="1132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да</w:t>
            </w:r>
          </w:p>
        </w:tc>
        <w:tc>
          <w:tcPr>
            <w:tcW w:w="959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 xml:space="preserve">0,000   </w:t>
            </w:r>
          </w:p>
        </w:tc>
      </w:tr>
      <w:tr w:rsidR="00AE45BD" w:rsidRPr="00EF3378" w:rsidTr="008B34ED">
        <w:trPr>
          <w:gridAfter w:val="1"/>
          <w:wAfter w:w="993" w:type="dxa"/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AE45BD" w:rsidRPr="00EF3378" w:rsidRDefault="00AE45BD" w:rsidP="00AE45B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7.2.8</w:t>
            </w:r>
          </w:p>
        </w:tc>
        <w:tc>
          <w:tcPr>
            <w:tcW w:w="2608" w:type="dxa"/>
            <w:hideMark/>
          </w:tcPr>
          <w:p w:rsidR="00AE45BD" w:rsidRPr="00422BC1" w:rsidRDefault="00AE45BD" w:rsidP="00AE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422BC1">
              <w:rPr>
                <w:b/>
                <w:bCs/>
                <w:sz w:val="16"/>
                <w:szCs w:val="16"/>
              </w:rPr>
              <w:t xml:space="preserve">Проверка работоспособности автоматических регуляторов температуры воды, подаваемой в системы горячего водоснабжения, а также проверку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 в соответствии с пунктами 395, 448 Правил № 511. </w:t>
            </w:r>
          </w:p>
        </w:tc>
        <w:tc>
          <w:tcPr>
            <w:tcW w:w="1113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AE45BD" w:rsidRPr="00EF3378" w:rsidRDefault="00422BC1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AE45BD" w:rsidRPr="00EF337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AE45BD" w:rsidRPr="00EF3378" w:rsidRDefault="0084588E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AE45BD" w:rsidRPr="00EF3378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AE45BD" w:rsidRPr="00EF3378" w:rsidRDefault="0084588E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  <w:r w:rsidR="00AE45BD" w:rsidRPr="00EF3378">
              <w:rPr>
                <w:sz w:val="16"/>
                <w:szCs w:val="16"/>
              </w:rPr>
              <w:t xml:space="preserve">   </w:t>
            </w:r>
          </w:p>
        </w:tc>
      </w:tr>
      <w:tr w:rsidR="00AE45BD" w:rsidRPr="00EF3378" w:rsidTr="008B34ED">
        <w:trPr>
          <w:gridAfter w:val="1"/>
          <w:wAfter w:w="993" w:type="dxa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AE45BD" w:rsidRPr="00EF3378" w:rsidRDefault="00AE45BD" w:rsidP="00AE45B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7.2.9</w:t>
            </w:r>
          </w:p>
        </w:tc>
        <w:tc>
          <w:tcPr>
            <w:tcW w:w="2608" w:type="dxa"/>
            <w:hideMark/>
          </w:tcPr>
          <w:p w:rsidR="00AE45BD" w:rsidRPr="00422BC1" w:rsidRDefault="00AE45BD" w:rsidP="00AE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422BC1">
              <w:rPr>
                <w:b/>
                <w:bCs/>
                <w:sz w:val="16"/>
                <w:szCs w:val="16"/>
              </w:rPr>
              <w:t>Осмотр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энергоустановках.</w:t>
            </w:r>
          </w:p>
        </w:tc>
        <w:tc>
          <w:tcPr>
            <w:tcW w:w="1113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AE45BD" w:rsidRPr="00EF3378" w:rsidRDefault="00422BC1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AE45BD" w:rsidRPr="00EF337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AE45BD" w:rsidRPr="00EF3378" w:rsidRDefault="00AE45BD" w:rsidP="00AE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 xml:space="preserve">0,000   </w:t>
            </w:r>
          </w:p>
        </w:tc>
      </w:tr>
      <w:tr w:rsidR="008B34ED" w:rsidRPr="00EF3378" w:rsidTr="008B34ED">
        <w:trPr>
          <w:gridAfter w:val="1"/>
          <w:wAfter w:w="993" w:type="dxa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7.2.10</w:t>
            </w:r>
          </w:p>
        </w:tc>
        <w:tc>
          <w:tcPr>
            <w:tcW w:w="2608" w:type="dxa"/>
            <w:hideMark/>
          </w:tcPr>
          <w:p w:rsidR="008B34ED" w:rsidRPr="00422BC1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422BC1">
              <w:rPr>
                <w:b/>
                <w:bCs/>
                <w:sz w:val="16"/>
                <w:szCs w:val="16"/>
              </w:rPr>
              <w:t xml:space="preserve">Провести сверку расчетов за поставленные тепловую энергию (мощность), теплоноситель, горячую воду по состоянию на дату проверки, подтверждающий отсутствие задолженности либо подписанный сторонами документ, подтверждающий урегулирование с теплоснабжающей организацией порядка погашения всей существующей задолженности. </w:t>
            </w:r>
          </w:p>
        </w:tc>
        <w:tc>
          <w:tcPr>
            <w:tcW w:w="1113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EF3378" w:rsidRDefault="00422BC1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8B34ED" w:rsidRPr="00EF337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 xml:space="preserve">0,000   </w:t>
            </w:r>
          </w:p>
        </w:tc>
      </w:tr>
      <w:tr w:rsidR="008B34ED" w:rsidRPr="00EF3378" w:rsidTr="008B34ED">
        <w:trPr>
          <w:gridAfter w:val="1"/>
          <w:wAfter w:w="993" w:type="dxa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7.2.11</w:t>
            </w:r>
          </w:p>
        </w:tc>
        <w:tc>
          <w:tcPr>
            <w:tcW w:w="2608" w:type="dxa"/>
            <w:hideMark/>
          </w:tcPr>
          <w:p w:rsidR="008B34ED" w:rsidRPr="00422BC1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422BC1">
              <w:rPr>
                <w:b/>
                <w:bCs/>
                <w:sz w:val="16"/>
                <w:szCs w:val="16"/>
              </w:rPr>
              <w:t xml:space="preserve">Провести проверку узла учета, составленные в соответствии с пунктом 73 Правил коммерческого учета, акты разграничения балансовой принадлежности. </w:t>
            </w:r>
          </w:p>
        </w:tc>
        <w:tc>
          <w:tcPr>
            <w:tcW w:w="1113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EF3378" w:rsidRDefault="00422BC1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8B34ED" w:rsidRPr="00EF337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1.05.2026</w:t>
            </w:r>
          </w:p>
        </w:tc>
        <w:tc>
          <w:tcPr>
            <w:tcW w:w="959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8B34ED" w:rsidRPr="00EF3378" w:rsidRDefault="0084588E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8B34ED" w:rsidRPr="00EF3378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8B34ED" w:rsidRPr="00EF3378" w:rsidRDefault="0084588E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  <w:r w:rsidR="008B34ED" w:rsidRPr="00EF3378">
              <w:rPr>
                <w:sz w:val="16"/>
                <w:szCs w:val="16"/>
              </w:rPr>
              <w:t xml:space="preserve">   </w:t>
            </w:r>
          </w:p>
        </w:tc>
      </w:tr>
      <w:tr w:rsidR="008B34ED" w:rsidRPr="00EF3378" w:rsidTr="00164DE0">
        <w:trPr>
          <w:gridAfter w:val="1"/>
          <w:wAfter w:w="993" w:type="dxa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7.2.12</w:t>
            </w:r>
          </w:p>
        </w:tc>
        <w:tc>
          <w:tcPr>
            <w:tcW w:w="2608" w:type="dxa"/>
            <w:hideMark/>
          </w:tcPr>
          <w:p w:rsidR="008B34ED" w:rsidRPr="00164DE0" w:rsidRDefault="00AE45B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164DE0">
              <w:rPr>
                <w:b/>
                <w:bCs/>
                <w:sz w:val="16"/>
                <w:szCs w:val="16"/>
              </w:rPr>
              <w:t xml:space="preserve">Провести проверку контрольно-измерительных приборов в тепловом пункте, с указанием заводских номеров, отметки о наличии паспортов контрольно-измерительных приборов в соответствии с пунктом 404 Правил № 511, содержащие результаты поверки средств измерений в соответствии с частью 4 статьи 13 Федерального закона от </w:t>
            </w:r>
            <w:r w:rsidRPr="00164DE0">
              <w:rPr>
                <w:b/>
                <w:bCs/>
                <w:sz w:val="16"/>
                <w:szCs w:val="16"/>
              </w:rPr>
              <w:lastRenderedPageBreak/>
              <w:t>26.06.2008 № 102-ФЗ "Об обеспечении единства измерений".</w:t>
            </w:r>
          </w:p>
        </w:tc>
        <w:tc>
          <w:tcPr>
            <w:tcW w:w="1113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lastRenderedPageBreak/>
              <w:t>ед.</w:t>
            </w:r>
          </w:p>
        </w:tc>
        <w:tc>
          <w:tcPr>
            <w:tcW w:w="1132" w:type="dxa"/>
            <w:hideMark/>
          </w:tcPr>
          <w:p w:rsidR="008B34ED" w:rsidRPr="00EF3378" w:rsidRDefault="00422BC1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8B34ED" w:rsidRPr="00EF337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8B34ED" w:rsidRPr="00EF3378" w:rsidRDefault="0084588E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567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8B34ED" w:rsidRPr="00EF3378" w:rsidRDefault="0084588E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8B34ED" w:rsidRPr="00EF3378" w:rsidRDefault="0084588E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  <w:r w:rsidR="008B34ED" w:rsidRPr="00EF3378">
              <w:rPr>
                <w:sz w:val="16"/>
                <w:szCs w:val="16"/>
              </w:rPr>
              <w:t xml:space="preserve">   </w:t>
            </w:r>
          </w:p>
        </w:tc>
      </w:tr>
      <w:tr w:rsidR="008B34ED" w:rsidRPr="00EF3378" w:rsidTr="008B34ED">
        <w:trPr>
          <w:gridAfter w:val="1"/>
          <w:wAfter w:w="993" w:type="dxa"/>
          <w:trHeight w:val="3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AE45B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7.2.15</w:t>
            </w:r>
          </w:p>
        </w:tc>
        <w:tc>
          <w:tcPr>
            <w:tcW w:w="2608" w:type="dxa"/>
            <w:hideMark/>
          </w:tcPr>
          <w:p w:rsidR="008B34ED" w:rsidRPr="00164DE0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164DE0">
              <w:rPr>
                <w:b/>
                <w:bCs/>
                <w:sz w:val="16"/>
                <w:szCs w:val="16"/>
              </w:rPr>
              <w:t>Получить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(рекомендуемый образец содержится в приложении к настоящим Правилам), составленный по результатам анализа документов и визуального осмотра, с указанием выявленных замечаний, свидетельствующих о несоблюдении потребителем требований безопасной эксплуатации теплопотребляющих установок и (или) невыполнении мероприятий, обеспечивающих соблюдение указанного в договоре теплоснабжения или предусмотренного нормативными актами режима потребления тепловой энергии</w:t>
            </w:r>
          </w:p>
        </w:tc>
        <w:tc>
          <w:tcPr>
            <w:tcW w:w="1113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EF3378" w:rsidRDefault="00422BC1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8B34ED" w:rsidRPr="00EF337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 xml:space="preserve">0,000   </w:t>
            </w:r>
          </w:p>
        </w:tc>
      </w:tr>
      <w:tr w:rsidR="008B34ED" w:rsidRPr="00EF3378" w:rsidTr="008B34ED">
        <w:trPr>
          <w:gridAfter w:val="1"/>
          <w:wAfter w:w="993" w:type="dxa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AE45B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7.2.1</w:t>
            </w:r>
            <w:r w:rsidR="00AE45BD">
              <w:rPr>
                <w:sz w:val="16"/>
                <w:szCs w:val="16"/>
              </w:rPr>
              <w:t>6</w:t>
            </w:r>
          </w:p>
        </w:tc>
        <w:tc>
          <w:tcPr>
            <w:tcW w:w="2608" w:type="dxa"/>
            <w:hideMark/>
          </w:tcPr>
          <w:p w:rsidR="008B34ED" w:rsidRPr="00EF3378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164DE0">
              <w:rPr>
                <w:b/>
                <w:bCs/>
                <w:sz w:val="16"/>
                <w:szCs w:val="16"/>
              </w:rPr>
              <w:t>Заполнить Оценочный лист для расчета индекса готовно</w:t>
            </w:r>
            <w:r w:rsidR="00AE45BD" w:rsidRPr="00164DE0">
              <w:rPr>
                <w:b/>
                <w:bCs/>
                <w:sz w:val="16"/>
                <w:szCs w:val="16"/>
              </w:rPr>
              <w:t>сти к отопительному периоду 2026/2027</w:t>
            </w:r>
            <w:r w:rsidRPr="00164DE0">
              <w:rPr>
                <w:b/>
                <w:bCs/>
                <w:sz w:val="16"/>
                <w:szCs w:val="16"/>
              </w:rPr>
              <w:t xml:space="preserve"> в соответствии приложения №4 Правил </w:t>
            </w:r>
          </w:p>
        </w:tc>
        <w:tc>
          <w:tcPr>
            <w:tcW w:w="1113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EF3378" w:rsidRDefault="00422BC1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8B34ED" w:rsidRPr="00EF337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8B34ED" w:rsidRPr="00EF3378" w:rsidRDefault="00422BC1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B34ED" w:rsidRPr="00EF3378">
              <w:rPr>
                <w:sz w:val="16"/>
                <w:szCs w:val="16"/>
              </w:rPr>
              <w:t xml:space="preserve">   </w:t>
            </w:r>
          </w:p>
        </w:tc>
      </w:tr>
      <w:tr w:rsidR="008B34ED" w:rsidRPr="00EF3378" w:rsidTr="00422BC1">
        <w:trPr>
          <w:gridAfter w:val="1"/>
          <w:wAfter w:w="993" w:type="dxa"/>
          <w:trHeight w:val="3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7.3</w:t>
            </w:r>
          </w:p>
        </w:tc>
        <w:tc>
          <w:tcPr>
            <w:tcW w:w="2608" w:type="dxa"/>
            <w:hideMark/>
          </w:tcPr>
          <w:p w:rsidR="008B34ED" w:rsidRPr="007C50EF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7C50EF">
              <w:rPr>
                <w:b/>
                <w:bCs/>
                <w:sz w:val="16"/>
                <w:szCs w:val="16"/>
              </w:rPr>
              <w:t xml:space="preserve">Образование </w:t>
            </w:r>
            <w:r w:rsidRPr="007C50EF">
              <w:rPr>
                <w:b/>
                <w:bCs/>
                <w:sz w:val="16"/>
                <w:szCs w:val="16"/>
              </w:rPr>
              <w:br/>
              <w:t>1. МБД</w:t>
            </w:r>
            <w:r w:rsidR="007C50EF" w:rsidRPr="007C50EF">
              <w:rPr>
                <w:b/>
                <w:bCs/>
                <w:sz w:val="16"/>
                <w:szCs w:val="16"/>
              </w:rPr>
              <w:t>ОУ № 1 г. Кировска (Олимпийская, д.</w:t>
            </w:r>
            <w:r w:rsidRPr="007C50EF">
              <w:rPr>
                <w:b/>
                <w:bCs/>
                <w:sz w:val="16"/>
                <w:szCs w:val="16"/>
              </w:rPr>
              <w:t xml:space="preserve">33); </w:t>
            </w:r>
            <w:r w:rsidRPr="007C50EF">
              <w:rPr>
                <w:b/>
                <w:bCs/>
                <w:sz w:val="16"/>
                <w:szCs w:val="16"/>
              </w:rPr>
              <w:br/>
              <w:t xml:space="preserve">2. </w:t>
            </w:r>
            <w:r w:rsidR="007C50EF" w:rsidRPr="007C50EF">
              <w:rPr>
                <w:b/>
                <w:bCs/>
                <w:sz w:val="16"/>
                <w:szCs w:val="16"/>
              </w:rPr>
              <w:t>МБДОУ  № 1  г. Кировска (Ленина. д.</w:t>
            </w:r>
            <w:r w:rsidRPr="007C50EF">
              <w:rPr>
                <w:b/>
                <w:bCs/>
                <w:sz w:val="16"/>
                <w:szCs w:val="16"/>
              </w:rPr>
              <w:t xml:space="preserve">39А); </w:t>
            </w:r>
            <w:r w:rsidRPr="007C50EF">
              <w:rPr>
                <w:b/>
                <w:bCs/>
                <w:sz w:val="16"/>
                <w:szCs w:val="16"/>
              </w:rPr>
              <w:br/>
              <w:t>3. МБДОУ № 1  г. Кировска (Солн</w:t>
            </w:r>
            <w:r w:rsidR="007C50EF" w:rsidRPr="007C50EF">
              <w:rPr>
                <w:b/>
                <w:bCs/>
                <w:sz w:val="16"/>
                <w:szCs w:val="16"/>
              </w:rPr>
              <w:t xml:space="preserve">ечная, д.8); </w:t>
            </w:r>
            <w:r w:rsidR="007C50EF" w:rsidRPr="007C50EF">
              <w:rPr>
                <w:b/>
                <w:bCs/>
                <w:sz w:val="16"/>
                <w:szCs w:val="16"/>
              </w:rPr>
              <w:br/>
              <w:t>4. МБДОУ № 5 (Ленина, д.</w:t>
            </w:r>
            <w:r w:rsidRPr="007C50EF">
              <w:rPr>
                <w:b/>
                <w:bCs/>
                <w:sz w:val="16"/>
                <w:szCs w:val="16"/>
              </w:rPr>
              <w:t>13А</w:t>
            </w:r>
            <w:r w:rsidR="007C50EF" w:rsidRPr="007C50EF">
              <w:rPr>
                <w:b/>
                <w:bCs/>
                <w:sz w:val="16"/>
                <w:szCs w:val="16"/>
              </w:rPr>
              <w:t xml:space="preserve">); </w:t>
            </w:r>
            <w:r w:rsidR="007C50EF" w:rsidRPr="007C50EF">
              <w:rPr>
                <w:b/>
                <w:bCs/>
                <w:sz w:val="16"/>
                <w:szCs w:val="16"/>
              </w:rPr>
              <w:br/>
              <w:t>5. МБДОУ № 5 (Ленинградская, д.</w:t>
            </w:r>
            <w:r w:rsidRPr="007C50EF">
              <w:rPr>
                <w:b/>
                <w:bCs/>
                <w:sz w:val="16"/>
                <w:szCs w:val="16"/>
              </w:rPr>
              <w:t>4А</w:t>
            </w:r>
            <w:r w:rsidR="007C50EF" w:rsidRPr="007C50EF">
              <w:rPr>
                <w:b/>
                <w:bCs/>
                <w:sz w:val="16"/>
                <w:szCs w:val="16"/>
              </w:rPr>
              <w:t xml:space="preserve">); </w:t>
            </w:r>
            <w:r w:rsidR="007C50EF" w:rsidRPr="007C50EF">
              <w:rPr>
                <w:b/>
                <w:bCs/>
                <w:sz w:val="16"/>
                <w:szCs w:val="16"/>
              </w:rPr>
              <w:br/>
              <w:t>6. МБДОУ № 5 (Ленинградская, д.</w:t>
            </w:r>
            <w:r w:rsidRPr="007C50EF">
              <w:rPr>
                <w:b/>
                <w:bCs/>
                <w:sz w:val="16"/>
                <w:szCs w:val="16"/>
              </w:rPr>
              <w:t xml:space="preserve">6А); </w:t>
            </w:r>
            <w:r w:rsidRPr="007C50EF">
              <w:rPr>
                <w:b/>
                <w:bCs/>
                <w:sz w:val="16"/>
                <w:szCs w:val="16"/>
              </w:rPr>
              <w:br/>
              <w:t>7. МБДОУ "</w:t>
            </w:r>
            <w:r w:rsidR="007C50EF" w:rsidRPr="007C50EF">
              <w:rPr>
                <w:b/>
                <w:bCs/>
                <w:sz w:val="16"/>
                <w:szCs w:val="16"/>
              </w:rPr>
              <w:t>Детский сад № 10" (Дзержинского, д.</w:t>
            </w:r>
            <w:r w:rsidRPr="007C50EF">
              <w:rPr>
                <w:b/>
                <w:bCs/>
                <w:sz w:val="16"/>
                <w:szCs w:val="16"/>
              </w:rPr>
              <w:t xml:space="preserve">3); </w:t>
            </w:r>
            <w:r w:rsidRPr="007C50EF">
              <w:rPr>
                <w:b/>
                <w:bCs/>
                <w:sz w:val="16"/>
                <w:szCs w:val="16"/>
              </w:rPr>
              <w:br/>
              <w:t>8. МБДОУ "Детс</w:t>
            </w:r>
            <w:r w:rsidR="007C50EF" w:rsidRPr="007C50EF">
              <w:rPr>
                <w:b/>
                <w:bCs/>
                <w:sz w:val="16"/>
                <w:szCs w:val="16"/>
              </w:rPr>
              <w:t>кий сад № 10"  (Сов.Конституции, д.</w:t>
            </w:r>
            <w:r w:rsidRPr="007C50EF">
              <w:rPr>
                <w:b/>
                <w:bCs/>
                <w:sz w:val="16"/>
                <w:szCs w:val="16"/>
              </w:rPr>
              <w:t xml:space="preserve">18); </w:t>
            </w:r>
            <w:r w:rsidRPr="007C50EF">
              <w:rPr>
                <w:b/>
                <w:bCs/>
                <w:sz w:val="16"/>
                <w:szCs w:val="16"/>
              </w:rPr>
              <w:br/>
              <w:t>9. МБДОУ"Детс</w:t>
            </w:r>
            <w:r w:rsidR="007C50EF" w:rsidRPr="007C50EF">
              <w:rPr>
                <w:b/>
                <w:bCs/>
                <w:sz w:val="16"/>
                <w:szCs w:val="16"/>
              </w:rPr>
              <w:t>кий сад № 12"  ( 50 лет Октября, д.</w:t>
            </w:r>
            <w:r w:rsidRPr="007C50EF">
              <w:rPr>
                <w:b/>
                <w:bCs/>
                <w:sz w:val="16"/>
                <w:szCs w:val="16"/>
              </w:rPr>
              <w:t xml:space="preserve">11); </w:t>
            </w:r>
            <w:r w:rsidRPr="007C50EF">
              <w:rPr>
                <w:b/>
                <w:bCs/>
                <w:sz w:val="16"/>
                <w:szCs w:val="16"/>
              </w:rPr>
              <w:br/>
            </w:r>
            <w:r w:rsidR="007C50EF" w:rsidRPr="007C50EF">
              <w:rPr>
                <w:b/>
                <w:bCs/>
                <w:sz w:val="16"/>
                <w:szCs w:val="16"/>
              </w:rPr>
              <w:t>10</w:t>
            </w:r>
            <w:r w:rsidRPr="007C50EF">
              <w:rPr>
                <w:b/>
                <w:bCs/>
                <w:sz w:val="16"/>
                <w:szCs w:val="16"/>
              </w:rPr>
              <w:t>. МАД</w:t>
            </w:r>
            <w:r w:rsidR="007C50EF" w:rsidRPr="007C50EF">
              <w:rPr>
                <w:b/>
                <w:bCs/>
                <w:sz w:val="16"/>
                <w:szCs w:val="16"/>
              </w:rPr>
              <w:t>ОУ № 16 г. Кировска (Олимпиская, д.</w:t>
            </w:r>
            <w:r w:rsidR="007C50EF">
              <w:rPr>
                <w:b/>
                <w:bCs/>
                <w:sz w:val="16"/>
                <w:szCs w:val="16"/>
              </w:rPr>
              <w:t xml:space="preserve">24А); </w:t>
            </w:r>
            <w:r w:rsidR="007C50EF">
              <w:rPr>
                <w:b/>
                <w:bCs/>
                <w:sz w:val="16"/>
                <w:szCs w:val="16"/>
              </w:rPr>
              <w:br/>
              <w:t>11</w:t>
            </w:r>
            <w:r w:rsidRPr="007C50EF">
              <w:rPr>
                <w:b/>
                <w:bCs/>
                <w:sz w:val="16"/>
                <w:szCs w:val="16"/>
              </w:rPr>
              <w:t xml:space="preserve">. МАДОУ № 16 </w:t>
            </w:r>
            <w:r w:rsidR="007C50EF" w:rsidRPr="007C50EF">
              <w:rPr>
                <w:b/>
                <w:bCs/>
                <w:sz w:val="16"/>
                <w:szCs w:val="16"/>
              </w:rPr>
              <w:t>г. Кировска (Олимпийская, д.</w:t>
            </w:r>
            <w:r w:rsidR="007C50EF">
              <w:rPr>
                <w:b/>
                <w:bCs/>
                <w:sz w:val="16"/>
                <w:szCs w:val="16"/>
              </w:rPr>
              <w:t xml:space="preserve">24Б); </w:t>
            </w:r>
            <w:r w:rsidR="007C50EF">
              <w:rPr>
                <w:b/>
                <w:bCs/>
                <w:sz w:val="16"/>
                <w:szCs w:val="16"/>
              </w:rPr>
              <w:br/>
              <w:t>12</w:t>
            </w:r>
            <w:r w:rsidRPr="007C50EF">
              <w:rPr>
                <w:b/>
                <w:bCs/>
                <w:sz w:val="16"/>
                <w:szCs w:val="16"/>
              </w:rPr>
              <w:t>. МБО</w:t>
            </w:r>
            <w:r w:rsidR="007C50EF" w:rsidRPr="007C50EF">
              <w:rPr>
                <w:b/>
                <w:bCs/>
                <w:sz w:val="16"/>
                <w:szCs w:val="16"/>
              </w:rPr>
              <w:t>У "СОШ № 2 г. Кировска" (Кирова, д.</w:t>
            </w:r>
            <w:r w:rsidRPr="007C50EF">
              <w:rPr>
                <w:b/>
                <w:bCs/>
                <w:sz w:val="16"/>
                <w:szCs w:val="16"/>
              </w:rPr>
              <w:t xml:space="preserve">27А); </w:t>
            </w:r>
          </w:p>
          <w:p w:rsidR="008B34ED" w:rsidRPr="007C50EF" w:rsidRDefault="007C50EF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8B34ED" w:rsidRPr="007C50EF">
              <w:rPr>
                <w:b/>
                <w:bCs/>
                <w:sz w:val="16"/>
                <w:szCs w:val="16"/>
              </w:rPr>
              <w:t xml:space="preserve">. МБОУ "СОШ </w:t>
            </w:r>
            <w:r w:rsidRPr="007C50EF">
              <w:rPr>
                <w:b/>
                <w:bCs/>
                <w:sz w:val="16"/>
                <w:szCs w:val="16"/>
              </w:rPr>
              <w:t>№ 2 г. Кировска" (Комсомольская, д.</w:t>
            </w:r>
            <w:r w:rsidR="008B34ED" w:rsidRPr="007C50EF">
              <w:rPr>
                <w:b/>
                <w:bCs/>
                <w:sz w:val="16"/>
                <w:szCs w:val="16"/>
              </w:rPr>
              <w:t>11);</w:t>
            </w:r>
          </w:p>
          <w:p w:rsidR="007C50EF" w:rsidRPr="007C50EF" w:rsidRDefault="007C50EF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="008B34ED" w:rsidRPr="007C50EF">
              <w:rPr>
                <w:b/>
                <w:bCs/>
                <w:sz w:val="16"/>
                <w:szCs w:val="16"/>
              </w:rPr>
              <w:t>. МБОУ "СОШ № 2 г</w:t>
            </w:r>
            <w:r w:rsidRPr="007C50EF">
              <w:rPr>
                <w:b/>
                <w:bCs/>
                <w:sz w:val="16"/>
                <w:szCs w:val="16"/>
              </w:rPr>
              <w:t>. Кировска"г. Кировска ( Кирова, д.</w:t>
            </w:r>
            <w:r>
              <w:rPr>
                <w:b/>
                <w:bCs/>
                <w:sz w:val="16"/>
                <w:szCs w:val="16"/>
              </w:rPr>
              <w:t>40);</w:t>
            </w:r>
            <w:r>
              <w:rPr>
                <w:b/>
                <w:bCs/>
                <w:sz w:val="16"/>
                <w:szCs w:val="16"/>
              </w:rPr>
              <w:br/>
              <w:t>15</w:t>
            </w:r>
            <w:r w:rsidR="008B34ED" w:rsidRPr="007C50EF">
              <w:rPr>
                <w:b/>
                <w:bCs/>
                <w:sz w:val="16"/>
                <w:szCs w:val="16"/>
              </w:rPr>
              <w:t xml:space="preserve">. МБОУ  "СОШ № </w:t>
            </w:r>
            <w:r w:rsidRPr="007C50EF">
              <w:rPr>
                <w:b/>
                <w:bCs/>
                <w:sz w:val="16"/>
                <w:szCs w:val="16"/>
              </w:rPr>
              <w:t>5 г. Кировска" (Сов.Конституции, д.</w:t>
            </w:r>
            <w:r w:rsidR="008B34ED" w:rsidRPr="007C50EF">
              <w:rPr>
                <w:b/>
                <w:bCs/>
                <w:sz w:val="16"/>
                <w:szCs w:val="16"/>
              </w:rPr>
              <w:t xml:space="preserve">10); </w:t>
            </w:r>
          </w:p>
          <w:p w:rsidR="008B34ED" w:rsidRPr="005350F7" w:rsidRDefault="007C50EF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7C50EF">
              <w:rPr>
                <w:b/>
                <w:bCs/>
                <w:sz w:val="16"/>
                <w:szCs w:val="16"/>
              </w:rPr>
              <w:t xml:space="preserve">16. МБОУ  "СОШ № 5 г. Кировска" (Дзержинского, д. 14); </w:t>
            </w:r>
            <w:r w:rsidR="008B34ED" w:rsidRPr="007C50EF">
              <w:rPr>
                <w:b/>
                <w:bCs/>
                <w:sz w:val="16"/>
                <w:szCs w:val="16"/>
              </w:rPr>
              <w:br/>
            </w:r>
            <w:r w:rsidR="008B34ED" w:rsidRPr="005350F7">
              <w:rPr>
                <w:b/>
                <w:bCs/>
                <w:sz w:val="16"/>
                <w:szCs w:val="16"/>
              </w:rPr>
              <w:t xml:space="preserve">17. МБОУ "СОШ № </w:t>
            </w:r>
            <w:r w:rsidR="005350F7" w:rsidRPr="005350F7">
              <w:rPr>
                <w:b/>
                <w:bCs/>
                <w:sz w:val="16"/>
                <w:szCs w:val="16"/>
              </w:rPr>
              <w:t>7 г. Кировска"(Мира, д.</w:t>
            </w:r>
            <w:r w:rsidR="008B34ED" w:rsidRPr="005350F7">
              <w:rPr>
                <w:b/>
                <w:bCs/>
                <w:sz w:val="16"/>
                <w:szCs w:val="16"/>
              </w:rPr>
              <w:t xml:space="preserve">11); </w:t>
            </w:r>
            <w:r w:rsidR="008B34ED" w:rsidRPr="005350F7">
              <w:rPr>
                <w:b/>
                <w:bCs/>
                <w:sz w:val="16"/>
                <w:szCs w:val="16"/>
              </w:rPr>
              <w:br/>
              <w:t xml:space="preserve">18. МБОУ "СОШ </w:t>
            </w:r>
            <w:r w:rsidR="005350F7" w:rsidRPr="005350F7">
              <w:rPr>
                <w:b/>
                <w:bCs/>
                <w:sz w:val="16"/>
                <w:szCs w:val="16"/>
              </w:rPr>
              <w:t>№ 7 г. Кировска" филиал (Ленина, д.</w:t>
            </w:r>
            <w:r w:rsidR="008B34ED" w:rsidRPr="005350F7">
              <w:rPr>
                <w:b/>
                <w:bCs/>
                <w:sz w:val="16"/>
                <w:szCs w:val="16"/>
              </w:rPr>
              <w:t xml:space="preserve">25); </w:t>
            </w:r>
            <w:r w:rsidR="008B34ED" w:rsidRPr="005350F7">
              <w:rPr>
                <w:b/>
                <w:bCs/>
                <w:sz w:val="16"/>
                <w:szCs w:val="16"/>
              </w:rPr>
              <w:br/>
              <w:t>19. МБО</w:t>
            </w:r>
            <w:r w:rsidR="005350F7" w:rsidRPr="005350F7">
              <w:rPr>
                <w:b/>
                <w:bCs/>
                <w:sz w:val="16"/>
                <w:szCs w:val="16"/>
              </w:rPr>
              <w:t xml:space="preserve">У "ООШ № 8 г. </w:t>
            </w:r>
            <w:r w:rsidR="005350F7" w:rsidRPr="005350F7">
              <w:rPr>
                <w:b/>
                <w:bCs/>
                <w:sz w:val="16"/>
                <w:szCs w:val="16"/>
              </w:rPr>
              <w:lastRenderedPageBreak/>
              <w:t>Кировска" ( Титан, д.</w:t>
            </w:r>
            <w:r w:rsidR="008B34ED" w:rsidRPr="005350F7">
              <w:rPr>
                <w:b/>
                <w:bCs/>
                <w:sz w:val="16"/>
                <w:szCs w:val="16"/>
              </w:rPr>
              <w:t xml:space="preserve">15); </w:t>
            </w:r>
            <w:r w:rsidR="008B34ED" w:rsidRPr="005350F7">
              <w:rPr>
                <w:b/>
                <w:bCs/>
                <w:sz w:val="16"/>
                <w:szCs w:val="16"/>
              </w:rPr>
              <w:br/>
              <w:t xml:space="preserve">20. МБОУ "ООШ № 8 г. </w:t>
            </w:r>
          </w:p>
          <w:p w:rsidR="008B34ED" w:rsidRPr="005350F7" w:rsidRDefault="005350F7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5350F7">
              <w:rPr>
                <w:b/>
                <w:bCs/>
                <w:sz w:val="16"/>
                <w:szCs w:val="16"/>
              </w:rPr>
              <w:t>Кировска"  (Титан, д.</w:t>
            </w:r>
            <w:r w:rsidR="008B34ED" w:rsidRPr="005350F7">
              <w:rPr>
                <w:b/>
                <w:bCs/>
                <w:sz w:val="16"/>
                <w:szCs w:val="16"/>
              </w:rPr>
              <w:t>12);</w:t>
            </w:r>
          </w:p>
          <w:p w:rsidR="008B34ED" w:rsidRPr="005350F7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5350F7">
              <w:rPr>
                <w:b/>
                <w:bCs/>
                <w:sz w:val="16"/>
                <w:szCs w:val="16"/>
              </w:rPr>
              <w:t xml:space="preserve">21. МБОУ "ООШ № 8 г. </w:t>
            </w:r>
          </w:p>
          <w:p w:rsidR="008B34ED" w:rsidRPr="005350F7" w:rsidRDefault="005350F7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5350F7">
              <w:rPr>
                <w:b/>
                <w:bCs/>
                <w:sz w:val="16"/>
                <w:szCs w:val="16"/>
              </w:rPr>
              <w:t>Кировска"  (Титан, д.</w:t>
            </w:r>
            <w:r w:rsidR="008B34ED" w:rsidRPr="005350F7">
              <w:rPr>
                <w:b/>
                <w:bCs/>
                <w:sz w:val="16"/>
                <w:szCs w:val="16"/>
              </w:rPr>
              <w:t>1</w:t>
            </w:r>
            <w:r w:rsidRPr="005350F7">
              <w:rPr>
                <w:b/>
                <w:bCs/>
                <w:sz w:val="16"/>
                <w:szCs w:val="16"/>
              </w:rPr>
              <w:t>1);</w:t>
            </w:r>
            <w:r w:rsidRPr="005350F7">
              <w:rPr>
                <w:b/>
                <w:bCs/>
                <w:sz w:val="16"/>
                <w:szCs w:val="16"/>
              </w:rPr>
              <w:br/>
              <w:t>22. МБОУ "СОШ № 10" (Коашва, д.</w:t>
            </w:r>
            <w:r w:rsidR="008B34ED" w:rsidRPr="005350F7">
              <w:rPr>
                <w:b/>
                <w:bCs/>
                <w:sz w:val="16"/>
                <w:szCs w:val="16"/>
              </w:rPr>
              <w:t>3);</w:t>
            </w:r>
          </w:p>
          <w:p w:rsidR="008B34ED" w:rsidRPr="00EF3378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5350F7">
              <w:rPr>
                <w:b/>
                <w:bCs/>
                <w:sz w:val="16"/>
                <w:szCs w:val="16"/>
              </w:rPr>
              <w:t>23. МБОУ "С</w:t>
            </w:r>
            <w:r w:rsidR="005350F7" w:rsidRPr="005350F7">
              <w:rPr>
                <w:b/>
                <w:bCs/>
                <w:sz w:val="16"/>
                <w:szCs w:val="16"/>
              </w:rPr>
              <w:t>ОШ № 10" (Коашва, д.</w:t>
            </w:r>
            <w:r w:rsidRPr="005350F7">
              <w:rPr>
                <w:b/>
                <w:bCs/>
                <w:sz w:val="16"/>
                <w:szCs w:val="16"/>
              </w:rPr>
              <w:t>25);</w:t>
            </w:r>
            <w:r w:rsidRPr="005350F7">
              <w:rPr>
                <w:b/>
                <w:bCs/>
                <w:sz w:val="16"/>
                <w:szCs w:val="16"/>
              </w:rPr>
              <w:br/>
              <w:t>24. МБОУ "Х</w:t>
            </w:r>
            <w:r w:rsidR="005350F7">
              <w:rPr>
                <w:b/>
                <w:bCs/>
                <w:sz w:val="16"/>
                <w:szCs w:val="16"/>
              </w:rPr>
              <w:t>ибинская гимназия" (Олимпийская, д.</w:t>
            </w:r>
            <w:r w:rsidRPr="005350F7">
              <w:rPr>
                <w:b/>
                <w:bCs/>
                <w:sz w:val="16"/>
                <w:szCs w:val="16"/>
              </w:rPr>
              <w:t>57А);</w:t>
            </w:r>
            <w:r w:rsidRPr="00FB113A">
              <w:rPr>
                <w:b/>
                <w:bCs/>
                <w:color w:val="FF0000"/>
                <w:sz w:val="16"/>
                <w:szCs w:val="16"/>
              </w:rPr>
              <w:br/>
            </w:r>
            <w:r w:rsidRPr="005350F7">
              <w:rPr>
                <w:b/>
                <w:bCs/>
                <w:sz w:val="16"/>
                <w:szCs w:val="16"/>
              </w:rPr>
              <w:t>25. МАОДО ЦДТ "</w:t>
            </w:r>
            <w:r w:rsidR="005350F7">
              <w:rPr>
                <w:b/>
                <w:bCs/>
                <w:sz w:val="16"/>
                <w:szCs w:val="16"/>
              </w:rPr>
              <w:t>Хибины" г. Кировска (Советская, д.</w:t>
            </w:r>
            <w:r w:rsidRPr="005350F7">
              <w:rPr>
                <w:b/>
                <w:bCs/>
                <w:sz w:val="16"/>
                <w:szCs w:val="16"/>
              </w:rPr>
              <w:t>8);</w:t>
            </w:r>
            <w:r w:rsidRPr="005350F7">
              <w:rPr>
                <w:b/>
                <w:bCs/>
                <w:sz w:val="16"/>
                <w:szCs w:val="16"/>
              </w:rPr>
              <w:br/>
              <w:t>26. МАОДО ЦДТ "Хи</w:t>
            </w:r>
            <w:r w:rsidR="005350F7">
              <w:rPr>
                <w:b/>
                <w:bCs/>
                <w:sz w:val="16"/>
                <w:szCs w:val="16"/>
              </w:rPr>
              <w:t>бины" г. Кировска (Дзержинского, д.</w:t>
            </w:r>
            <w:r w:rsidRPr="005350F7">
              <w:rPr>
                <w:b/>
                <w:bCs/>
                <w:sz w:val="16"/>
                <w:szCs w:val="16"/>
              </w:rPr>
              <w:t>9а).</w:t>
            </w:r>
          </w:p>
        </w:tc>
        <w:tc>
          <w:tcPr>
            <w:tcW w:w="1113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lastRenderedPageBreak/>
              <w:t>ед.</w:t>
            </w:r>
          </w:p>
        </w:tc>
        <w:tc>
          <w:tcPr>
            <w:tcW w:w="1132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26</w:t>
            </w:r>
          </w:p>
        </w:tc>
        <w:tc>
          <w:tcPr>
            <w:tcW w:w="959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540,32</w:t>
            </w:r>
          </w:p>
        </w:tc>
        <w:tc>
          <w:tcPr>
            <w:tcW w:w="567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540,32</w:t>
            </w:r>
          </w:p>
        </w:tc>
        <w:tc>
          <w:tcPr>
            <w:tcW w:w="993" w:type="dxa"/>
            <w:hideMark/>
          </w:tcPr>
          <w:p w:rsidR="008B34ED" w:rsidRPr="00EF3378" w:rsidRDefault="00422BC1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B34ED" w:rsidRPr="00EF3378">
              <w:rPr>
                <w:sz w:val="16"/>
                <w:szCs w:val="16"/>
              </w:rPr>
              <w:t xml:space="preserve">   </w:t>
            </w:r>
          </w:p>
        </w:tc>
      </w:tr>
      <w:tr w:rsidR="008B34ED" w:rsidRPr="00EF3378" w:rsidTr="008B34ED">
        <w:trPr>
          <w:gridAfter w:val="1"/>
          <w:wAfter w:w="993" w:type="dxa"/>
          <w:trHeight w:val="4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lastRenderedPageBreak/>
              <w:t>7.4</w:t>
            </w:r>
          </w:p>
        </w:tc>
        <w:tc>
          <w:tcPr>
            <w:tcW w:w="2608" w:type="dxa"/>
            <w:hideMark/>
          </w:tcPr>
          <w:p w:rsidR="008B34ED" w:rsidRPr="00FB113A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16"/>
                <w:szCs w:val="16"/>
              </w:rPr>
            </w:pPr>
            <w:r w:rsidRPr="00037B90">
              <w:rPr>
                <w:b/>
                <w:bCs/>
                <w:sz w:val="16"/>
                <w:szCs w:val="16"/>
              </w:rPr>
              <w:t>Культура, спорт</w:t>
            </w:r>
            <w:r w:rsidRPr="00037B90">
              <w:rPr>
                <w:b/>
                <w:bCs/>
                <w:sz w:val="16"/>
                <w:szCs w:val="16"/>
              </w:rPr>
              <w:br/>
              <w:t>1. МБУДО "ДШИ им. А.</w:t>
            </w:r>
            <w:r w:rsidR="00037B90" w:rsidRPr="00037B90">
              <w:rPr>
                <w:b/>
                <w:bCs/>
                <w:sz w:val="16"/>
                <w:szCs w:val="16"/>
              </w:rPr>
              <w:t>С. Розанова"(Хибиногорская,д.</w:t>
            </w:r>
            <w:r w:rsidR="00B41F2E" w:rsidRPr="00037B90">
              <w:rPr>
                <w:b/>
                <w:bCs/>
                <w:sz w:val="16"/>
                <w:szCs w:val="16"/>
              </w:rPr>
              <w:t>34);</w:t>
            </w:r>
            <w:r w:rsidR="00B41F2E" w:rsidRPr="00037B90">
              <w:rPr>
                <w:b/>
                <w:bCs/>
                <w:sz w:val="16"/>
                <w:szCs w:val="16"/>
              </w:rPr>
              <w:br/>
              <w:t>2</w:t>
            </w:r>
            <w:r w:rsidRPr="00037B90">
              <w:rPr>
                <w:b/>
                <w:bCs/>
                <w:sz w:val="16"/>
                <w:szCs w:val="16"/>
              </w:rPr>
              <w:t>. МАУД</w:t>
            </w:r>
            <w:r w:rsidR="00B41F2E" w:rsidRPr="00037B90">
              <w:rPr>
                <w:b/>
                <w:bCs/>
                <w:sz w:val="16"/>
                <w:szCs w:val="16"/>
              </w:rPr>
              <w:t>О "СШ г. Кировска" (Олимпийская, д.</w:t>
            </w:r>
            <w:r w:rsidRPr="00037B90">
              <w:rPr>
                <w:b/>
                <w:bCs/>
                <w:sz w:val="16"/>
                <w:szCs w:val="16"/>
              </w:rPr>
              <w:t>34</w:t>
            </w:r>
            <w:r w:rsidR="00B41F2E" w:rsidRPr="00037B90">
              <w:rPr>
                <w:b/>
                <w:bCs/>
                <w:sz w:val="16"/>
                <w:szCs w:val="16"/>
              </w:rPr>
              <w:t>а</w:t>
            </w:r>
            <w:r w:rsidRPr="00037B90">
              <w:rPr>
                <w:b/>
                <w:bCs/>
                <w:sz w:val="16"/>
                <w:szCs w:val="16"/>
              </w:rPr>
              <w:t xml:space="preserve">); </w:t>
            </w:r>
            <w:r w:rsidRPr="00037B90">
              <w:rPr>
                <w:b/>
                <w:bCs/>
                <w:sz w:val="16"/>
                <w:szCs w:val="16"/>
              </w:rPr>
              <w:br/>
            </w:r>
            <w:r w:rsidR="005350F7">
              <w:rPr>
                <w:b/>
                <w:bCs/>
                <w:sz w:val="16"/>
                <w:szCs w:val="16"/>
              </w:rPr>
              <w:t>3</w:t>
            </w:r>
            <w:r w:rsidRPr="0084588E">
              <w:rPr>
                <w:b/>
                <w:bCs/>
                <w:sz w:val="16"/>
                <w:szCs w:val="16"/>
              </w:rPr>
              <w:t>. МАУДО "</w:t>
            </w:r>
            <w:r w:rsidR="0084588E">
              <w:rPr>
                <w:b/>
                <w:bCs/>
                <w:sz w:val="16"/>
                <w:szCs w:val="16"/>
              </w:rPr>
              <w:t>СШ г. Кировска" (50 лет Октября, д.</w:t>
            </w:r>
            <w:r w:rsidR="005350F7">
              <w:rPr>
                <w:b/>
                <w:bCs/>
                <w:sz w:val="16"/>
                <w:szCs w:val="16"/>
              </w:rPr>
              <w:t xml:space="preserve">31); </w:t>
            </w:r>
            <w:r w:rsidR="005350F7">
              <w:rPr>
                <w:b/>
                <w:bCs/>
                <w:sz w:val="16"/>
                <w:szCs w:val="16"/>
              </w:rPr>
              <w:br/>
              <w:t>4</w:t>
            </w:r>
            <w:r w:rsidRPr="0084588E">
              <w:rPr>
                <w:b/>
                <w:bCs/>
                <w:sz w:val="16"/>
                <w:szCs w:val="16"/>
              </w:rPr>
              <w:t>. МБУ ИКМ (Совет</w:t>
            </w:r>
            <w:r w:rsidR="0084588E">
              <w:rPr>
                <w:b/>
                <w:bCs/>
                <w:sz w:val="16"/>
                <w:szCs w:val="16"/>
              </w:rPr>
              <w:t>ская, д.</w:t>
            </w:r>
            <w:r w:rsidR="005350F7">
              <w:rPr>
                <w:b/>
                <w:bCs/>
                <w:sz w:val="16"/>
                <w:szCs w:val="16"/>
              </w:rPr>
              <w:t xml:space="preserve">9); </w:t>
            </w:r>
            <w:r w:rsidR="005350F7">
              <w:rPr>
                <w:b/>
                <w:bCs/>
                <w:sz w:val="16"/>
                <w:szCs w:val="16"/>
              </w:rPr>
              <w:br/>
              <w:t>5</w:t>
            </w:r>
            <w:r w:rsidR="0084588E">
              <w:rPr>
                <w:b/>
                <w:bCs/>
                <w:sz w:val="16"/>
                <w:szCs w:val="16"/>
              </w:rPr>
              <w:t>. МБУ ИКМ (Советская, д.</w:t>
            </w:r>
            <w:r w:rsidR="005350F7">
              <w:rPr>
                <w:b/>
                <w:bCs/>
                <w:sz w:val="16"/>
                <w:szCs w:val="16"/>
              </w:rPr>
              <w:t xml:space="preserve">7); </w:t>
            </w:r>
            <w:r w:rsidR="005350F7">
              <w:rPr>
                <w:b/>
                <w:bCs/>
                <w:sz w:val="16"/>
                <w:szCs w:val="16"/>
              </w:rPr>
              <w:br/>
              <w:t>6</w:t>
            </w:r>
            <w:r w:rsidRPr="0084588E">
              <w:rPr>
                <w:b/>
                <w:bCs/>
                <w:sz w:val="16"/>
                <w:szCs w:val="16"/>
              </w:rPr>
              <w:t>. МАУК "КГДК"</w:t>
            </w:r>
            <w:r w:rsidR="0084588E">
              <w:rPr>
                <w:b/>
                <w:bCs/>
                <w:sz w:val="16"/>
                <w:szCs w:val="16"/>
              </w:rPr>
              <w:t xml:space="preserve"> (Мира, д.7</w:t>
            </w:r>
            <w:r w:rsidR="005350F7">
              <w:rPr>
                <w:b/>
                <w:bCs/>
                <w:sz w:val="16"/>
                <w:szCs w:val="16"/>
              </w:rPr>
              <w:t>);</w:t>
            </w:r>
            <w:r w:rsidR="005350F7">
              <w:rPr>
                <w:b/>
                <w:bCs/>
                <w:sz w:val="16"/>
                <w:szCs w:val="16"/>
              </w:rPr>
              <w:br/>
              <w:t>7</w:t>
            </w:r>
            <w:r w:rsidRPr="0084588E">
              <w:rPr>
                <w:b/>
                <w:bCs/>
                <w:sz w:val="16"/>
                <w:szCs w:val="16"/>
              </w:rPr>
              <w:t>. МАУК "КГДК"  (</w:t>
            </w:r>
            <w:r w:rsidR="005350F7">
              <w:rPr>
                <w:b/>
                <w:bCs/>
                <w:sz w:val="16"/>
                <w:szCs w:val="16"/>
              </w:rPr>
              <w:t>Коашва, д.2);</w:t>
            </w:r>
            <w:r w:rsidR="005350F7">
              <w:rPr>
                <w:b/>
                <w:bCs/>
                <w:sz w:val="16"/>
                <w:szCs w:val="16"/>
              </w:rPr>
              <w:br/>
              <w:t>8</w:t>
            </w:r>
            <w:r w:rsidR="0084588E">
              <w:rPr>
                <w:b/>
                <w:bCs/>
                <w:sz w:val="16"/>
                <w:szCs w:val="16"/>
              </w:rPr>
              <w:t>. МАУК "КГДК"(Титан, д.</w:t>
            </w:r>
            <w:r w:rsidRPr="0084588E">
              <w:rPr>
                <w:b/>
                <w:bCs/>
                <w:sz w:val="16"/>
                <w:szCs w:val="16"/>
              </w:rPr>
              <w:t>14);</w:t>
            </w:r>
            <w:r w:rsidRPr="00FB113A">
              <w:rPr>
                <w:b/>
                <w:bCs/>
                <w:color w:val="FF0000"/>
                <w:sz w:val="16"/>
                <w:szCs w:val="16"/>
              </w:rPr>
              <w:br/>
            </w:r>
            <w:r w:rsidR="005350F7">
              <w:rPr>
                <w:b/>
                <w:bCs/>
                <w:sz w:val="16"/>
                <w:szCs w:val="16"/>
              </w:rPr>
              <w:t>9</w:t>
            </w:r>
            <w:r w:rsidRPr="0084588E">
              <w:rPr>
                <w:b/>
                <w:bCs/>
                <w:sz w:val="16"/>
                <w:szCs w:val="16"/>
              </w:rPr>
              <w:t>. МАУ СОК "Горяк"(50 Лет Октября д.4)</w:t>
            </w:r>
            <w:r w:rsidR="0084588E" w:rsidRPr="0084588E">
              <w:rPr>
                <w:b/>
                <w:bCs/>
                <w:sz w:val="16"/>
                <w:szCs w:val="16"/>
              </w:rPr>
              <w:t xml:space="preserve"> Дворец спорта</w:t>
            </w:r>
            <w:r w:rsidRPr="0084588E">
              <w:rPr>
                <w:b/>
                <w:bCs/>
                <w:sz w:val="16"/>
                <w:szCs w:val="16"/>
              </w:rPr>
              <w:t xml:space="preserve">;                                                                  </w:t>
            </w:r>
            <w:r w:rsidR="005350F7">
              <w:rPr>
                <w:b/>
                <w:bCs/>
                <w:sz w:val="16"/>
                <w:szCs w:val="16"/>
              </w:rPr>
              <w:t>10</w:t>
            </w:r>
            <w:r w:rsidRPr="0084588E">
              <w:rPr>
                <w:b/>
                <w:bCs/>
                <w:sz w:val="16"/>
                <w:szCs w:val="16"/>
              </w:rPr>
              <w:t>. МАУ СОК "Горяк"(50 Лет Октября д.4а)</w:t>
            </w:r>
            <w:r w:rsidR="0084588E" w:rsidRPr="0084588E">
              <w:rPr>
                <w:b/>
                <w:bCs/>
                <w:sz w:val="16"/>
                <w:szCs w:val="16"/>
              </w:rPr>
              <w:t xml:space="preserve"> стадион</w:t>
            </w:r>
            <w:r w:rsidRPr="0084588E">
              <w:rPr>
                <w:b/>
                <w:bCs/>
                <w:sz w:val="16"/>
                <w:szCs w:val="16"/>
              </w:rPr>
              <w:t xml:space="preserve">;    </w:t>
            </w:r>
            <w:r w:rsidRPr="00FB113A">
              <w:rPr>
                <w:b/>
                <w:bCs/>
                <w:color w:val="FF0000"/>
                <w:sz w:val="16"/>
                <w:szCs w:val="16"/>
              </w:rPr>
              <w:t xml:space="preserve">                                                            </w:t>
            </w:r>
            <w:r w:rsidR="005350F7">
              <w:rPr>
                <w:b/>
                <w:bCs/>
                <w:sz w:val="16"/>
                <w:szCs w:val="16"/>
              </w:rPr>
              <w:t>11</w:t>
            </w:r>
            <w:r w:rsidRPr="0084588E">
              <w:rPr>
                <w:b/>
                <w:bCs/>
                <w:sz w:val="16"/>
                <w:szCs w:val="16"/>
              </w:rPr>
              <w:t>. МАУ СОК "Горяк"(пр.Ленина д.14)</w:t>
            </w:r>
            <w:r w:rsidR="0084588E" w:rsidRPr="0084588E">
              <w:rPr>
                <w:b/>
                <w:bCs/>
                <w:sz w:val="16"/>
                <w:szCs w:val="16"/>
              </w:rPr>
              <w:t xml:space="preserve"> Апатит-Арена</w:t>
            </w:r>
            <w:r w:rsidRPr="0084588E">
              <w:rPr>
                <w:b/>
                <w:bCs/>
                <w:sz w:val="16"/>
                <w:szCs w:val="16"/>
              </w:rPr>
              <w:t xml:space="preserve">;                                                                             </w:t>
            </w:r>
            <w:r w:rsidR="005350F7">
              <w:rPr>
                <w:b/>
                <w:bCs/>
                <w:sz w:val="16"/>
                <w:szCs w:val="16"/>
              </w:rPr>
              <w:t>12</w:t>
            </w:r>
            <w:r w:rsidRPr="0084588E">
              <w:rPr>
                <w:b/>
                <w:bCs/>
                <w:sz w:val="16"/>
                <w:szCs w:val="16"/>
              </w:rPr>
              <w:t>.МАУ СОК "Горяк"(Мира д.9)</w:t>
            </w:r>
            <w:r w:rsidR="0084588E" w:rsidRPr="0084588E">
              <w:rPr>
                <w:b/>
                <w:bCs/>
                <w:sz w:val="16"/>
                <w:szCs w:val="16"/>
              </w:rPr>
              <w:t xml:space="preserve"> бассейн «Дельфин»</w:t>
            </w:r>
            <w:r w:rsidRPr="0084588E">
              <w:rPr>
                <w:b/>
                <w:bCs/>
                <w:sz w:val="16"/>
                <w:szCs w:val="16"/>
              </w:rPr>
              <w:t xml:space="preserve">;                                                                                       </w:t>
            </w:r>
            <w:r w:rsidR="005350F7">
              <w:rPr>
                <w:b/>
                <w:bCs/>
                <w:sz w:val="16"/>
                <w:szCs w:val="16"/>
              </w:rPr>
              <w:t>13</w:t>
            </w:r>
            <w:r w:rsidRPr="0084588E">
              <w:rPr>
                <w:b/>
                <w:bCs/>
                <w:sz w:val="16"/>
                <w:szCs w:val="16"/>
              </w:rPr>
              <w:t>.МАУ СОК "Горяк"(Кондрикова д.4а)</w:t>
            </w:r>
            <w:r w:rsidR="0084588E" w:rsidRPr="0084588E">
              <w:rPr>
                <w:b/>
                <w:bCs/>
                <w:sz w:val="16"/>
                <w:szCs w:val="16"/>
              </w:rPr>
              <w:t xml:space="preserve"> Дрозд - Хибины</w:t>
            </w:r>
          </w:p>
        </w:tc>
        <w:tc>
          <w:tcPr>
            <w:tcW w:w="1113" w:type="dxa"/>
            <w:noWrap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EF3378" w:rsidRDefault="00B41F2E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8B34ED" w:rsidRPr="00EF337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8B34ED" w:rsidRPr="00EF3378" w:rsidRDefault="0084588E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850,00</w:t>
            </w:r>
          </w:p>
        </w:tc>
        <w:tc>
          <w:tcPr>
            <w:tcW w:w="567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8B34ED" w:rsidRPr="00EF3378" w:rsidRDefault="0084588E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8B34ED" w:rsidRPr="00EF3378" w:rsidRDefault="0084588E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850,00</w:t>
            </w:r>
            <w:r w:rsidR="008B34ED" w:rsidRPr="00EF3378">
              <w:rPr>
                <w:sz w:val="16"/>
                <w:szCs w:val="16"/>
              </w:rPr>
              <w:t xml:space="preserve">   </w:t>
            </w:r>
          </w:p>
        </w:tc>
      </w:tr>
      <w:tr w:rsidR="008B34ED" w:rsidRPr="00EF3378" w:rsidTr="008B34ED">
        <w:trPr>
          <w:gridAfter w:val="1"/>
          <w:wAfter w:w="993" w:type="dxa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7.5</w:t>
            </w:r>
          </w:p>
        </w:tc>
        <w:tc>
          <w:tcPr>
            <w:tcW w:w="2608" w:type="dxa"/>
            <w:hideMark/>
          </w:tcPr>
          <w:p w:rsidR="008B34ED" w:rsidRPr="0084588E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84588E">
              <w:rPr>
                <w:b/>
                <w:bCs/>
                <w:sz w:val="16"/>
                <w:szCs w:val="16"/>
              </w:rPr>
              <w:t xml:space="preserve">Иные объекты социального назначения </w:t>
            </w:r>
            <w:r w:rsidRPr="0084588E">
              <w:rPr>
                <w:b/>
                <w:bCs/>
                <w:sz w:val="16"/>
                <w:szCs w:val="16"/>
              </w:rPr>
              <w:br/>
              <w:t>1. МАУО "Кировский КШП"</w:t>
            </w:r>
          </w:p>
        </w:tc>
        <w:tc>
          <w:tcPr>
            <w:tcW w:w="1113" w:type="dxa"/>
            <w:noWrap/>
            <w:hideMark/>
          </w:tcPr>
          <w:p w:rsidR="008B34ED" w:rsidRPr="0084588E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4588E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84588E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4588E">
              <w:rPr>
                <w:sz w:val="16"/>
                <w:szCs w:val="16"/>
              </w:rPr>
              <w:t>1,00</w:t>
            </w:r>
          </w:p>
        </w:tc>
        <w:tc>
          <w:tcPr>
            <w:tcW w:w="959" w:type="dxa"/>
            <w:hideMark/>
          </w:tcPr>
          <w:p w:rsidR="008B34ED" w:rsidRPr="0084588E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4588E">
              <w:rPr>
                <w:sz w:val="16"/>
                <w:szCs w:val="16"/>
              </w:rPr>
              <w:t>01.05.2026</w:t>
            </w:r>
          </w:p>
        </w:tc>
        <w:tc>
          <w:tcPr>
            <w:tcW w:w="959" w:type="dxa"/>
            <w:hideMark/>
          </w:tcPr>
          <w:p w:rsidR="008B34ED" w:rsidRPr="0084588E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4588E">
              <w:rPr>
                <w:sz w:val="16"/>
                <w:szCs w:val="16"/>
              </w:rPr>
              <w:t>15.08.2026</w:t>
            </w:r>
          </w:p>
        </w:tc>
        <w:tc>
          <w:tcPr>
            <w:tcW w:w="1026" w:type="dxa"/>
            <w:gridSpan w:val="2"/>
            <w:hideMark/>
          </w:tcPr>
          <w:p w:rsidR="008B34ED" w:rsidRPr="0084588E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458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hideMark/>
          </w:tcPr>
          <w:p w:rsidR="008B34ED" w:rsidRPr="0084588E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4588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8B34ED" w:rsidRPr="0084588E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4588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8B34ED" w:rsidRPr="0084588E" w:rsidRDefault="00422BC1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B34ED" w:rsidRPr="0084588E">
              <w:rPr>
                <w:sz w:val="16"/>
                <w:szCs w:val="16"/>
              </w:rPr>
              <w:t xml:space="preserve">   </w:t>
            </w:r>
          </w:p>
        </w:tc>
      </w:tr>
      <w:tr w:rsidR="008B34ED" w:rsidRPr="00EF3378" w:rsidTr="008B34ED">
        <w:trPr>
          <w:gridAfter w:val="1"/>
          <w:wAfter w:w="993" w:type="dxa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hideMark/>
          </w:tcPr>
          <w:p w:rsidR="008B34ED" w:rsidRPr="00EF3378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6"/>
                <w:szCs w:val="16"/>
              </w:rPr>
            </w:pPr>
            <w:r w:rsidRPr="00EF3378">
              <w:rPr>
                <w:b/>
                <w:bCs/>
                <w:i/>
                <w:iCs/>
                <w:sz w:val="16"/>
                <w:szCs w:val="16"/>
              </w:rPr>
              <w:t>Итого объекты соцкульбыта</w:t>
            </w:r>
          </w:p>
        </w:tc>
        <w:tc>
          <w:tcPr>
            <w:tcW w:w="1113" w:type="dxa"/>
            <w:noWrap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ед.</w:t>
            </w:r>
          </w:p>
        </w:tc>
        <w:tc>
          <w:tcPr>
            <w:tcW w:w="1132" w:type="dxa"/>
            <w:hideMark/>
          </w:tcPr>
          <w:p w:rsidR="008B34ED" w:rsidRPr="00EF3378" w:rsidRDefault="007C50EF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8B34ED" w:rsidRPr="00EF3378">
              <w:rPr>
                <w:sz w:val="16"/>
                <w:szCs w:val="16"/>
              </w:rPr>
              <w:t>,00</w:t>
            </w:r>
          </w:p>
        </w:tc>
        <w:tc>
          <w:tcPr>
            <w:tcW w:w="959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F33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F33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8B34ED" w:rsidRPr="00EF3378" w:rsidRDefault="0084588E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850,00</w:t>
            </w:r>
            <w:r w:rsidR="008B34ED" w:rsidRPr="00EF3378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567" w:type="dxa"/>
            <w:noWrap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F33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B34ED" w:rsidRPr="00EF3378" w:rsidRDefault="0084588E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850,00</w:t>
            </w:r>
            <w:r w:rsidR="008B34ED" w:rsidRPr="00EF3378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93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F337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B34ED" w:rsidRPr="00EF3378" w:rsidTr="008B34ED">
        <w:trPr>
          <w:gridAfter w:val="1"/>
          <w:wAfter w:w="99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2608" w:type="dxa"/>
            <w:noWrap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6"/>
                <w:szCs w:val="16"/>
              </w:rPr>
            </w:pPr>
            <w:r w:rsidRPr="00EF3378">
              <w:rPr>
                <w:b/>
                <w:bCs/>
                <w:i/>
                <w:iCs/>
                <w:sz w:val="16"/>
                <w:szCs w:val="16"/>
              </w:rPr>
              <w:t>ВСЕГО</w:t>
            </w:r>
          </w:p>
        </w:tc>
        <w:tc>
          <w:tcPr>
            <w:tcW w:w="1113" w:type="dxa"/>
            <w:noWrap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6"/>
                <w:szCs w:val="16"/>
              </w:rPr>
            </w:pPr>
            <w:r w:rsidRPr="00EF3378">
              <w:rPr>
                <w:b/>
                <w:bCs/>
                <w:i/>
                <w:iCs/>
                <w:sz w:val="16"/>
                <w:szCs w:val="16"/>
              </w:rPr>
              <w:t>тыс. руб.</w:t>
            </w:r>
          </w:p>
        </w:tc>
        <w:tc>
          <w:tcPr>
            <w:tcW w:w="1132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F33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54" w:type="dxa"/>
            <w:gridSpan w:val="7"/>
            <w:hideMark/>
          </w:tcPr>
          <w:p w:rsidR="008B34ED" w:rsidRPr="00EF3378" w:rsidRDefault="003D373A" w:rsidP="003D3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</w:t>
            </w:r>
            <w:r w:rsidRPr="003D373A">
              <w:rPr>
                <w:b/>
                <w:bCs/>
                <w:sz w:val="16"/>
                <w:szCs w:val="16"/>
              </w:rPr>
              <w:t>228 827,26</w:t>
            </w:r>
            <w:r w:rsidR="008B34ED" w:rsidRPr="003D373A">
              <w:rPr>
                <w:b/>
                <w:bCs/>
                <w:sz w:val="16"/>
                <w:szCs w:val="16"/>
              </w:rPr>
              <w:t xml:space="preserve">   </w:t>
            </w:r>
          </w:p>
        </w:tc>
      </w:tr>
      <w:tr w:rsidR="008B34ED" w:rsidRPr="00EF3378" w:rsidTr="008B34ED">
        <w:trPr>
          <w:gridAfter w:val="1"/>
          <w:wAfter w:w="993" w:type="dxa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8B34ED" w:rsidRPr="00EF3378" w:rsidRDefault="008B34ED" w:rsidP="008B34E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8</w:t>
            </w:r>
          </w:p>
        </w:tc>
        <w:tc>
          <w:tcPr>
            <w:tcW w:w="2608" w:type="dxa"/>
            <w:hideMark/>
          </w:tcPr>
          <w:p w:rsidR="008B34ED" w:rsidRPr="00EF3378" w:rsidRDefault="008B34ED" w:rsidP="008B3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F3378">
              <w:rPr>
                <w:b/>
                <w:bCs/>
                <w:sz w:val="16"/>
                <w:szCs w:val="16"/>
              </w:rPr>
              <w:t>Заполнить Оценочный лист для расчета индекса готовности к отопительному перио</w:t>
            </w:r>
            <w:r>
              <w:rPr>
                <w:b/>
                <w:bCs/>
                <w:sz w:val="16"/>
                <w:szCs w:val="16"/>
              </w:rPr>
              <w:t>ду 2026/2027</w:t>
            </w:r>
            <w:r w:rsidRPr="00EF3378">
              <w:rPr>
                <w:b/>
                <w:bCs/>
                <w:sz w:val="16"/>
                <w:szCs w:val="16"/>
              </w:rPr>
              <w:t xml:space="preserve"> в соответствии приложения №1 Правил </w:t>
            </w:r>
          </w:p>
        </w:tc>
        <w:tc>
          <w:tcPr>
            <w:tcW w:w="1113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1132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F337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3378">
              <w:rPr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2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  <w:szCs w:val="16"/>
              </w:rPr>
            </w:pPr>
            <w:r w:rsidRPr="00EF3378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  <w:szCs w:val="16"/>
              </w:rPr>
            </w:pPr>
            <w:r w:rsidRPr="00EF3378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  <w:szCs w:val="16"/>
              </w:rPr>
            </w:pPr>
            <w:r w:rsidRPr="00EF3378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8B34ED" w:rsidRPr="00EF3378" w:rsidRDefault="008B34ED" w:rsidP="008B3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  <w:szCs w:val="16"/>
              </w:rPr>
            </w:pPr>
            <w:r w:rsidRPr="00EF3378">
              <w:rPr>
                <w:color w:val="FF0000"/>
                <w:sz w:val="16"/>
                <w:szCs w:val="16"/>
              </w:rPr>
              <w:t> </w:t>
            </w:r>
          </w:p>
        </w:tc>
      </w:tr>
    </w:tbl>
    <w:p w:rsidR="00D42E03" w:rsidRPr="0009050A" w:rsidRDefault="00D42E03" w:rsidP="005A072D">
      <w:pPr>
        <w:tabs>
          <w:tab w:val="left" w:pos="5835"/>
        </w:tabs>
        <w:rPr>
          <w:sz w:val="24"/>
          <w:szCs w:val="24"/>
        </w:rPr>
      </w:pPr>
    </w:p>
    <w:sectPr w:rsidR="00D42E03" w:rsidRPr="0009050A" w:rsidSect="00630632">
      <w:headerReference w:type="default" r:id="rId14"/>
      <w:pgSz w:w="11906" w:h="16838"/>
      <w:pgMar w:top="284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F9B" w:rsidRDefault="00114F9B">
      <w:r>
        <w:separator/>
      </w:r>
    </w:p>
  </w:endnote>
  <w:endnote w:type="continuationSeparator" w:id="0">
    <w:p w:rsidR="00114F9B" w:rsidRDefault="0011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8E2" w:rsidRDefault="009758E2">
    <w:pPr>
      <w:pStyle w:val="a8"/>
      <w:jc w:val="center"/>
    </w:pPr>
  </w:p>
  <w:p w:rsidR="009758E2" w:rsidRDefault="009758E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8E2" w:rsidRDefault="009758E2">
    <w:pPr>
      <w:pStyle w:val="a8"/>
      <w:jc w:val="center"/>
    </w:pPr>
  </w:p>
  <w:p w:rsidR="009758E2" w:rsidRDefault="009758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F9B" w:rsidRDefault="00114F9B">
      <w:r>
        <w:separator/>
      </w:r>
    </w:p>
  </w:footnote>
  <w:footnote w:type="continuationSeparator" w:id="0">
    <w:p w:rsidR="00114F9B" w:rsidRDefault="00114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vanish/>
        <w:highlight w:val="yellow"/>
      </w:rPr>
      <w:id w:val="-370772329"/>
      <w:docPartObj>
        <w:docPartGallery w:val="Page Numbers (Top of Page)"/>
        <w:docPartUnique/>
      </w:docPartObj>
    </w:sdtPr>
    <w:sdtEndPr/>
    <w:sdtContent>
      <w:p w:rsidR="009758E2" w:rsidRDefault="009758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58E2" w:rsidRDefault="009758E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8E2" w:rsidRDefault="009758E2">
    <w:pPr>
      <w:pStyle w:val="a6"/>
      <w:jc w:val="center"/>
    </w:pPr>
  </w:p>
  <w:p w:rsidR="009758E2" w:rsidRDefault="009758E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8E2" w:rsidRDefault="009758E2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8E2" w:rsidRDefault="009758E2">
    <w:pPr>
      <w:pStyle w:val="a6"/>
      <w:jc w:val="center"/>
    </w:pPr>
  </w:p>
  <w:p w:rsidR="009758E2" w:rsidRDefault="009758E2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8E2" w:rsidRDefault="009758E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9541C"/>
    <w:multiLevelType w:val="hybridMultilevel"/>
    <w:tmpl w:val="99C47B66"/>
    <w:lvl w:ilvl="0" w:tplc="7C2AE5B2">
      <w:start w:val="1"/>
      <w:numFmt w:val="decimal"/>
      <w:lvlText w:val="%1."/>
      <w:lvlJc w:val="left"/>
      <w:pPr>
        <w:ind w:left="945" w:hanging="58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51A14"/>
    <w:multiLevelType w:val="hybridMultilevel"/>
    <w:tmpl w:val="5D7E0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66F6B"/>
    <w:multiLevelType w:val="hybridMultilevel"/>
    <w:tmpl w:val="5A82B2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759C4"/>
    <w:multiLevelType w:val="hybridMultilevel"/>
    <w:tmpl w:val="151A0DC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152162"/>
    <w:multiLevelType w:val="hybridMultilevel"/>
    <w:tmpl w:val="7136BCD8"/>
    <w:lvl w:ilvl="0" w:tplc="4A0293FC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F3"/>
    <w:rsid w:val="00000D32"/>
    <w:rsid w:val="00003527"/>
    <w:rsid w:val="00005A05"/>
    <w:rsid w:val="00005C40"/>
    <w:rsid w:val="0001018E"/>
    <w:rsid w:val="00011ED8"/>
    <w:rsid w:val="00015E14"/>
    <w:rsid w:val="00016151"/>
    <w:rsid w:val="00016266"/>
    <w:rsid w:val="00016BF1"/>
    <w:rsid w:val="000172C2"/>
    <w:rsid w:val="00022344"/>
    <w:rsid w:val="00022AB9"/>
    <w:rsid w:val="00024CD0"/>
    <w:rsid w:val="00025B9D"/>
    <w:rsid w:val="00025CAE"/>
    <w:rsid w:val="000275C6"/>
    <w:rsid w:val="00032787"/>
    <w:rsid w:val="00032E98"/>
    <w:rsid w:val="00033546"/>
    <w:rsid w:val="000345BB"/>
    <w:rsid w:val="00035C49"/>
    <w:rsid w:val="0003603D"/>
    <w:rsid w:val="000367B1"/>
    <w:rsid w:val="00037B90"/>
    <w:rsid w:val="00040521"/>
    <w:rsid w:val="00040D30"/>
    <w:rsid w:val="00042D34"/>
    <w:rsid w:val="0004302D"/>
    <w:rsid w:val="000470A6"/>
    <w:rsid w:val="00050D26"/>
    <w:rsid w:val="000529A8"/>
    <w:rsid w:val="00052BE4"/>
    <w:rsid w:val="0005357C"/>
    <w:rsid w:val="00055832"/>
    <w:rsid w:val="00055E39"/>
    <w:rsid w:val="00056335"/>
    <w:rsid w:val="00056533"/>
    <w:rsid w:val="00057BF8"/>
    <w:rsid w:val="00061260"/>
    <w:rsid w:val="00062081"/>
    <w:rsid w:val="0006467A"/>
    <w:rsid w:val="00064C93"/>
    <w:rsid w:val="00064F99"/>
    <w:rsid w:val="00066465"/>
    <w:rsid w:val="00067E7B"/>
    <w:rsid w:val="000708B4"/>
    <w:rsid w:val="000709BE"/>
    <w:rsid w:val="0007145B"/>
    <w:rsid w:val="00072DAB"/>
    <w:rsid w:val="000736DB"/>
    <w:rsid w:val="00073F51"/>
    <w:rsid w:val="000740BF"/>
    <w:rsid w:val="00074712"/>
    <w:rsid w:val="0007477B"/>
    <w:rsid w:val="000747D4"/>
    <w:rsid w:val="00077B95"/>
    <w:rsid w:val="000810CD"/>
    <w:rsid w:val="000819DC"/>
    <w:rsid w:val="00082361"/>
    <w:rsid w:val="00082CD7"/>
    <w:rsid w:val="00082DA4"/>
    <w:rsid w:val="0009050A"/>
    <w:rsid w:val="000909A1"/>
    <w:rsid w:val="00091004"/>
    <w:rsid w:val="00092C38"/>
    <w:rsid w:val="00092DD1"/>
    <w:rsid w:val="00095847"/>
    <w:rsid w:val="000959D1"/>
    <w:rsid w:val="000966AD"/>
    <w:rsid w:val="000973E4"/>
    <w:rsid w:val="000979F3"/>
    <w:rsid w:val="000A257C"/>
    <w:rsid w:val="000A378B"/>
    <w:rsid w:val="000A4DEA"/>
    <w:rsid w:val="000A7120"/>
    <w:rsid w:val="000B00B1"/>
    <w:rsid w:val="000B0F35"/>
    <w:rsid w:val="000B139B"/>
    <w:rsid w:val="000B21E4"/>
    <w:rsid w:val="000B2A7F"/>
    <w:rsid w:val="000B6D25"/>
    <w:rsid w:val="000B6D5B"/>
    <w:rsid w:val="000C1BAC"/>
    <w:rsid w:val="000C1EC8"/>
    <w:rsid w:val="000C2074"/>
    <w:rsid w:val="000C2A74"/>
    <w:rsid w:val="000C45E4"/>
    <w:rsid w:val="000C4D90"/>
    <w:rsid w:val="000C6FC8"/>
    <w:rsid w:val="000D0BD6"/>
    <w:rsid w:val="000D19F1"/>
    <w:rsid w:val="000D53C2"/>
    <w:rsid w:val="000D7FCD"/>
    <w:rsid w:val="000E6EE5"/>
    <w:rsid w:val="000F0228"/>
    <w:rsid w:val="000F1813"/>
    <w:rsid w:val="000F4D2C"/>
    <w:rsid w:val="000F5607"/>
    <w:rsid w:val="000F5F6A"/>
    <w:rsid w:val="00100A42"/>
    <w:rsid w:val="0010293A"/>
    <w:rsid w:val="00103968"/>
    <w:rsid w:val="001043E4"/>
    <w:rsid w:val="00105DF1"/>
    <w:rsid w:val="001061B8"/>
    <w:rsid w:val="001115D8"/>
    <w:rsid w:val="00111D87"/>
    <w:rsid w:val="001144B3"/>
    <w:rsid w:val="00114574"/>
    <w:rsid w:val="001146E3"/>
    <w:rsid w:val="00114F9B"/>
    <w:rsid w:val="0011557D"/>
    <w:rsid w:val="00115C93"/>
    <w:rsid w:val="001233AD"/>
    <w:rsid w:val="00123C79"/>
    <w:rsid w:val="00125D79"/>
    <w:rsid w:val="00127B8B"/>
    <w:rsid w:val="0013150A"/>
    <w:rsid w:val="001323FA"/>
    <w:rsid w:val="00135BD6"/>
    <w:rsid w:val="001366DB"/>
    <w:rsid w:val="00137D07"/>
    <w:rsid w:val="00137ED4"/>
    <w:rsid w:val="001410D5"/>
    <w:rsid w:val="0014350E"/>
    <w:rsid w:val="00146344"/>
    <w:rsid w:val="00146D16"/>
    <w:rsid w:val="00147762"/>
    <w:rsid w:val="00151E5C"/>
    <w:rsid w:val="001523BB"/>
    <w:rsid w:val="0015289D"/>
    <w:rsid w:val="00152BBF"/>
    <w:rsid w:val="0015660E"/>
    <w:rsid w:val="0015700A"/>
    <w:rsid w:val="001600C1"/>
    <w:rsid w:val="00160286"/>
    <w:rsid w:val="0016088C"/>
    <w:rsid w:val="0016172C"/>
    <w:rsid w:val="001622B2"/>
    <w:rsid w:val="00162586"/>
    <w:rsid w:val="00164719"/>
    <w:rsid w:val="0016482C"/>
    <w:rsid w:val="00164DE0"/>
    <w:rsid w:val="00165A0A"/>
    <w:rsid w:val="00166459"/>
    <w:rsid w:val="00171F78"/>
    <w:rsid w:val="00173C69"/>
    <w:rsid w:val="001750DE"/>
    <w:rsid w:val="0017516A"/>
    <w:rsid w:val="001762C5"/>
    <w:rsid w:val="00177F4B"/>
    <w:rsid w:val="0018350A"/>
    <w:rsid w:val="00184A37"/>
    <w:rsid w:val="00184ABA"/>
    <w:rsid w:val="0019590C"/>
    <w:rsid w:val="00195B2F"/>
    <w:rsid w:val="00195C33"/>
    <w:rsid w:val="00196234"/>
    <w:rsid w:val="001A06BF"/>
    <w:rsid w:val="001A1F67"/>
    <w:rsid w:val="001A303B"/>
    <w:rsid w:val="001A3323"/>
    <w:rsid w:val="001A380B"/>
    <w:rsid w:val="001A61C1"/>
    <w:rsid w:val="001B1D83"/>
    <w:rsid w:val="001B2B65"/>
    <w:rsid w:val="001B31AA"/>
    <w:rsid w:val="001B43EB"/>
    <w:rsid w:val="001B4BFD"/>
    <w:rsid w:val="001B591C"/>
    <w:rsid w:val="001B5A4D"/>
    <w:rsid w:val="001B602A"/>
    <w:rsid w:val="001B75B1"/>
    <w:rsid w:val="001B75B7"/>
    <w:rsid w:val="001B799C"/>
    <w:rsid w:val="001C048C"/>
    <w:rsid w:val="001C063F"/>
    <w:rsid w:val="001C09A5"/>
    <w:rsid w:val="001C1483"/>
    <w:rsid w:val="001C150A"/>
    <w:rsid w:val="001C21C5"/>
    <w:rsid w:val="001C2A89"/>
    <w:rsid w:val="001C621C"/>
    <w:rsid w:val="001D2F29"/>
    <w:rsid w:val="001D3631"/>
    <w:rsid w:val="001D6787"/>
    <w:rsid w:val="001E07C4"/>
    <w:rsid w:val="001E0E9E"/>
    <w:rsid w:val="001E10AB"/>
    <w:rsid w:val="001E3326"/>
    <w:rsid w:val="001E3EF5"/>
    <w:rsid w:val="001E4345"/>
    <w:rsid w:val="001E5325"/>
    <w:rsid w:val="001E5BDA"/>
    <w:rsid w:val="001E5C51"/>
    <w:rsid w:val="001E7DB6"/>
    <w:rsid w:val="001F02BB"/>
    <w:rsid w:val="001F03D0"/>
    <w:rsid w:val="001F05DB"/>
    <w:rsid w:val="001F14A4"/>
    <w:rsid w:val="001F229C"/>
    <w:rsid w:val="001F2ADC"/>
    <w:rsid w:val="001F3DDD"/>
    <w:rsid w:val="001F41DA"/>
    <w:rsid w:val="001F7159"/>
    <w:rsid w:val="00203762"/>
    <w:rsid w:val="00204820"/>
    <w:rsid w:val="00206039"/>
    <w:rsid w:val="00210FB1"/>
    <w:rsid w:val="002135AF"/>
    <w:rsid w:val="002143E7"/>
    <w:rsid w:val="00214B6B"/>
    <w:rsid w:val="0021761C"/>
    <w:rsid w:val="00224C79"/>
    <w:rsid w:val="0022591B"/>
    <w:rsid w:val="00226E68"/>
    <w:rsid w:val="00227A1D"/>
    <w:rsid w:val="0023005E"/>
    <w:rsid w:val="00230529"/>
    <w:rsid w:val="002308A8"/>
    <w:rsid w:val="002313FE"/>
    <w:rsid w:val="00233F20"/>
    <w:rsid w:val="002344C1"/>
    <w:rsid w:val="0023490E"/>
    <w:rsid w:val="00236E67"/>
    <w:rsid w:val="00236F64"/>
    <w:rsid w:val="00237132"/>
    <w:rsid w:val="002443CA"/>
    <w:rsid w:val="00245674"/>
    <w:rsid w:val="00246C35"/>
    <w:rsid w:val="002507F9"/>
    <w:rsid w:val="00251AD0"/>
    <w:rsid w:val="00253598"/>
    <w:rsid w:val="00253712"/>
    <w:rsid w:val="002544B0"/>
    <w:rsid w:val="0025482B"/>
    <w:rsid w:val="00255EE6"/>
    <w:rsid w:val="002562B1"/>
    <w:rsid w:val="00263E54"/>
    <w:rsid w:val="00264EC3"/>
    <w:rsid w:val="002662E1"/>
    <w:rsid w:val="0026675F"/>
    <w:rsid w:val="0026772B"/>
    <w:rsid w:val="002708F3"/>
    <w:rsid w:val="002717AD"/>
    <w:rsid w:val="00272FCB"/>
    <w:rsid w:val="00274D46"/>
    <w:rsid w:val="002771F3"/>
    <w:rsid w:val="00277790"/>
    <w:rsid w:val="00281AD1"/>
    <w:rsid w:val="002827F7"/>
    <w:rsid w:val="00283F00"/>
    <w:rsid w:val="00285BE8"/>
    <w:rsid w:val="00285EBB"/>
    <w:rsid w:val="002867E6"/>
    <w:rsid w:val="00287443"/>
    <w:rsid w:val="00287810"/>
    <w:rsid w:val="002878DA"/>
    <w:rsid w:val="00290121"/>
    <w:rsid w:val="002904CF"/>
    <w:rsid w:val="0029061F"/>
    <w:rsid w:val="00293A57"/>
    <w:rsid w:val="002944D3"/>
    <w:rsid w:val="00294CCC"/>
    <w:rsid w:val="0029709B"/>
    <w:rsid w:val="002A0EED"/>
    <w:rsid w:val="002A2340"/>
    <w:rsid w:val="002A32EB"/>
    <w:rsid w:val="002A3565"/>
    <w:rsid w:val="002A4476"/>
    <w:rsid w:val="002A48E4"/>
    <w:rsid w:val="002A5333"/>
    <w:rsid w:val="002A5CB6"/>
    <w:rsid w:val="002A6CF1"/>
    <w:rsid w:val="002B033E"/>
    <w:rsid w:val="002B0739"/>
    <w:rsid w:val="002B1069"/>
    <w:rsid w:val="002B2678"/>
    <w:rsid w:val="002B69FD"/>
    <w:rsid w:val="002C048D"/>
    <w:rsid w:val="002C0CBA"/>
    <w:rsid w:val="002C1762"/>
    <w:rsid w:val="002C4B0E"/>
    <w:rsid w:val="002C523A"/>
    <w:rsid w:val="002C5A9E"/>
    <w:rsid w:val="002C7C81"/>
    <w:rsid w:val="002D20C1"/>
    <w:rsid w:val="002D23F4"/>
    <w:rsid w:val="002D38A0"/>
    <w:rsid w:val="002D395D"/>
    <w:rsid w:val="002D39E2"/>
    <w:rsid w:val="002D5B8D"/>
    <w:rsid w:val="002D69EF"/>
    <w:rsid w:val="002D72FE"/>
    <w:rsid w:val="002E09CD"/>
    <w:rsid w:val="002E1B19"/>
    <w:rsid w:val="002E1C14"/>
    <w:rsid w:val="002E58D5"/>
    <w:rsid w:val="002E62E4"/>
    <w:rsid w:val="002E77D7"/>
    <w:rsid w:val="002F12AB"/>
    <w:rsid w:val="002F1904"/>
    <w:rsid w:val="002F372D"/>
    <w:rsid w:val="002F4069"/>
    <w:rsid w:val="002F417A"/>
    <w:rsid w:val="002F43A6"/>
    <w:rsid w:val="002F4D7A"/>
    <w:rsid w:val="002F6071"/>
    <w:rsid w:val="002F66F8"/>
    <w:rsid w:val="002F6FD5"/>
    <w:rsid w:val="002F7B10"/>
    <w:rsid w:val="00301365"/>
    <w:rsid w:val="00301DC3"/>
    <w:rsid w:val="00301F96"/>
    <w:rsid w:val="00302450"/>
    <w:rsid w:val="003033D5"/>
    <w:rsid w:val="00303913"/>
    <w:rsid w:val="00305774"/>
    <w:rsid w:val="00305AC8"/>
    <w:rsid w:val="00306E26"/>
    <w:rsid w:val="00307597"/>
    <w:rsid w:val="00307F43"/>
    <w:rsid w:val="003106B3"/>
    <w:rsid w:val="003113C9"/>
    <w:rsid w:val="00312B5B"/>
    <w:rsid w:val="003131CA"/>
    <w:rsid w:val="003134D3"/>
    <w:rsid w:val="00313D97"/>
    <w:rsid w:val="00314054"/>
    <w:rsid w:val="003143D3"/>
    <w:rsid w:val="003162F3"/>
    <w:rsid w:val="00316A43"/>
    <w:rsid w:val="00316BEC"/>
    <w:rsid w:val="003172D9"/>
    <w:rsid w:val="0031767C"/>
    <w:rsid w:val="00320E8D"/>
    <w:rsid w:val="003214D5"/>
    <w:rsid w:val="003232F9"/>
    <w:rsid w:val="003260C6"/>
    <w:rsid w:val="003267AF"/>
    <w:rsid w:val="00331275"/>
    <w:rsid w:val="0033189B"/>
    <w:rsid w:val="0033358A"/>
    <w:rsid w:val="00334C43"/>
    <w:rsid w:val="0033503B"/>
    <w:rsid w:val="0033597C"/>
    <w:rsid w:val="00336E33"/>
    <w:rsid w:val="00336F2C"/>
    <w:rsid w:val="003378F0"/>
    <w:rsid w:val="00344BD6"/>
    <w:rsid w:val="00344CC5"/>
    <w:rsid w:val="0034535F"/>
    <w:rsid w:val="00350995"/>
    <w:rsid w:val="00351504"/>
    <w:rsid w:val="0035153F"/>
    <w:rsid w:val="003519FB"/>
    <w:rsid w:val="00352405"/>
    <w:rsid w:val="00360CAE"/>
    <w:rsid w:val="00361101"/>
    <w:rsid w:val="00361415"/>
    <w:rsid w:val="00361EAC"/>
    <w:rsid w:val="003623C5"/>
    <w:rsid w:val="00362E22"/>
    <w:rsid w:val="00366D98"/>
    <w:rsid w:val="00367275"/>
    <w:rsid w:val="00373B34"/>
    <w:rsid w:val="003740AC"/>
    <w:rsid w:val="0037514F"/>
    <w:rsid w:val="003752B8"/>
    <w:rsid w:val="00375F92"/>
    <w:rsid w:val="0037699F"/>
    <w:rsid w:val="00381B4E"/>
    <w:rsid w:val="00382328"/>
    <w:rsid w:val="0038594A"/>
    <w:rsid w:val="00386C8A"/>
    <w:rsid w:val="003913E2"/>
    <w:rsid w:val="003936B1"/>
    <w:rsid w:val="00393786"/>
    <w:rsid w:val="00393C2E"/>
    <w:rsid w:val="00394FA2"/>
    <w:rsid w:val="003A0BC9"/>
    <w:rsid w:val="003A12C4"/>
    <w:rsid w:val="003A23F6"/>
    <w:rsid w:val="003A346E"/>
    <w:rsid w:val="003A369D"/>
    <w:rsid w:val="003A392D"/>
    <w:rsid w:val="003A566D"/>
    <w:rsid w:val="003A58C2"/>
    <w:rsid w:val="003A651E"/>
    <w:rsid w:val="003A6AB6"/>
    <w:rsid w:val="003B2DF0"/>
    <w:rsid w:val="003B3BF4"/>
    <w:rsid w:val="003B636F"/>
    <w:rsid w:val="003B6770"/>
    <w:rsid w:val="003B7540"/>
    <w:rsid w:val="003C0BD3"/>
    <w:rsid w:val="003C1560"/>
    <w:rsid w:val="003C1E3B"/>
    <w:rsid w:val="003C2AA9"/>
    <w:rsid w:val="003C32FE"/>
    <w:rsid w:val="003C3CBE"/>
    <w:rsid w:val="003C3F4B"/>
    <w:rsid w:val="003C446C"/>
    <w:rsid w:val="003C5548"/>
    <w:rsid w:val="003C69B6"/>
    <w:rsid w:val="003D028D"/>
    <w:rsid w:val="003D15EA"/>
    <w:rsid w:val="003D2E2D"/>
    <w:rsid w:val="003D373A"/>
    <w:rsid w:val="003D58E7"/>
    <w:rsid w:val="003E0724"/>
    <w:rsid w:val="003E1514"/>
    <w:rsid w:val="003E1575"/>
    <w:rsid w:val="003E194E"/>
    <w:rsid w:val="003E352B"/>
    <w:rsid w:val="003E3B3F"/>
    <w:rsid w:val="003E5653"/>
    <w:rsid w:val="003E5F54"/>
    <w:rsid w:val="003F212B"/>
    <w:rsid w:val="003F26AE"/>
    <w:rsid w:val="003F2CA6"/>
    <w:rsid w:val="003F3483"/>
    <w:rsid w:val="003F3D18"/>
    <w:rsid w:val="003F4C92"/>
    <w:rsid w:val="003F53AD"/>
    <w:rsid w:val="003F602E"/>
    <w:rsid w:val="003F6FCE"/>
    <w:rsid w:val="00401CD2"/>
    <w:rsid w:val="00402DE8"/>
    <w:rsid w:val="0040321A"/>
    <w:rsid w:val="00403980"/>
    <w:rsid w:val="00407DF4"/>
    <w:rsid w:val="00411DE8"/>
    <w:rsid w:val="00412789"/>
    <w:rsid w:val="00412CEE"/>
    <w:rsid w:val="004132AC"/>
    <w:rsid w:val="00413BC5"/>
    <w:rsid w:val="00414482"/>
    <w:rsid w:val="00414710"/>
    <w:rsid w:val="00415C15"/>
    <w:rsid w:val="00421775"/>
    <w:rsid w:val="00421808"/>
    <w:rsid w:val="00421A94"/>
    <w:rsid w:val="00422BC1"/>
    <w:rsid w:val="00423353"/>
    <w:rsid w:val="00423DDB"/>
    <w:rsid w:val="004256FC"/>
    <w:rsid w:val="00434429"/>
    <w:rsid w:val="00434817"/>
    <w:rsid w:val="0043586C"/>
    <w:rsid w:val="004419B7"/>
    <w:rsid w:val="00441EE9"/>
    <w:rsid w:val="00443719"/>
    <w:rsid w:val="004439DD"/>
    <w:rsid w:val="00444532"/>
    <w:rsid w:val="00444D1C"/>
    <w:rsid w:val="00445549"/>
    <w:rsid w:val="00445802"/>
    <w:rsid w:val="004458B4"/>
    <w:rsid w:val="00445EBE"/>
    <w:rsid w:val="0045063C"/>
    <w:rsid w:val="00450D79"/>
    <w:rsid w:val="004549AA"/>
    <w:rsid w:val="0045556E"/>
    <w:rsid w:val="004566B0"/>
    <w:rsid w:val="00457A19"/>
    <w:rsid w:val="004605D8"/>
    <w:rsid w:val="00460D37"/>
    <w:rsid w:val="004612F5"/>
    <w:rsid w:val="00461AB1"/>
    <w:rsid w:val="00464403"/>
    <w:rsid w:val="00466CC2"/>
    <w:rsid w:val="00470431"/>
    <w:rsid w:val="00470D29"/>
    <w:rsid w:val="00471084"/>
    <w:rsid w:val="0047224E"/>
    <w:rsid w:val="00473E89"/>
    <w:rsid w:val="00475988"/>
    <w:rsid w:val="00475C82"/>
    <w:rsid w:val="0047727A"/>
    <w:rsid w:val="0048422B"/>
    <w:rsid w:val="00484D0C"/>
    <w:rsid w:val="00486753"/>
    <w:rsid w:val="00487781"/>
    <w:rsid w:val="004900A2"/>
    <w:rsid w:val="00490170"/>
    <w:rsid w:val="004907C1"/>
    <w:rsid w:val="004908B3"/>
    <w:rsid w:val="00491DAA"/>
    <w:rsid w:val="004933C8"/>
    <w:rsid w:val="004971DE"/>
    <w:rsid w:val="00497701"/>
    <w:rsid w:val="0049790B"/>
    <w:rsid w:val="00497DBD"/>
    <w:rsid w:val="00497E7B"/>
    <w:rsid w:val="004A0F3B"/>
    <w:rsid w:val="004A3FA5"/>
    <w:rsid w:val="004A402F"/>
    <w:rsid w:val="004A426D"/>
    <w:rsid w:val="004A4CE3"/>
    <w:rsid w:val="004A76BF"/>
    <w:rsid w:val="004B0EE3"/>
    <w:rsid w:val="004B1FD9"/>
    <w:rsid w:val="004B434B"/>
    <w:rsid w:val="004B4565"/>
    <w:rsid w:val="004C1184"/>
    <w:rsid w:val="004C1BFA"/>
    <w:rsid w:val="004C3005"/>
    <w:rsid w:val="004C51EF"/>
    <w:rsid w:val="004C556A"/>
    <w:rsid w:val="004C6F5B"/>
    <w:rsid w:val="004C75D4"/>
    <w:rsid w:val="004D0778"/>
    <w:rsid w:val="004D416E"/>
    <w:rsid w:val="004D61F9"/>
    <w:rsid w:val="004E05C3"/>
    <w:rsid w:val="004E0E3D"/>
    <w:rsid w:val="004E11B9"/>
    <w:rsid w:val="004E23EC"/>
    <w:rsid w:val="004E38A7"/>
    <w:rsid w:val="004E45E9"/>
    <w:rsid w:val="004E52AB"/>
    <w:rsid w:val="004F176A"/>
    <w:rsid w:val="004F26D1"/>
    <w:rsid w:val="004F324E"/>
    <w:rsid w:val="004F35FA"/>
    <w:rsid w:val="004F4D5E"/>
    <w:rsid w:val="004F5B50"/>
    <w:rsid w:val="004F5B7C"/>
    <w:rsid w:val="004F6201"/>
    <w:rsid w:val="00500C3C"/>
    <w:rsid w:val="005012C4"/>
    <w:rsid w:val="00501BBA"/>
    <w:rsid w:val="00504A8C"/>
    <w:rsid w:val="00504AA2"/>
    <w:rsid w:val="005054DF"/>
    <w:rsid w:val="005055F7"/>
    <w:rsid w:val="00506726"/>
    <w:rsid w:val="005068F9"/>
    <w:rsid w:val="00507727"/>
    <w:rsid w:val="00507A50"/>
    <w:rsid w:val="0051055C"/>
    <w:rsid w:val="00510BAC"/>
    <w:rsid w:val="00510C53"/>
    <w:rsid w:val="005134E4"/>
    <w:rsid w:val="0051361C"/>
    <w:rsid w:val="00513F92"/>
    <w:rsid w:val="0051485C"/>
    <w:rsid w:val="00514CC3"/>
    <w:rsid w:val="005156E5"/>
    <w:rsid w:val="005162E4"/>
    <w:rsid w:val="00517172"/>
    <w:rsid w:val="005171A5"/>
    <w:rsid w:val="005212B9"/>
    <w:rsid w:val="00522F7E"/>
    <w:rsid w:val="0052334C"/>
    <w:rsid w:val="005237F8"/>
    <w:rsid w:val="00524358"/>
    <w:rsid w:val="005255E2"/>
    <w:rsid w:val="00526759"/>
    <w:rsid w:val="00527551"/>
    <w:rsid w:val="00530019"/>
    <w:rsid w:val="005308E2"/>
    <w:rsid w:val="005344D5"/>
    <w:rsid w:val="005345A5"/>
    <w:rsid w:val="005350EB"/>
    <w:rsid w:val="005350F7"/>
    <w:rsid w:val="0053577A"/>
    <w:rsid w:val="0053626F"/>
    <w:rsid w:val="00540E7C"/>
    <w:rsid w:val="0054144B"/>
    <w:rsid w:val="005415FC"/>
    <w:rsid w:val="00542831"/>
    <w:rsid w:val="00543397"/>
    <w:rsid w:val="00543F5F"/>
    <w:rsid w:val="00546534"/>
    <w:rsid w:val="0054743B"/>
    <w:rsid w:val="00550CE5"/>
    <w:rsid w:val="00551074"/>
    <w:rsid w:val="005512E1"/>
    <w:rsid w:val="00553911"/>
    <w:rsid w:val="0055530B"/>
    <w:rsid w:val="00556074"/>
    <w:rsid w:val="005608E5"/>
    <w:rsid w:val="005618EF"/>
    <w:rsid w:val="00562D21"/>
    <w:rsid w:val="005632A4"/>
    <w:rsid w:val="00565C46"/>
    <w:rsid w:val="00570373"/>
    <w:rsid w:val="0057053D"/>
    <w:rsid w:val="00570C48"/>
    <w:rsid w:val="00573744"/>
    <w:rsid w:val="00573DF0"/>
    <w:rsid w:val="00576ABD"/>
    <w:rsid w:val="005774A0"/>
    <w:rsid w:val="00580977"/>
    <w:rsid w:val="00580A9B"/>
    <w:rsid w:val="00581EA8"/>
    <w:rsid w:val="00582EAF"/>
    <w:rsid w:val="005834E3"/>
    <w:rsid w:val="00584BD6"/>
    <w:rsid w:val="00584F4B"/>
    <w:rsid w:val="00585820"/>
    <w:rsid w:val="00585B49"/>
    <w:rsid w:val="00590766"/>
    <w:rsid w:val="005909AE"/>
    <w:rsid w:val="0059330F"/>
    <w:rsid w:val="0059547B"/>
    <w:rsid w:val="0059559C"/>
    <w:rsid w:val="0059660D"/>
    <w:rsid w:val="00596D9D"/>
    <w:rsid w:val="00596E09"/>
    <w:rsid w:val="0059719C"/>
    <w:rsid w:val="005A072D"/>
    <w:rsid w:val="005A1BBB"/>
    <w:rsid w:val="005A27FC"/>
    <w:rsid w:val="005A2E57"/>
    <w:rsid w:val="005A34E7"/>
    <w:rsid w:val="005A36AD"/>
    <w:rsid w:val="005A492E"/>
    <w:rsid w:val="005A4B3A"/>
    <w:rsid w:val="005A512E"/>
    <w:rsid w:val="005A5930"/>
    <w:rsid w:val="005A5FF5"/>
    <w:rsid w:val="005B1F3C"/>
    <w:rsid w:val="005B20DD"/>
    <w:rsid w:val="005B4E65"/>
    <w:rsid w:val="005B6327"/>
    <w:rsid w:val="005B7CE2"/>
    <w:rsid w:val="005B7DB6"/>
    <w:rsid w:val="005C09BD"/>
    <w:rsid w:val="005C0F11"/>
    <w:rsid w:val="005C1418"/>
    <w:rsid w:val="005C2848"/>
    <w:rsid w:val="005C33D1"/>
    <w:rsid w:val="005C3D10"/>
    <w:rsid w:val="005C3F68"/>
    <w:rsid w:val="005C54AF"/>
    <w:rsid w:val="005D0392"/>
    <w:rsid w:val="005D05FB"/>
    <w:rsid w:val="005D19A0"/>
    <w:rsid w:val="005D1F0E"/>
    <w:rsid w:val="005D2CEF"/>
    <w:rsid w:val="005D41EA"/>
    <w:rsid w:val="005D5D45"/>
    <w:rsid w:val="005E15A1"/>
    <w:rsid w:val="005E1B95"/>
    <w:rsid w:val="005E20D9"/>
    <w:rsid w:val="005E22CA"/>
    <w:rsid w:val="005E6766"/>
    <w:rsid w:val="005E6E9A"/>
    <w:rsid w:val="005E7DEC"/>
    <w:rsid w:val="005F435A"/>
    <w:rsid w:val="005F47C6"/>
    <w:rsid w:val="005F59F1"/>
    <w:rsid w:val="005F5C08"/>
    <w:rsid w:val="006003E7"/>
    <w:rsid w:val="006037B6"/>
    <w:rsid w:val="00604EF3"/>
    <w:rsid w:val="00605970"/>
    <w:rsid w:val="00605BBF"/>
    <w:rsid w:val="006067CD"/>
    <w:rsid w:val="00606F85"/>
    <w:rsid w:val="00607CE1"/>
    <w:rsid w:val="00611FE7"/>
    <w:rsid w:val="00612526"/>
    <w:rsid w:val="00613FED"/>
    <w:rsid w:val="006155FD"/>
    <w:rsid w:val="00615727"/>
    <w:rsid w:val="006176EB"/>
    <w:rsid w:val="0062461E"/>
    <w:rsid w:val="006255DE"/>
    <w:rsid w:val="00625CF2"/>
    <w:rsid w:val="00627A0A"/>
    <w:rsid w:val="0063032F"/>
    <w:rsid w:val="00630632"/>
    <w:rsid w:val="006311F2"/>
    <w:rsid w:val="00631BBC"/>
    <w:rsid w:val="00631CDE"/>
    <w:rsid w:val="00632D30"/>
    <w:rsid w:val="00633BCB"/>
    <w:rsid w:val="006344C0"/>
    <w:rsid w:val="00641762"/>
    <w:rsid w:val="00644A12"/>
    <w:rsid w:val="006452F3"/>
    <w:rsid w:val="00645422"/>
    <w:rsid w:val="00645533"/>
    <w:rsid w:val="006458D7"/>
    <w:rsid w:val="0064731D"/>
    <w:rsid w:val="006478CE"/>
    <w:rsid w:val="006478EC"/>
    <w:rsid w:val="00651C9B"/>
    <w:rsid w:val="00651F88"/>
    <w:rsid w:val="006522EA"/>
    <w:rsid w:val="006527E7"/>
    <w:rsid w:val="00652DB7"/>
    <w:rsid w:val="006530DF"/>
    <w:rsid w:val="006538F6"/>
    <w:rsid w:val="00655D87"/>
    <w:rsid w:val="00656116"/>
    <w:rsid w:val="006568C5"/>
    <w:rsid w:val="006570F7"/>
    <w:rsid w:val="0066021D"/>
    <w:rsid w:val="0066121E"/>
    <w:rsid w:val="00663DCC"/>
    <w:rsid w:val="006645AB"/>
    <w:rsid w:val="00670156"/>
    <w:rsid w:val="00675DA9"/>
    <w:rsid w:val="006769C2"/>
    <w:rsid w:val="006776F9"/>
    <w:rsid w:val="00680350"/>
    <w:rsid w:val="00680694"/>
    <w:rsid w:val="00681BEC"/>
    <w:rsid w:val="0068201E"/>
    <w:rsid w:val="00682B66"/>
    <w:rsid w:val="00683985"/>
    <w:rsid w:val="00684283"/>
    <w:rsid w:val="00684959"/>
    <w:rsid w:val="00684B71"/>
    <w:rsid w:val="00684F99"/>
    <w:rsid w:val="006850A3"/>
    <w:rsid w:val="006857F8"/>
    <w:rsid w:val="00690796"/>
    <w:rsid w:val="00692F69"/>
    <w:rsid w:val="00693015"/>
    <w:rsid w:val="006931B0"/>
    <w:rsid w:val="00693A3E"/>
    <w:rsid w:val="00695A60"/>
    <w:rsid w:val="00696B6E"/>
    <w:rsid w:val="006A18F2"/>
    <w:rsid w:val="006A504B"/>
    <w:rsid w:val="006A7AD2"/>
    <w:rsid w:val="006B0850"/>
    <w:rsid w:val="006B23B6"/>
    <w:rsid w:val="006B4724"/>
    <w:rsid w:val="006B6A25"/>
    <w:rsid w:val="006B79DA"/>
    <w:rsid w:val="006C092E"/>
    <w:rsid w:val="006C3F00"/>
    <w:rsid w:val="006C4DA8"/>
    <w:rsid w:val="006C5AF3"/>
    <w:rsid w:val="006C6F7D"/>
    <w:rsid w:val="006C7D73"/>
    <w:rsid w:val="006D1171"/>
    <w:rsid w:val="006D3A41"/>
    <w:rsid w:val="006D3F55"/>
    <w:rsid w:val="006D4C1C"/>
    <w:rsid w:val="006D508A"/>
    <w:rsid w:val="006D5B2B"/>
    <w:rsid w:val="006D6442"/>
    <w:rsid w:val="006D6939"/>
    <w:rsid w:val="006D6FD3"/>
    <w:rsid w:val="006E2555"/>
    <w:rsid w:val="006E2E8D"/>
    <w:rsid w:val="006E3332"/>
    <w:rsid w:val="006E39FB"/>
    <w:rsid w:val="006E431F"/>
    <w:rsid w:val="006E505D"/>
    <w:rsid w:val="006E599A"/>
    <w:rsid w:val="006E6FED"/>
    <w:rsid w:val="006E7132"/>
    <w:rsid w:val="006E7A9B"/>
    <w:rsid w:val="006F0AAE"/>
    <w:rsid w:val="006F10C5"/>
    <w:rsid w:val="006F1297"/>
    <w:rsid w:val="006F1683"/>
    <w:rsid w:val="006F2B20"/>
    <w:rsid w:val="006F2EB8"/>
    <w:rsid w:val="006F353B"/>
    <w:rsid w:val="006F5425"/>
    <w:rsid w:val="006F5D75"/>
    <w:rsid w:val="006F643A"/>
    <w:rsid w:val="006F7515"/>
    <w:rsid w:val="00700123"/>
    <w:rsid w:val="00700D57"/>
    <w:rsid w:val="00703C08"/>
    <w:rsid w:val="00704AC9"/>
    <w:rsid w:val="00704CA1"/>
    <w:rsid w:val="007050DD"/>
    <w:rsid w:val="007069FD"/>
    <w:rsid w:val="007075FD"/>
    <w:rsid w:val="00711A8F"/>
    <w:rsid w:val="0071263E"/>
    <w:rsid w:val="00712C63"/>
    <w:rsid w:val="00712FF6"/>
    <w:rsid w:val="00713CEA"/>
    <w:rsid w:val="0071500D"/>
    <w:rsid w:val="00717F3F"/>
    <w:rsid w:val="007205D0"/>
    <w:rsid w:val="00721B92"/>
    <w:rsid w:val="00721E88"/>
    <w:rsid w:val="007220D5"/>
    <w:rsid w:val="00722842"/>
    <w:rsid w:val="00723BF5"/>
    <w:rsid w:val="00727D21"/>
    <w:rsid w:val="00730254"/>
    <w:rsid w:val="007313EA"/>
    <w:rsid w:val="00731FBB"/>
    <w:rsid w:val="00732C06"/>
    <w:rsid w:val="00735F3C"/>
    <w:rsid w:val="00742081"/>
    <w:rsid w:val="00742A45"/>
    <w:rsid w:val="0074327F"/>
    <w:rsid w:val="00745E5C"/>
    <w:rsid w:val="00746CA5"/>
    <w:rsid w:val="00746F18"/>
    <w:rsid w:val="00747192"/>
    <w:rsid w:val="007513F5"/>
    <w:rsid w:val="007518B6"/>
    <w:rsid w:val="007518DC"/>
    <w:rsid w:val="007545A6"/>
    <w:rsid w:val="007553AA"/>
    <w:rsid w:val="00755506"/>
    <w:rsid w:val="0075566A"/>
    <w:rsid w:val="00757158"/>
    <w:rsid w:val="00757D94"/>
    <w:rsid w:val="00760CB9"/>
    <w:rsid w:val="00760D4D"/>
    <w:rsid w:val="007618AB"/>
    <w:rsid w:val="0076193A"/>
    <w:rsid w:val="007625FB"/>
    <w:rsid w:val="00763D44"/>
    <w:rsid w:val="0076451D"/>
    <w:rsid w:val="007653D7"/>
    <w:rsid w:val="00766C7E"/>
    <w:rsid w:val="00771F1B"/>
    <w:rsid w:val="00772A34"/>
    <w:rsid w:val="00772DEF"/>
    <w:rsid w:val="00772EAC"/>
    <w:rsid w:val="00772EC1"/>
    <w:rsid w:val="007762E2"/>
    <w:rsid w:val="00776747"/>
    <w:rsid w:val="0078089E"/>
    <w:rsid w:val="00780EB7"/>
    <w:rsid w:val="00780F3B"/>
    <w:rsid w:val="0078379F"/>
    <w:rsid w:val="00784FDA"/>
    <w:rsid w:val="007860E9"/>
    <w:rsid w:val="007867A5"/>
    <w:rsid w:val="00787FA4"/>
    <w:rsid w:val="007905FE"/>
    <w:rsid w:val="00791174"/>
    <w:rsid w:val="007927C9"/>
    <w:rsid w:val="00793786"/>
    <w:rsid w:val="00793F7F"/>
    <w:rsid w:val="007953E4"/>
    <w:rsid w:val="00795F29"/>
    <w:rsid w:val="0079607D"/>
    <w:rsid w:val="007963FE"/>
    <w:rsid w:val="00796C0A"/>
    <w:rsid w:val="0079747F"/>
    <w:rsid w:val="007975A5"/>
    <w:rsid w:val="007A0252"/>
    <w:rsid w:val="007A1DB9"/>
    <w:rsid w:val="007A3422"/>
    <w:rsid w:val="007A3579"/>
    <w:rsid w:val="007A3920"/>
    <w:rsid w:val="007A4A66"/>
    <w:rsid w:val="007A4ACF"/>
    <w:rsid w:val="007A72DB"/>
    <w:rsid w:val="007B0898"/>
    <w:rsid w:val="007B1383"/>
    <w:rsid w:val="007B34B5"/>
    <w:rsid w:val="007B389A"/>
    <w:rsid w:val="007B48BA"/>
    <w:rsid w:val="007B4E6F"/>
    <w:rsid w:val="007B5414"/>
    <w:rsid w:val="007B7DC1"/>
    <w:rsid w:val="007C060D"/>
    <w:rsid w:val="007C1558"/>
    <w:rsid w:val="007C2804"/>
    <w:rsid w:val="007C50EF"/>
    <w:rsid w:val="007C5396"/>
    <w:rsid w:val="007C582F"/>
    <w:rsid w:val="007D0C40"/>
    <w:rsid w:val="007D2951"/>
    <w:rsid w:val="007D6DFE"/>
    <w:rsid w:val="007D6EB0"/>
    <w:rsid w:val="007E1260"/>
    <w:rsid w:val="007E1557"/>
    <w:rsid w:val="007E4F57"/>
    <w:rsid w:val="007E5A57"/>
    <w:rsid w:val="007E66DD"/>
    <w:rsid w:val="007E6C8E"/>
    <w:rsid w:val="007E73AA"/>
    <w:rsid w:val="007F0FD9"/>
    <w:rsid w:val="007F1295"/>
    <w:rsid w:val="007F1E1A"/>
    <w:rsid w:val="007F1E1D"/>
    <w:rsid w:val="007F2A1A"/>
    <w:rsid w:val="007F33D3"/>
    <w:rsid w:val="007F3D70"/>
    <w:rsid w:val="007F6808"/>
    <w:rsid w:val="007F69B6"/>
    <w:rsid w:val="00800BBD"/>
    <w:rsid w:val="00801C5A"/>
    <w:rsid w:val="00802BDC"/>
    <w:rsid w:val="00803A60"/>
    <w:rsid w:val="008040F7"/>
    <w:rsid w:val="008074AC"/>
    <w:rsid w:val="00810609"/>
    <w:rsid w:val="0081164C"/>
    <w:rsid w:val="00812DEF"/>
    <w:rsid w:val="00813E93"/>
    <w:rsid w:val="00814964"/>
    <w:rsid w:val="00814F47"/>
    <w:rsid w:val="00816277"/>
    <w:rsid w:val="0081726C"/>
    <w:rsid w:val="008174E6"/>
    <w:rsid w:val="008205FF"/>
    <w:rsid w:val="00821759"/>
    <w:rsid w:val="0082603D"/>
    <w:rsid w:val="00833E5D"/>
    <w:rsid w:val="00834A1C"/>
    <w:rsid w:val="00834C6F"/>
    <w:rsid w:val="00834E0B"/>
    <w:rsid w:val="0084025B"/>
    <w:rsid w:val="008406A0"/>
    <w:rsid w:val="008426F4"/>
    <w:rsid w:val="008435C2"/>
    <w:rsid w:val="00844348"/>
    <w:rsid w:val="0084588E"/>
    <w:rsid w:val="00845ADD"/>
    <w:rsid w:val="00845D52"/>
    <w:rsid w:val="00845DCE"/>
    <w:rsid w:val="0085150C"/>
    <w:rsid w:val="00852FC5"/>
    <w:rsid w:val="00853956"/>
    <w:rsid w:val="00855970"/>
    <w:rsid w:val="00857B60"/>
    <w:rsid w:val="008605F5"/>
    <w:rsid w:val="008615EE"/>
    <w:rsid w:val="0086194E"/>
    <w:rsid w:val="00861F40"/>
    <w:rsid w:val="00862B62"/>
    <w:rsid w:val="00863A57"/>
    <w:rsid w:val="008653D3"/>
    <w:rsid w:val="00866331"/>
    <w:rsid w:val="008666CB"/>
    <w:rsid w:val="00867793"/>
    <w:rsid w:val="00867B95"/>
    <w:rsid w:val="00874380"/>
    <w:rsid w:val="00874AD9"/>
    <w:rsid w:val="0088004E"/>
    <w:rsid w:val="00882095"/>
    <w:rsid w:val="00882BEC"/>
    <w:rsid w:val="008831C8"/>
    <w:rsid w:val="0088330E"/>
    <w:rsid w:val="00884917"/>
    <w:rsid w:val="008864E5"/>
    <w:rsid w:val="0088685B"/>
    <w:rsid w:val="00892CF7"/>
    <w:rsid w:val="00894796"/>
    <w:rsid w:val="008954CE"/>
    <w:rsid w:val="008A1306"/>
    <w:rsid w:val="008A1A05"/>
    <w:rsid w:val="008A4622"/>
    <w:rsid w:val="008A4F2C"/>
    <w:rsid w:val="008A5084"/>
    <w:rsid w:val="008A63D4"/>
    <w:rsid w:val="008A783C"/>
    <w:rsid w:val="008B0243"/>
    <w:rsid w:val="008B1116"/>
    <w:rsid w:val="008B167A"/>
    <w:rsid w:val="008B1D0C"/>
    <w:rsid w:val="008B3112"/>
    <w:rsid w:val="008B3259"/>
    <w:rsid w:val="008B34ED"/>
    <w:rsid w:val="008B4068"/>
    <w:rsid w:val="008B42D8"/>
    <w:rsid w:val="008B460A"/>
    <w:rsid w:val="008B5553"/>
    <w:rsid w:val="008B7A69"/>
    <w:rsid w:val="008B7C3C"/>
    <w:rsid w:val="008C16FA"/>
    <w:rsid w:val="008C1F5B"/>
    <w:rsid w:val="008C2435"/>
    <w:rsid w:val="008C2D7C"/>
    <w:rsid w:val="008C2DBE"/>
    <w:rsid w:val="008C4360"/>
    <w:rsid w:val="008C5EE6"/>
    <w:rsid w:val="008C6645"/>
    <w:rsid w:val="008C6975"/>
    <w:rsid w:val="008C7B66"/>
    <w:rsid w:val="008D0623"/>
    <w:rsid w:val="008D328A"/>
    <w:rsid w:val="008D3763"/>
    <w:rsid w:val="008D471A"/>
    <w:rsid w:val="008D4FF2"/>
    <w:rsid w:val="008D6CA7"/>
    <w:rsid w:val="008D747C"/>
    <w:rsid w:val="008D7A29"/>
    <w:rsid w:val="008E01B7"/>
    <w:rsid w:val="008E077F"/>
    <w:rsid w:val="008E0B56"/>
    <w:rsid w:val="008E2B0F"/>
    <w:rsid w:val="008E6AE2"/>
    <w:rsid w:val="008E6EDE"/>
    <w:rsid w:val="008E70A6"/>
    <w:rsid w:val="008F0406"/>
    <w:rsid w:val="008F13D5"/>
    <w:rsid w:val="008F2EF9"/>
    <w:rsid w:val="008F30F6"/>
    <w:rsid w:val="008F3384"/>
    <w:rsid w:val="008F36DF"/>
    <w:rsid w:val="008F54BA"/>
    <w:rsid w:val="00902F0C"/>
    <w:rsid w:val="00903820"/>
    <w:rsid w:val="009043FE"/>
    <w:rsid w:val="00905535"/>
    <w:rsid w:val="0090566E"/>
    <w:rsid w:val="0090753C"/>
    <w:rsid w:val="00907BE8"/>
    <w:rsid w:val="009133BB"/>
    <w:rsid w:val="0091477C"/>
    <w:rsid w:val="00915FFB"/>
    <w:rsid w:val="00923A5A"/>
    <w:rsid w:val="009242FE"/>
    <w:rsid w:val="0092464D"/>
    <w:rsid w:val="009253F6"/>
    <w:rsid w:val="0093125E"/>
    <w:rsid w:val="0093217F"/>
    <w:rsid w:val="00932A33"/>
    <w:rsid w:val="00933E66"/>
    <w:rsid w:val="0093418A"/>
    <w:rsid w:val="009342F2"/>
    <w:rsid w:val="009406CD"/>
    <w:rsid w:val="00941EBA"/>
    <w:rsid w:val="00941F72"/>
    <w:rsid w:val="009427B9"/>
    <w:rsid w:val="009427E0"/>
    <w:rsid w:val="009427F7"/>
    <w:rsid w:val="009444C5"/>
    <w:rsid w:val="00946532"/>
    <w:rsid w:val="00951A6E"/>
    <w:rsid w:val="00952DF9"/>
    <w:rsid w:val="00953553"/>
    <w:rsid w:val="00954B0B"/>
    <w:rsid w:val="00956254"/>
    <w:rsid w:val="00961D08"/>
    <w:rsid w:val="00962FB4"/>
    <w:rsid w:val="00965785"/>
    <w:rsid w:val="00965D95"/>
    <w:rsid w:val="009666F4"/>
    <w:rsid w:val="00966879"/>
    <w:rsid w:val="00967063"/>
    <w:rsid w:val="00967785"/>
    <w:rsid w:val="0097060D"/>
    <w:rsid w:val="00971C09"/>
    <w:rsid w:val="009729ED"/>
    <w:rsid w:val="009758E2"/>
    <w:rsid w:val="00976ECC"/>
    <w:rsid w:val="00977F11"/>
    <w:rsid w:val="00980147"/>
    <w:rsid w:val="009813EB"/>
    <w:rsid w:val="00981B9E"/>
    <w:rsid w:val="00981F8F"/>
    <w:rsid w:val="0098404F"/>
    <w:rsid w:val="009847A3"/>
    <w:rsid w:val="009862E8"/>
    <w:rsid w:val="009869FD"/>
    <w:rsid w:val="00987DA9"/>
    <w:rsid w:val="009943E7"/>
    <w:rsid w:val="00995671"/>
    <w:rsid w:val="00996C4E"/>
    <w:rsid w:val="00997F44"/>
    <w:rsid w:val="00997FB8"/>
    <w:rsid w:val="009A0F60"/>
    <w:rsid w:val="009A217F"/>
    <w:rsid w:val="009A368A"/>
    <w:rsid w:val="009A62CF"/>
    <w:rsid w:val="009B1EB2"/>
    <w:rsid w:val="009B2061"/>
    <w:rsid w:val="009B2242"/>
    <w:rsid w:val="009B2305"/>
    <w:rsid w:val="009B689A"/>
    <w:rsid w:val="009C0009"/>
    <w:rsid w:val="009C1EC0"/>
    <w:rsid w:val="009C2C8D"/>
    <w:rsid w:val="009C35BC"/>
    <w:rsid w:val="009C35CF"/>
    <w:rsid w:val="009C38FE"/>
    <w:rsid w:val="009C49C5"/>
    <w:rsid w:val="009C4A6B"/>
    <w:rsid w:val="009C4B77"/>
    <w:rsid w:val="009C4BE5"/>
    <w:rsid w:val="009C5172"/>
    <w:rsid w:val="009C6302"/>
    <w:rsid w:val="009C704E"/>
    <w:rsid w:val="009D6011"/>
    <w:rsid w:val="009D64E3"/>
    <w:rsid w:val="009D6B4C"/>
    <w:rsid w:val="009E15EE"/>
    <w:rsid w:val="009E2789"/>
    <w:rsid w:val="009E2960"/>
    <w:rsid w:val="009E4983"/>
    <w:rsid w:val="009E70BC"/>
    <w:rsid w:val="009F0229"/>
    <w:rsid w:val="009F2197"/>
    <w:rsid w:val="009F2B3A"/>
    <w:rsid w:val="009F3DFD"/>
    <w:rsid w:val="009F3E8B"/>
    <w:rsid w:val="009F46F3"/>
    <w:rsid w:val="009F707C"/>
    <w:rsid w:val="009F754F"/>
    <w:rsid w:val="00A004B5"/>
    <w:rsid w:val="00A005E7"/>
    <w:rsid w:val="00A01073"/>
    <w:rsid w:val="00A01242"/>
    <w:rsid w:val="00A0230D"/>
    <w:rsid w:val="00A02B1D"/>
    <w:rsid w:val="00A0414E"/>
    <w:rsid w:val="00A065D5"/>
    <w:rsid w:val="00A069D2"/>
    <w:rsid w:val="00A06B08"/>
    <w:rsid w:val="00A077BD"/>
    <w:rsid w:val="00A12004"/>
    <w:rsid w:val="00A12920"/>
    <w:rsid w:val="00A12D7A"/>
    <w:rsid w:val="00A13D80"/>
    <w:rsid w:val="00A145D8"/>
    <w:rsid w:val="00A1462E"/>
    <w:rsid w:val="00A169EE"/>
    <w:rsid w:val="00A17567"/>
    <w:rsid w:val="00A21D8B"/>
    <w:rsid w:val="00A23629"/>
    <w:rsid w:val="00A26D28"/>
    <w:rsid w:val="00A27910"/>
    <w:rsid w:val="00A27B9F"/>
    <w:rsid w:val="00A320F7"/>
    <w:rsid w:val="00A33025"/>
    <w:rsid w:val="00A40B47"/>
    <w:rsid w:val="00A41308"/>
    <w:rsid w:val="00A42E22"/>
    <w:rsid w:val="00A42FE7"/>
    <w:rsid w:val="00A4305C"/>
    <w:rsid w:val="00A44C0F"/>
    <w:rsid w:val="00A44D49"/>
    <w:rsid w:val="00A46610"/>
    <w:rsid w:val="00A47950"/>
    <w:rsid w:val="00A510C1"/>
    <w:rsid w:val="00A51391"/>
    <w:rsid w:val="00A516F1"/>
    <w:rsid w:val="00A54FAB"/>
    <w:rsid w:val="00A551C5"/>
    <w:rsid w:val="00A55BF8"/>
    <w:rsid w:val="00A566F2"/>
    <w:rsid w:val="00A609EA"/>
    <w:rsid w:val="00A62674"/>
    <w:rsid w:val="00A637E4"/>
    <w:rsid w:val="00A639D8"/>
    <w:rsid w:val="00A64066"/>
    <w:rsid w:val="00A65F53"/>
    <w:rsid w:val="00A663F8"/>
    <w:rsid w:val="00A70C54"/>
    <w:rsid w:val="00A72648"/>
    <w:rsid w:val="00A732EA"/>
    <w:rsid w:val="00A734E5"/>
    <w:rsid w:val="00A73F5E"/>
    <w:rsid w:val="00A744A9"/>
    <w:rsid w:val="00A74DBA"/>
    <w:rsid w:val="00A756C3"/>
    <w:rsid w:val="00A764F7"/>
    <w:rsid w:val="00A8367A"/>
    <w:rsid w:val="00A83C5F"/>
    <w:rsid w:val="00A85431"/>
    <w:rsid w:val="00A86812"/>
    <w:rsid w:val="00A916A6"/>
    <w:rsid w:val="00A91C68"/>
    <w:rsid w:val="00A92E03"/>
    <w:rsid w:val="00A941D2"/>
    <w:rsid w:val="00A942AD"/>
    <w:rsid w:val="00A95E4B"/>
    <w:rsid w:val="00A96B64"/>
    <w:rsid w:val="00A96C05"/>
    <w:rsid w:val="00A9724A"/>
    <w:rsid w:val="00A97BF3"/>
    <w:rsid w:val="00AA200A"/>
    <w:rsid w:val="00AA4092"/>
    <w:rsid w:val="00AA4906"/>
    <w:rsid w:val="00AA51DF"/>
    <w:rsid w:val="00AA5829"/>
    <w:rsid w:val="00AA58F5"/>
    <w:rsid w:val="00AA7F77"/>
    <w:rsid w:val="00AB32F4"/>
    <w:rsid w:val="00AB40D7"/>
    <w:rsid w:val="00AB4AE9"/>
    <w:rsid w:val="00AB4B5F"/>
    <w:rsid w:val="00AB5514"/>
    <w:rsid w:val="00AB798C"/>
    <w:rsid w:val="00AB7A7A"/>
    <w:rsid w:val="00AB7FE3"/>
    <w:rsid w:val="00AC0B4A"/>
    <w:rsid w:val="00AC1C46"/>
    <w:rsid w:val="00AC395A"/>
    <w:rsid w:val="00AC430B"/>
    <w:rsid w:val="00AC5DDF"/>
    <w:rsid w:val="00AC6082"/>
    <w:rsid w:val="00AC6542"/>
    <w:rsid w:val="00AC65DC"/>
    <w:rsid w:val="00AC75C9"/>
    <w:rsid w:val="00AC7AA8"/>
    <w:rsid w:val="00AD2F43"/>
    <w:rsid w:val="00AD5234"/>
    <w:rsid w:val="00AD53C9"/>
    <w:rsid w:val="00AD7FEB"/>
    <w:rsid w:val="00AE1621"/>
    <w:rsid w:val="00AE232E"/>
    <w:rsid w:val="00AE339D"/>
    <w:rsid w:val="00AE45BD"/>
    <w:rsid w:val="00AE4C35"/>
    <w:rsid w:val="00AE62F1"/>
    <w:rsid w:val="00AE63BB"/>
    <w:rsid w:val="00AF0891"/>
    <w:rsid w:val="00AF3862"/>
    <w:rsid w:val="00AF3D4A"/>
    <w:rsid w:val="00AF4C35"/>
    <w:rsid w:val="00AF4EBB"/>
    <w:rsid w:val="00AF6300"/>
    <w:rsid w:val="00AF7EAE"/>
    <w:rsid w:val="00B00B61"/>
    <w:rsid w:val="00B01520"/>
    <w:rsid w:val="00B02E7D"/>
    <w:rsid w:val="00B03257"/>
    <w:rsid w:val="00B0330C"/>
    <w:rsid w:val="00B04DCE"/>
    <w:rsid w:val="00B05721"/>
    <w:rsid w:val="00B05CA4"/>
    <w:rsid w:val="00B0627E"/>
    <w:rsid w:val="00B0655E"/>
    <w:rsid w:val="00B07062"/>
    <w:rsid w:val="00B07105"/>
    <w:rsid w:val="00B078F7"/>
    <w:rsid w:val="00B108CC"/>
    <w:rsid w:val="00B10DE8"/>
    <w:rsid w:val="00B111E9"/>
    <w:rsid w:val="00B11FFB"/>
    <w:rsid w:val="00B13128"/>
    <w:rsid w:val="00B1394A"/>
    <w:rsid w:val="00B15EEE"/>
    <w:rsid w:val="00B179F8"/>
    <w:rsid w:val="00B20704"/>
    <w:rsid w:val="00B20791"/>
    <w:rsid w:val="00B20E06"/>
    <w:rsid w:val="00B221FE"/>
    <w:rsid w:val="00B229F7"/>
    <w:rsid w:val="00B23B37"/>
    <w:rsid w:val="00B23E0E"/>
    <w:rsid w:val="00B252C3"/>
    <w:rsid w:val="00B25FF6"/>
    <w:rsid w:val="00B2707C"/>
    <w:rsid w:val="00B276A1"/>
    <w:rsid w:val="00B31E44"/>
    <w:rsid w:val="00B34235"/>
    <w:rsid w:val="00B35C35"/>
    <w:rsid w:val="00B35E83"/>
    <w:rsid w:val="00B4149A"/>
    <w:rsid w:val="00B41F2E"/>
    <w:rsid w:val="00B42CCB"/>
    <w:rsid w:val="00B441F3"/>
    <w:rsid w:val="00B446BF"/>
    <w:rsid w:val="00B44C04"/>
    <w:rsid w:val="00B45650"/>
    <w:rsid w:val="00B45AA3"/>
    <w:rsid w:val="00B468FE"/>
    <w:rsid w:val="00B46BE5"/>
    <w:rsid w:val="00B500EE"/>
    <w:rsid w:val="00B50996"/>
    <w:rsid w:val="00B515BB"/>
    <w:rsid w:val="00B5289A"/>
    <w:rsid w:val="00B5572D"/>
    <w:rsid w:val="00B564D1"/>
    <w:rsid w:val="00B57401"/>
    <w:rsid w:val="00B6034A"/>
    <w:rsid w:val="00B610F1"/>
    <w:rsid w:val="00B613F6"/>
    <w:rsid w:val="00B62B46"/>
    <w:rsid w:val="00B63396"/>
    <w:rsid w:val="00B635ED"/>
    <w:rsid w:val="00B642AF"/>
    <w:rsid w:val="00B64CD5"/>
    <w:rsid w:val="00B66267"/>
    <w:rsid w:val="00B734E3"/>
    <w:rsid w:val="00B813F9"/>
    <w:rsid w:val="00B83B1D"/>
    <w:rsid w:val="00B85682"/>
    <w:rsid w:val="00B8642A"/>
    <w:rsid w:val="00B865E2"/>
    <w:rsid w:val="00B872E1"/>
    <w:rsid w:val="00B91102"/>
    <w:rsid w:val="00B934CD"/>
    <w:rsid w:val="00B94E6A"/>
    <w:rsid w:val="00BA291E"/>
    <w:rsid w:val="00BA3BE2"/>
    <w:rsid w:val="00BA3E50"/>
    <w:rsid w:val="00BA5195"/>
    <w:rsid w:val="00BA61A9"/>
    <w:rsid w:val="00BA67F6"/>
    <w:rsid w:val="00BB059F"/>
    <w:rsid w:val="00BB0DC9"/>
    <w:rsid w:val="00BB0E81"/>
    <w:rsid w:val="00BB23FF"/>
    <w:rsid w:val="00BB31A4"/>
    <w:rsid w:val="00BB408A"/>
    <w:rsid w:val="00BB626F"/>
    <w:rsid w:val="00BB6906"/>
    <w:rsid w:val="00BB6A08"/>
    <w:rsid w:val="00BB6AC0"/>
    <w:rsid w:val="00BB724F"/>
    <w:rsid w:val="00BC2B9E"/>
    <w:rsid w:val="00BC2F08"/>
    <w:rsid w:val="00BC3175"/>
    <w:rsid w:val="00BC48A3"/>
    <w:rsid w:val="00BC67E4"/>
    <w:rsid w:val="00BC6E88"/>
    <w:rsid w:val="00BC733C"/>
    <w:rsid w:val="00BC7419"/>
    <w:rsid w:val="00BD4C90"/>
    <w:rsid w:val="00BD51A1"/>
    <w:rsid w:val="00BD5988"/>
    <w:rsid w:val="00BD5E86"/>
    <w:rsid w:val="00BD5FD6"/>
    <w:rsid w:val="00BD6777"/>
    <w:rsid w:val="00BE040A"/>
    <w:rsid w:val="00BE145B"/>
    <w:rsid w:val="00BE30AA"/>
    <w:rsid w:val="00BE3E37"/>
    <w:rsid w:val="00BE452A"/>
    <w:rsid w:val="00BE757A"/>
    <w:rsid w:val="00BE77F0"/>
    <w:rsid w:val="00BE78DD"/>
    <w:rsid w:val="00BE7CEA"/>
    <w:rsid w:val="00BF139A"/>
    <w:rsid w:val="00BF1EF2"/>
    <w:rsid w:val="00BF3B00"/>
    <w:rsid w:val="00BF4C79"/>
    <w:rsid w:val="00BF6125"/>
    <w:rsid w:val="00BF6D23"/>
    <w:rsid w:val="00BF7224"/>
    <w:rsid w:val="00C03CA6"/>
    <w:rsid w:val="00C04203"/>
    <w:rsid w:val="00C048F1"/>
    <w:rsid w:val="00C069EA"/>
    <w:rsid w:val="00C101FE"/>
    <w:rsid w:val="00C109D7"/>
    <w:rsid w:val="00C10F34"/>
    <w:rsid w:val="00C1196D"/>
    <w:rsid w:val="00C1254A"/>
    <w:rsid w:val="00C145E9"/>
    <w:rsid w:val="00C174B0"/>
    <w:rsid w:val="00C20585"/>
    <w:rsid w:val="00C2190F"/>
    <w:rsid w:val="00C21D66"/>
    <w:rsid w:val="00C22101"/>
    <w:rsid w:val="00C22E26"/>
    <w:rsid w:val="00C23875"/>
    <w:rsid w:val="00C241CD"/>
    <w:rsid w:val="00C24453"/>
    <w:rsid w:val="00C26DA5"/>
    <w:rsid w:val="00C31114"/>
    <w:rsid w:val="00C32918"/>
    <w:rsid w:val="00C32E4C"/>
    <w:rsid w:val="00C3387F"/>
    <w:rsid w:val="00C34963"/>
    <w:rsid w:val="00C4018C"/>
    <w:rsid w:val="00C4194F"/>
    <w:rsid w:val="00C4290E"/>
    <w:rsid w:val="00C42D02"/>
    <w:rsid w:val="00C42FF4"/>
    <w:rsid w:val="00C438D6"/>
    <w:rsid w:val="00C43CF9"/>
    <w:rsid w:val="00C45022"/>
    <w:rsid w:val="00C45D5A"/>
    <w:rsid w:val="00C478DF"/>
    <w:rsid w:val="00C47D44"/>
    <w:rsid w:val="00C5065B"/>
    <w:rsid w:val="00C52E2E"/>
    <w:rsid w:val="00C53E8B"/>
    <w:rsid w:val="00C54131"/>
    <w:rsid w:val="00C54FF1"/>
    <w:rsid w:val="00C55D9F"/>
    <w:rsid w:val="00C574B7"/>
    <w:rsid w:val="00C57691"/>
    <w:rsid w:val="00C60D50"/>
    <w:rsid w:val="00C61343"/>
    <w:rsid w:val="00C61DA0"/>
    <w:rsid w:val="00C623A8"/>
    <w:rsid w:val="00C639BE"/>
    <w:rsid w:val="00C66193"/>
    <w:rsid w:val="00C6698F"/>
    <w:rsid w:val="00C66D0E"/>
    <w:rsid w:val="00C67829"/>
    <w:rsid w:val="00C67D62"/>
    <w:rsid w:val="00C71D6F"/>
    <w:rsid w:val="00C72851"/>
    <w:rsid w:val="00C748FE"/>
    <w:rsid w:val="00C75A06"/>
    <w:rsid w:val="00C75B51"/>
    <w:rsid w:val="00C76648"/>
    <w:rsid w:val="00C771B6"/>
    <w:rsid w:val="00C80E4A"/>
    <w:rsid w:val="00C81B0E"/>
    <w:rsid w:val="00C833A2"/>
    <w:rsid w:val="00C833AF"/>
    <w:rsid w:val="00C852D9"/>
    <w:rsid w:val="00C85764"/>
    <w:rsid w:val="00C87ABE"/>
    <w:rsid w:val="00C9390E"/>
    <w:rsid w:val="00C9562F"/>
    <w:rsid w:val="00C959ED"/>
    <w:rsid w:val="00C95A26"/>
    <w:rsid w:val="00C97411"/>
    <w:rsid w:val="00C97534"/>
    <w:rsid w:val="00CA02A4"/>
    <w:rsid w:val="00CA1AAC"/>
    <w:rsid w:val="00CA47B9"/>
    <w:rsid w:val="00CA6201"/>
    <w:rsid w:val="00CA662A"/>
    <w:rsid w:val="00CA68C0"/>
    <w:rsid w:val="00CA73B5"/>
    <w:rsid w:val="00CA7D0B"/>
    <w:rsid w:val="00CB191D"/>
    <w:rsid w:val="00CB20B4"/>
    <w:rsid w:val="00CB2DBD"/>
    <w:rsid w:val="00CB3A9B"/>
    <w:rsid w:val="00CB3CDD"/>
    <w:rsid w:val="00CB4969"/>
    <w:rsid w:val="00CB4AF7"/>
    <w:rsid w:val="00CB582D"/>
    <w:rsid w:val="00CB6372"/>
    <w:rsid w:val="00CB6A1E"/>
    <w:rsid w:val="00CB7119"/>
    <w:rsid w:val="00CC0199"/>
    <w:rsid w:val="00CC019D"/>
    <w:rsid w:val="00CC0A40"/>
    <w:rsid w:val="00CC36C9"/>
    <w:rsid w:val="00CC3E77"/>
    <w:rsid w:val="00CC46C4"/>
    <w:rsid w:val="00CC5F82"/>
    <w:rsid w:val="00CD08AE"/>
    <w:rsid w:val="00CD0AF9"/>
    <w:rsid w:val="00CD2467"/>
    <w:rsid w:val="00CD269A"/>
    <w:rsid w:val="00CD2C63"/>
    <w:rsid w:val="00CD42EB"/>
    <w:rsid w:val="00CD6D07"/>
    <w:rsid w:val="00CD6DDA"/>
    <w:rsid w:val="00CD73AF"/>
    <w:rsid w:val="00CD74BD"/>
    <w:rsid w:val="00CE17B7"/>
    <w:rsid w:val="00CE1B05"/>
    <w:rsid w:val="00CE23C3"/>
    <w:rsid w:val="00CE4F7D"/>
    <w:rsid w:val="00CE6BCD"/>
    <w:rsid w:val="00CF0C0B"/>
    <w:rsid w:val="00CF4D0A"/>
    <w:rsid w:val="00CF5B5B"/>
    <w:rsid w:val="00CF7A7C"/>
    <w:rsid w:val="00D0202E"/>
    <w:rsid w:val="00D030ED"/>
    <w:rsid w:val="00D07A89"/>
    <w:rsid w:val="00D1080F"/>
    <w:rsid w:val="00D10B03"/>
    <w:rsid w:val="00D11603"/>
    <w:rsid w:val="00D143BD"/>
    <w:rsid w:val="00D15A41"/>
    <w:rsid w:val="00D171B1"/>
    <w:rsid w:val="00D17818"/>
    <w:rsid w:val="00D21358"/>
    <w:rsid w:val="00D24EDC"/>
    <w:rsid w:val="00D25C6E"/>
    <w:rsid w:val="00D269C5"/>
    <w:rsid w:val="00D26F71"/>
    <w:rsid w:val="00D2738C"/>
    <w:rsid w:val="00D3077E"/>
    <w:rsid w:val="00D30CFF"/>
    <w:rsid w:val="00D339C0"/>
    <w:rsid w:val="00D339CB"/>
    <w:rsid w:val="00D35C28"/>
    <w:rsid w:val="00D414E5"/>
    <w:rsid w:val="00D42B3B"/>
    <w:rsid w:val="00D42E03"/>
    <w:rsid w:val="00D43C11"/>
    <w:rsid w:val="00D459E8"/>
    <w:rsid w:val="00D462FA"/>
    <w:rsid w:val="00D469AD"/>
    <w:rsid w:val="00D46BFA"/>
    <w:rsid w:val="00D5165E"/>
    <w:rsid w:val="00D54EA1"/>
    <w:rsid w:val="00D56B72"/>
    <w:rsid w:val="00D6240F"/>
    <w:rsid w:val="00D63549"/>
    <w:rsid w:val="00D63E8B"/>
    <w:rsid w:val="00D65AA1"/>
    <w:rsid w:val="00D6653C"/>
    <w:rsid w:val="00D6757B"/>
    <w:rsid w:val="00D67F06"/>
    <w:rsid w:val="00D70E53"/>
    <w:rsid w:val="00D739AC"/>
    <w:rsid w:val="00D73D9D"/>
    <w:rsid w:val="00D749CA"/>
    <w:rsid w:val="00D74F34"/>
    <w:rsid w:val="00D754BF"/>
    <w:rsid w:val="00D81338"/>
    <w:rsid w:val="00D8157B"/>
    <w:rsid w:val="00D81FB4"/>
    <w:rsid w:val="00D82795"/>
    <w:rsid w:val="00D82D55"/>
    <w:rsid w:val="00D83045"/>
    <w:rsid w:val="00D83913"/>
    <w:rsid w:val="00D85D5A"/>
    <w:rsid w:val="00D902B1"/>
    <w:rsid w:val="00D92C4E"/>
    <w:rsid w:val="00D94C5C"/>
    <w:rsid w:val="00D95FC4"/>
    <w:rsid w:val="00D96C80"/>
    <w:rsid w:val="00DA0538"/>
    <w:rsid w:val="00DA2AC8"/>
    <w:rsid w:val="00DA4E99"/>
    <w:rsid w:val="00DA79CA"/>
    <w:rsid w:val="00DA7BA2"/>
    <w:rsid w:val="00DB01D0"/>
    <w:rsid w:val="00DB1406"/>
    <w:rsid w:val="00DB22B7"/>
    <w:rsid w:val="00DB2C7E"/>
    <w:rsid w:val="00DB2D19"/>
    <w:rsid w:val="00DB31AF"/>
    <w:rsid w:val="00DB7918"/>
    <w:rsid w:val="00DB7926"/>
    <w:rsid w:val="00DC1746"/>
    <w:rsid w:val="00DC1CB4"/>
    <w:rsid w:val="00DC3EF1"/>
    <w:rsid w:val="00DC4CB0"/>
    <w:rsid w:val="00DC556A"/>
    <w:rsid w:val="00DC565D"/>
    <w:rsid w:val="00DC5786"/>
    <w:rsid w:val="00DD0433"/>
    <w:rsid w:val="00DD13A6"/>
    <w:rsid w:val="00DD3BFB"/>
    <w:rsid w:val="00DD46BF"/>
    <w:rsid w:val="00DD4B20"/>
    <w:rsid w:val="00DD6C8F"/>
    <w:rsid w:val="00DE0CB9"/>
    <w:rsid w:val="00DE1930"/>
    <w:rsid w:val="00DE2305"/>
    <w:rsid w:val="00DE31C5"/>
    <w:rsid w:val="00DE3D43"/>
    <w:rsid w:val="00DE4E85"/>
    <w:rsid w:val="00DE5668"/>
    <w:rsid w:val="00DE5E2F"/>
    <w:rsid w:val="00DE6A60"/>
    <w:rsid w:val="00DE7898"/>
    <w:rsid w:val="00DF083B"/>
    <w:rsid w:val="00DF08FD"/>
    <w:rsid w:val="00DF51E5"/>
    <w:rsid w:val="00DF6B4F"/>
    <w:rsid w:val="00DF79CD"/>
    <w:rsid w:val="00E05636"/>
    <w:rsid w:val="00E05A01"/>
    <w:rsid w:val="00E0620D"/>
    <w:rsid w:val="00E06387"/>
    <w:rsid w:val="00E06827"/>
    <w:rsid w:val="00E106AE"/>
    <w:rsid w:val="00E10844"/>
    <w:rsid w:val="00E11114"/>
    <w:rsid w:val="00E11878"/>
    <w:rsid w:val="00E130FD"/>
    <w:rsid w:val="00E1370C"/>
    <w:rsid w:val="00E15C65"/>
    <w:rsid w:val="00E17516"/>
    <w:rsid w:val="00E236E7"/>
    <w:rsid w:val="00E24494"/>
    <w:rsid w:val="00E24A8E"/>
    <w:rsid w:val="00E26123"/>
    <w:rsid w:val="00E2699C"/>
    <w:rsid w:val="00E26BA4"/>
    <w:rsid w:val="00E26CAC"/>
    <w:rsid w:val="00E2761D"/>
    <w:rsid w:val="00E30200"/>
    <w:rsid w:val="00E3177D"/>
    <w:rsid w:val="00E317A0"/>
    <w:rsid w:val="00E31D6B"/>
    <w:rsid w:val="00E320BA"/>
    <w:rsid w:val="00E3296E"/>
    <w:rsid w:val="00E349EF"/>
    <w:rsid w:val="00E35747"/>
    <w:rsid w:val="00E35E09"/>
    <w:rsid w:val="00E35ECC"/>
    <w:rsid w:val="00E36125"/>
    <w:rsid w:val="00E36F26"/>
    <w:rsid w:val="00E377C5"/>
    <w:rsid w:val="00E4103D"/>
    <w:rsid w:val="00E41231"/>
    <w:rsid w:val="00E43845"/>
    <w:rsid w:val="00E465B5"/>
    <w:rsid w:val="00E4668F"/>
    <w:rsid w:val="00E473C1"/>
    <w:rsid w:val="00E51C28"/>
    <w:rsid w:val="00E548ED"/>
    <w:rsid w:val="00E560E6"/>
    <w:rsid w:val="00E57E4A"/>
    <w:rsid w:val="00E610A6"/>
    <w:rsid w:val="00E61462"/>
    <w:rsid w:val="00E61BD0"/>
    <w:rsid w:val="00E62A27"/>
    <w:rsid w:val="00E63C56"/>
    <w:rsid w:val="00E70874"/>
    <w:rsid w:val="00E72D3E"/>
    <w:rsid w:val="00E82251"/>
    <w:rsid w:val="00E82658"/>
    <w:rsid w:val="00E82D24"/>
    <w:rsid w:val="00E837F5"/>
    <w:rsid w:val="00E8708C"/>
    <w:rsid w:val="00E90634"/>
    <w:rsid w:val="00E93CAC"/>
    <w:rsid w:val="00E9511E"/>
    <w:rsid w:val="00E95FF9"/>
    <w:rsid w:val="00E97E08"/>
    <w:rsid w:val="00EA04A1"/>
    <w:rsid w:val="00EA0E30"/>
    <w:rsid w:val="00EA1A96"/>
    <w:rsid w:val="00EA2745"/>
    <w:rsid w:val="00EA2F30"/>
    <w:rsid w:val="00EA37CF"/>
    <w:rsid w:val="00EA72C9"/>
    <w:rsid w:val="00EB0817"/>
    <w:rsid w:val="00EB193A"/>
    <w:rsid w:val="00EB2E94"/>
    <w:rsid w:val="00EB7984"/>
    <w:rsid w:val="00EB7D1B"/>
    <w:rsid w:val="00EC04AF"/>
    <w:rsid w:val="00EC0D0C"/>
    <w:rsid w:val="00EC1BEF"/>
    <w:rsid w:val="00EC25B3"/>
    <w:rsid w:val="00EC297D"/>
    <w:rsid w:val="00EC355E"/>
    <w:rsid w:val="00EC35F1"/>
    <w:rsid w:val="00EC3945"/>
    <w:rsid w:val="00EC40CD"/>
    <w:rsid w:val="00EC47FA"/>
    <w:rsid w:val="00EC56B4"/>
    <w:rsid w:val="00EC57BD"/>
    <w:rsid w:val="00EC6FBE"/>
    <w:rsid w:val="00ED06BF"/>
    <w:rsid w:val="00ED1B02"/>
    <w:rsid w:val="00ED2486"/>
    <w:rsid w:val="00ED29B8"/>
    <w:rsid w:val="00ED50BA"/>
    <w:rsid w:val="00ED73B9"/>
    <w:rsid w:val="00EE179A"/>
    <w:rsid w:val="00EE226D"/>
    <w:rsid w:val="00EE28C4"/>
    <w:rsid w:val="00EE3B15"/>
    <w:rsid w:val="00EE54A7"/>
    <w:rsid w:val="00EE5AC2"/>
    <w:rsid w:val="00EE7E4D"/>
    <w:rsid w:val="00EF260E"/>
    <w:rsid w:val="00EF3378"/>
    <w:rsid w:val="00EF3B0D"/>
    <w:rsid w:val="00EF3E07"/>
    <w:rsid w:val="00EF457F"/>
    <w:rsid w:val="00EF55A3"/>
    <w:rsid w:val="00EF63C8"/>
    <w:rsid w:val="00EF7682"/>
    <w:rsid w:val="00EF7F99"/>
    <w:rsid w:val="00F028B7"/>
    <w:rsid w:val="00F04A50"/>
    <w:rsid w:val="00F058F9"/>
    <w:rsid w:val="00F05B0C"/>
    <w:rsid w:val="00F05E9B"/>
    <w:rsid w:val="00F0754E"/>
    <w:rsid w:val="00F10627"/>
    <w:rsid w:val="00F11C95"/>
    <w:rsid w:val="00F13843"/>
    <w:rsid w:val="00F13DF5"/>
    <w:rsid w:val="00F13E33"/>
    <w:rsid w:val="00F14A39"/>
    <w:rsid w:val="00F15A0B"/>
    <w:rsid w:val="00F15D86"/>
    <w:rsid w:val="00F160B5"/>
    <w:rsid w:val="00F16C55"/>
    <w:rsid w:val="00F17D1C"/>
    <w:rsid w:val="00F217D0"/>
    <w:rsid w:val="00F262A1"/>
    <w:rsid w:val="00F30678"/>
    <w:rsid w:val="00F31AB1"/>
    <w:rsid w:val="00F32116"/>
    <w:rsid w:val="00F323E9"/>
    <w:rsid w:val="00F32712"/>
    <w:rsid w:val="00F32C09"/>
    <w:rsid w:val="00F32D86"/>
    <w:rsid w:val="00F3433B"/>
    <w:rsid w:val="00F36595"/>
    <w:rsid w:val="00F36D0A"/>
    <w:rsid w:val="00F37C56"/>
    <w:rsid w:val="00F4035F"/>
    <w:rsid w:val="00F421B7"/>
    <w:rsid w:val="00F425B6"/>
    <w:rsid w:val="00F43660"/>
    <w:rsid w:val="00F4574A"/>
    <w:rsid w:val="00F46569"/>
    <w:rsid w:val="00F4745B"/>
    <w:rsid w:val="00F47582"/>
    <w:rsid w:val="00F509DB"/>
    <w:rsid w:val="00F51F32"/>
    <w:rsid w:val="00F5267F"/>
    <w:rsid w:val="00F527C8"/>
    <w:rsid w:val="00F53275"/>
    <w:rsid w:val="00F5380D"/>
    <w:rsid w:val="00F54013"/>
    <w:rsid w:val="00F55A5D"/>
    <w:rsid w:val="00F55B9C"/>
    <w:rsid w:val="00F5609C"/>
    <w:rsid w:val="00F56966"/>
    <w:rsid w:val="00F57A9A"/>
    <w:rsid w:val="00F6258A"/>
    <w:rsid w:val="00F63700"/>
    <w:rsid w:val="00F63D9A"/>
    <w:rsid w:val="00F67107"/>
    <w:rsid w:val="00F70E21"/>
    <w:rsid w:val="00F738BC"/>
    <w:rsid w:val="00F8072B"/>
    <w:rsid w:val="00F80B8D"/>
    <w:rsid w:val="00F80CE4"/>
    <w:rsid w:val="00F81307"/>
    <w:rsid w:val="00F81510"/>
    <w:rsid w:val="00F82841"/>
    <w:rsid w:val="00F82E04"/>
    <w:rsid w:val="00F849AB"/>
    <w:rsid w:val="00F87572"/>
    <w:rsid w:val="00F907CB"/>
    <w:rsid w:val="00F90DEB"/>
    <w:rsid w:val="00F90E40"/>
    <w:rsid w:val="00F90EBE"/>
    <w:rsid w:val="00F90F4A"/>
    <w:rsid w:val="00F92713"/>
    <w:rsid w:val="00F92820"/>
    <w:rsid w:val="00F95B8D"/>
    <w:rsid w:val="00F96549"/>
    <w:rsid w:val="00F97924"/>
    <w:rsid w:val="00FA0DE5"/>
    <w:rsid w:val="00FA10CA"/>
    <w:rsid w:val="00FA13B3"/>
    <w:rsid w:val="00FA1C59"/>
    <w:rsid w:val="00FA3949"/>
    <w:rsid w:val="00FA412D"/>
    <w:rsid w:val="00FA5125"/>
    <w:rsid w:val="00FA6864"/>
    <w:rsid w:val="00FA6C9E"/>
    <w:rsid w:val="00FB113A"/>
    <w:rsid w:val="00FB1E98"/>
    <w:rsid w:val="00FB5B70"/>
    <w:rsid w:val="00FB79D6"/>
    <w:rsid w:val="00FC1219"/>
    <w:rsid w:val="00FC2651"/>
    <w:rsid w:val="00FC277B"/>
    <w:rsid w:val="00FC3AED"/>
    <w:rsid w:val="00FC592B"/>
    <w:rsid w:val="00FC5941"/>
    <w:rsid w:val="00FC5AB8"/>
    <w:rsid w:val="00FD2DE8"/>
    <w:rsid w:val="00FD38AD"/>
    <w:rsid w:val="00FD3A80"/>
    <w:rsid w:val="00FD5890"/>
    <w:rsid w:val="00FD5F9A"/>
    <w:rsid w:val="00FD5FA3"/>
    <w:rsid w:val="00FD7516"/>
    <w:rsid w:val="00FD7FEF"/>
    <w:rsid w:val="00FE0A6F"/>
    <w:rsid w:val="00FE13C6"/>
    <w:rsid w:val="00FE305B"/>
    <w:rsid w:val="00FE339D"/>
    <w:rsid w:val="00FE3999"/>
    <w:rsid w:val="00FE46B7"/>
    <w:rsid w:val="00FE48EA"/>
    <w:rsid w:val="00FE4DA9"/>
    <w:rsid w:val="00FF38D3"/>
    <w:rsid w:val="00FF3A4E"/>
    <w:rsid w:val="00FF5218"/>
    <w:rsid w:val="00FF5CD2"/>
    <w:rsid w:val="00FF66D0"/>
    <w:rsid w:val="00FF6D13"/>
    <w:rsid w:val="00FF6DC0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6A9A8-C90C-4164-8C86-FBCD0D6A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7C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2C7C81"/>
    <w:pPr>
      <w:keepNext/>
      <w:keepLines/>
      <w:spacing w:before="200" w:after="120" w:line="276" w:lineRule="auto"/>
      <w:ind w:firstLine="709"/>
      <w:outlineLvl w:val="1"/>
    </w:pPr>
    <w:rPr>
      <w:bCs/>
      <w:sz w:val="28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3162F3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7C8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7C81"/>
    <w:rPr>
      <w:rFonts w:ascii="Times New Roman" w:eastAsia="Times New Roman" w:hAnsi="Times New Roman" w:cs="Times New Roman"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3162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Основной текст Знак"/>
    <w:basedOn w:val="a0"/>
    <w:link w:val="a4"/>
    <w:uiPriority w:val="99"/>
    <w:rsid w:val="003162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3"/>
    <w:uiPriority w:val="99"/>
    <w:unhideWhenUsed/>
    <w:rsid w:val="003162F3"/>
    <w:pPr>
      <w:spacing w:after="120"/>
    </w:pPr>
  </w:style>
  <w:style w:type="character" w:customStyle="1" w:styleId="a5">
    <w:name w:val="Верхний колонтитул Знак"/>
    <w:basedOn w:val="a0"/>
    <w:link w:val="a6"/>
    <w:uiPriority w:val="99"/>
    <w:rsid w:val="003162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5"/>
    <w:uiPriority w:val="99"/>
    <w:unhideWhenUsed/>
    <w:rsid w:val="003162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rsid w:val="003162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unhideWhenUsed/>
    <w:rsid w:val="003162F3"/>
    <w:pPr>
      <w:tabs>
        <w:tab w:val="center" w:pos="4677"/>
        <w:tab w:val="right" w:pos="9355"/>
      </w:tabs>
    </w:pPr>
  </w:style>
  <w:style w:type="character" w:customStyle="1" w:styleId="a9">
    <w:name w:val="Текст выноски Знак"/>
    <w:basedOn w:val="a0"/>
    <w:link w:val="aa"/>
    <w:rsid w:val="003162F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nhideWhenUsed/>
    <w:rsid w:val="003162F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3162F3"/>
    <w:rPr>
      <w:color w:val="0563C1" w:themeColor="hyperlink"/>
      <w:u w:val="single"/>
    </w:rPr>
  </w:style>
  <w:style w:type="table" w:styleId="ac">
    <w:name w:val="Table Grid"/>
    <w:basedOn w:val="a1"/>
    <w:rsid w:val="0046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unhideWhenUsed/>
    <w:rsid w:val="002C7C8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2C7C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2C7C81"/>
    <w:rPr>
      <w:rFonts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C7C81"/>
    <w:pPr>
      <w:widowControl w:val="0"/>
      <w:shd w:val="clear" w:color="auto" w:fill="FFFFFF"/>
      <w:spacing w:line="283" w:lineRule="exact"/>
      <w:jc w:val="center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character" w:customStyle="1" w:styleId="11">
    <w:name w:val="Основной текст Знак1"/>
    <w:basedOn w:val="a0"/>
    <w:uiPriority w:val="99"/>
    <w:locked/>
    <w:rsid w:val="002C7C81"/>
    <w:rPr>
      <w:rFonts w:cs="Times New Roman"/>
      <w:sz w:val="23"/>
      <w:szCs w:val="23"/>
      <w:shd w:val="clear" w:color="auto" w:fill="FFFFFF"/>
    </w:rPr>
  </w:style>
  <w:style w:type="paragraph" w:customStyle="1" w:styleId="Style9">
    <w:name w:val="Style9"/>
    <w:basedOn w:val="a"/>
    <w:rsid w:val="002C7C81"/>
    <w:pPr>
      <w:widowControl w:val="0"/>
      <w:autoSpaceDE w:val="0"/>
      <w:autoSpaceDN w:val="0"/>
      <w:adjustRightInd w:val="0"/>
      <w:jc w:val="right"/>
    </w:pPr>
    <w:rPr>
      <w:rFonts w:ascii="Bookman Old Style" w:hAnsi="Bookman Old Style"/>
      <w:sz w:val="24"/>
      <w:szCs w:val="24"/>
    </w:rPr>
  </w:style>
  <w:style w:type="paragraph" w:customStyle="1" w:styleId="Style10">
    <w:name w:val="Style10"/>
    <w:basedOn w:val="a"/>
    <w:rsid w:val="002C7C81"/>
    <w:pPr>
      <w:widowControl w:val="0"/>
      <w:autoSpaceDE w:val="0"/>
      <w:autoSpaceDN w:val="0"/>
      <w:adjustRightInd w:val="0"/>
      <w:spacing w:line="314" w:lineRule="exact"/>
      <w:jc w:val="both"/>
    </w:pPr>
    <w:rPr>
      <w:rFonts w:ascii="Bookman Old Style" w:hAnsi="Bookman Old Style"/>
      <w:sz w:val="24"/>
      <w:szCs w:val="24"/>
    </w:rPr>
  </w:style>
  <w:style w:type="character" w:customStyle="1" w:styleId="FontStyle25">
    <w:name w:val="Font Style25"/>
    <w:basedOn w:val="a0"/>
    <w:rsid w:val="002C7C81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2C7C81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Bookman Old Style" w:hAnsi="Bookman Old Style"/>
      <w:sz w:val="24"/>
      <w:szCs w:val="24"/>
    </w:rPr>
  </w:style>
  <w:style w:type="character" w:customStyle="1" w:styleId="af">
    <w:name w:val="Текст примечания Знак"/>
    <w:basedOn w:val="a0"/>
    <w:link w:val="af0"/>
    <w:rsid w:val="002C7C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unhideWhenUsed/>
    <w:rsid w:val="002C7C81"/>
  </w:style>
  <w:style w:type="character" w:customStyle="1" w:styleId="af1">
    <w:name w:val="Тема примечания Знак"/>
    <w:basedOn w:val="af"/>
    <w:link w:val="af2"/>
    <w:rsid w:val="002C7C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nhideWhenUsed/>
    <w:rsid w:val="002C7C81"/>
    <w:rPr>
      <w:b/>
      <w:bCs/>
    </w:rPr>
  </w:style>
  <w:style w:type="paragraph" w:customStyle="1" w:styleId="Style7">
    <w:name w:val="Style7"/>
    <w:basedOn w:val="a"/>
    <w:rsid w:val="002C7C81"/>
    <w:pPr>
      <w:widowControl w:val="0"/>
      <w:autoSpaceDE w:val="0"/>
      <w:autoSpaceDN w:val="0"/>
      <w:adjustRightInd w:val="0"/>
      <w:spacing w:line="314" w:lineRule="exact"/>
      <w:jc w:val="center"/>
    </w:pPr>
    <w:rPr>
      <w:rFonts w:ascii="Bookman Old Style" w:hAnsi="Bookman Old Style"/>
      <w:sz w:val="24"/>
      <w:szCs w:val="24"/>
    </w:rPr>
  </w:style>
  <w:style w:type="paragraph" w:customStyle="1" w:styleId="Style13">
    <w:name w:val="Style13"/>
    <w:basedOn w:val="a"/>
    <w:rsid w:val="002C7C81"/>
    <w:pPr>
      <w:widowControl w:val="0"/>
      <w:autoSpaceDE w:val="0"/>
      <w:autoSpaceDN w:val="0"/>
      <w:adjustRightInd w:val="0"/>
      <w:spacing w:line="322" w:lineRule="exact"/>
      <w:ind w:firstLine="1277"/>
    </w:pPr>
    <w:rPr>
      <w:rFonts w:ascii="Bookman Old Style" w:hAnsi="Bookman Old Style"/>
      <w:sz w:val="24"/>
      <w:szCs w:val="24"/>
    </w:rPr>
  </w:style>
  <w:style w:type="paragraph" w:styleId="af3">
    <w:name w:val="Title"/>
    <w:basedOn w:val="a"/>
    <w:link w:val="af4"/>
    <w:uiPriority w:val="99"/>
    <w:qFormat/>
    <w:rsid w:val="002C7C81"/>
    <w:pPr>
      <w:jc w:val="center"/>
    </w:pPr>
    <w:rPr>
      <w:b/>
      <w:sz w:val="32"/>
    </w:rPr>
  </w:style>
  <w:style w:type="character" w:customStyle="1" w:styleId="af4">
    <w:name w:val="Заголовок Знак"/>
    <w:basedOn w:val="a0"/>
    <w:link w:val="af3"/>
    <w:uiPriority w:val="99"/>
    <w:rsid w:val="002C7C8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2C7C81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2C7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Таблицы (моноширинный)"/>
    <w:basedOn w:val="a"/>
    <w:next w:val="a"/>
    <w:rsid w:val="002C7C8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p">
    <w:name w:val="p"/>
    <w:basedOn w:val="a"/>
    <w:rsid w:val="002C7C8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character" w:styleId="af6">
    <w:name w:val="Strong"/>
    <w:basedOn w:val="a0"/>
    <w:uiPriority w:val="22"/>
    <w:qFormat/>
    <w:rsid w:val="002C7C81"/>
    <w:rPr>
      <w:b/>
      <w:bCs/>
    </w:rPr>
  </w:style>
  <w:style w:type="paragraph" w:styleId="af7">
    <w:name w:val="List Paragraph"/>
    <w:basedOn w:val="a"/>
    <w:uiPriority w:val="34"/>
    <w:qFormat/>
    <w:rsid w:val="002C7C81"/>
    <w:pPr>
      <w:ind w:left="720"/>
      <w:contextualSpacing/>
    </w:pPr>
    <w:rPr>
      <w:sz w:val="24"/>
      <w:szCs w:val="24"/>
    </w:rPr>
  </w:style>
  <w:style w:type="character" w:customStyle="1" w:styleId="31">
    <w:name w:val="Основной текст (3)_"/>
    <w:link w:val="310"/>
    <w:uiPriority w:val="99"/>
    <w:locked/>
    <w:rsid w:val="002C7C81"/>
    <w:rPr>
      <w:rFonts w:cs="Times New Roman"/>
      <w:sz w:val="27"/>
      <w:szCs w:val="27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2C7C81"/>
    <w:pPr>
      <w:shd w:val="clear" w:color="auto" w:fill="FFFFFF"/>
      <w:spacing w:after="3840" w:line="322" w:lineRule="exact"/>
    </w:pPr>
    <w:rPr>
      <w:rFonts w:asciiTheme="minorHAnsi" w:eastAsiaTheme="minorHAnsi" w:hAnsiTheme="minorHAnsi"/>
      <w:sz w:val="27"/>
      <w:szCs w:val="27"/>
      <w:lang w:eastAsia="en-US"/>
    </w:rPr>
  </w:style>
  <w:style w:type="paragraph" w:styleId="af8">
    <w:name w:val="Subtitle"/>
    <w:basedOn w:val="a"/>
    <w:next w:val="a"/>
    <w:link w:val="af9"/>
    <w:autoRedefine/>
    <w:uiPriority w:val="99"/>
    <w:qFormat/>
    <w:rsid w:val="002C7C81"/>
    <w:pPr>
      <w:numPr>
        <w:ilvl w:val="1"/>
      </w:numPr>
      <w:ind w:firstLine="709"/>
      <w:jc w:val="both"/>
    </w:pPr>
    <w:rPr>
      <w:iCs/>
      <w:sz w:val="24"/>
      <w:szCs w:val="24"/>
    </w:rPr>
  </w:style>
  <w:style w:type="character" w:customStyle="1" w:styleId="af9">
    <w:name w:val="Подзаголовок Знак"/>
    <w:basedOn w:val="a0"/>
    <w:link w:val="af8"/>
    <w:uiPriority w:val="99"/>
    <w:rsid w:val="002C7C81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styleId="afa">
    <w:name w:val="caption"/>
    <w:basedOn w:val="a"/>
    <w:next w:val="a"/>
    <w:autoRedefine/>
    <w:uiPriority w:val="99"/>
    <w:qFormat/>
    <w:rsid w:val="002C7C81"/>
    <w:pPr>
      <w:spacing w:after="120"/>
      <w:jc w:val="right"/>
    </w:pPr>
    <w:rPr>
      <w:bCs/>
      <w:sz w:val="24"/>
      <w:szCs w:val="18"/>
      <w:lang w:eastAsia="en-US"/>
    </w:rPr>
  </w:style>
  <w:style w:type="character" w:styleId="afb">
    <w:name w:val="annotation reference"/>
    <w:basedOn w:val="a0"/>
    <w:unhideWhenUsed/>
    <w:rsid w:val="00F82841"/>
    <w:rPr>
      <w:sz w:val="16"/>
      <w:szCs w:val="16"/>
    </w:rPr>
  </w:style>
  <w:style w:type="paragraph" w:customStyle="1" w:styleId="ConsPlusNormal">
    <w:name w:val="ConsPlusNormal"/>
    <w:rsid w:val="005105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c">
    <w:name w:val="FollowedHyperlink"/>
    <w:basedOn w:val="a0"/>
    <w:uiPriority w:val="99"/>
    <w:semiHidden/>
    <w:unhideWhenUsed/>
    <w:rsid w:val="00DE5E2F"/>
    <w:rPr>
      <w:color w:val="800080"/>
      <w:u w:val="single"/>
    </w:rPr>
  </w:style>
  <w:style w:type="paragraph" w:customStyle="1" w:styleId="font5">
    <w:name w:val="font5"/>
    <w:basedOn w:val="a"/>
    <w:rsid w:val="00DE5E2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5">
    <w:name w:val="xl65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DE5E2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rsid w:val="00DE5E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DE5E2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"/>
    <w:rsid w:val="00DE5E2F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DE5E2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DE5E2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rsid w:val="00DE5E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82">
    <w:name w:val="xl8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83">
    <w:name w:val="xl83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DE5E2F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5">
    <w:name w:val="xl85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rsid w:val="00DE5E2F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96">
    <w:name w:val="xl96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08">
    <w:name w:val="xl108"/>
    <w:basedOn w:val="a"/>
    <w:rsid w:val="00DE5E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DE5E2F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a"/>
    <w:rsid w:val="00DE5E2F"/>
    <w:pP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1">
    <w:name w:val="xl111"/>
    <w:basedOn w:val="a"/>
    <w:rsid w:val="00DE5E2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2">
    <w:name w:val="xl11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DE5E2F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115">
    <w:name w:val="xl115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32">
    <w:name w:val="xl13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34">
    <w:name w:val="xl134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5">
    <w:name w:val="xl135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6">
    <w:name w:val="xl136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37">
    <w:name w:val="xl137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38">
    <w:name w:val="xl138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39">
    <w:name w:val="xl139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42">
    <w:name w:val="xl14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43">
    <w:name w:val="xl143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44">
    <w:name w:val="xl144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45">
    <w:name w:val="xl145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46">
    <w:name w:val="xl146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47">
    <w:name w:val="xl147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48">
    <w:name w:val="xl148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49">
    <w:name w:val="xl149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0">
    <w:name w:val="xl150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4">
    <w:name w:val="xl154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5">
    <w:name w:val="xl155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56">
    <w:name w:val="xl156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DE5E2F"/>
    <w:pPr>
      <w:pBdr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1">
    <w:name w:val="xl161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3">
    <w:name w:val="xl163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65">
    <w:name w:val="xl165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66">
    <w:name w:val="xl166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67">
    <w:name w:val="xl167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68">
    <w:name w:val="xl168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69">
    <w:name w:val="xl169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70">
    <w:name w:val="xl170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71">
    <w:name w:val="xl171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2">
    <w:name w:val="xl17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4">
    <w:name w:val="xl174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78">
    <w:name w:val="xl178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9">
    <w:name w:val="xl179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80">
    <w:name w:val="xl180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81">
    <w:name w:val="xl181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82">
    <w:name w:val="xl18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83">
    <w:name w:val="xl183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84">
    <w:name w:val="xl184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85">
    <w:name w:val="xl185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86">
    <w:name w:val="xl186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8">
    <w:name w:val="xl188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89">
    <w:name w:val="xl189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0">
    <w:name w:val="xl190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1">
    <w:name w:val="xl191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2">
    <w:name w:val="xl19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4">
    <w:name w:val="xl194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5">
    <w:name w:val="xl195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6">
    <w:name w:val="xl196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DE5E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8">
    <w:name w:val="xl198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99">
    <w:name w:val="xl199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0">
    <w:name w:val="xl200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8">
    <w:name w:val="xl208"/>
    <w:basedOn w:val="a"/>
    <w:rsid w:val="00DE5E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9">
    <w:name w:val="xl209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0">
    <w:name w:val="xl210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DE5E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2">
    <w:name w:val="xl21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213">
    <w:name w:val="xl213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14">
    <w:name w:val="xl214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6">
    <w:name w:val="xl216"/>
    <w:basedOn w:val="a"/>
    <w:rsid w:val="00DE5E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7">
    <w:name w:val="xl217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218">
    <w:name w:val="xl218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9">
    <w:name w:val="xl219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0">
    <w:name w:val="xl220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1">
    <w:name w:val="xl221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2">
    <w:name w:val="xl22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3">
    <w:name w:val="xl223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4">
    <w:name w:val="xl224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225">
    <w:name w:val="xl225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CD5B4"/>
      <w:sz w:val="24"/>
      <w:szCs w:val="24"/>
    </w:rPr>
  </w:style>
  <w:style w:type="paragraph" w:customStyle="1" w:styleId="xl226">
    <w:name w:val="xl226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27">
    <w:name w:val="xl227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28">
    <w:name w:val="xl228"/>
    <w:basedOn w:val="a"/>
    <w:rsid w:val="00DE5E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29">
    <w:name w:val="xl229"/>
    <w:basedOn w:val="a"/>
    <w:rsid w:val="00DE5E2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30">
    <w:name w:val="xl230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31">
    <w:name w:val="xl231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32">
    <w:name w:val="xl23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33">
    <w:name w:val="xl233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4">
    <w:name w:val="xl234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235">
    <w:name w:val="xl235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8">
    <w:name w:val="xl238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39">
    <w:name w:val="xl239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40">
    <w:name w:val="xl240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DE5E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DE5E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DE5E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DE5E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DE5E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DE5E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DE5E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251">
    <w:name w:val="xl251"/>
    <w:basedOn w:val="a"/>
    <w:rsid w:val="00DE5E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DE5E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4">
    <w:name w:val="xl254"/>
    <w:basedOn w:val="a"/>
    <w:rsid w:val="00DE5E2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55">
    <w:name w:val="xl255"/>
    <w:basedOn w:val="a"/>
    <w:rsid w:val="00DE5E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6">
    <w:name w:val="xl256"/>
    <w:basedOn w:val="a"/>
    <w:rsid w:val="00DE5E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7">
    <w:name w:val="xl257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8">
    <w:name w:val="xl258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9">
    <w:name w:val="xl259"/>
    <w:basedOn w:val="a"/>
    <w:rsid w:val="00DE5E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0">
    <w:name w:val="xl260"/>
    <w:basedOn w:val="a"/>
    <w:rsid w:val="00DE5E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61">
    <w:name w:val="xl261"/>
    <w:basedOn w:val="a"/>
    <w:rsid w:val="00DE5E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2">
    <w:name w:val="xl262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"/>
    <w:rsid w:val="00DE5E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5">
    <w:name w:val="xl265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DE5E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7">
    <w:name w:val="xl267"/>
    <w:basedOn w:val="a"/>
    <w:rsid w:val="00DE5E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A1462E"/>
    <w:pPr>
      <w:spacing w:before="100" w:beforeAutospacing="1" w:after="100" w:afterAutospacing="1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E63C56"/>
  </w:style>
  <w:style w:type="character" w:customStyle="1" w:styleId="13">
    <w:name w:val="Верхний колонтитул Знак1"/>
    <w:basedOn w:val="a0"/>
    <w:uiPriority w:val="99"/>
    <w:semiHidden/>
    <w:rsid w:val="00E63C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rsid w:val="00E63C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E63C56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6">
    <w:name w:val="Сетка таблицы1"/>
    <w:basedOn w:val="a1"/>
    <w:next w:val="ac"/>
    <w:uiPriority w:val="59"/>
    <w:rsid w:val="00E63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Текст примечания Знак1"/>
    <w:basedOn w:val="a0"/>
    <w:uiPriority w:val="99"/>
    <w:semiHidden/>
    <w:rsid w:val="00E63C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Тема примечания Знак1"/>
    <w:basedOn w:val="17"/>
    <w:uiPriority w:val="99"/>
    <w:semiHidden/>
    <w:rsid w:val="00E63C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TableGrid">
    <w:name w:val="TableGrid"/>
    <w:rsid w:val="00D42E0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6">
    <w:name w:val="font6"/>
    <w:basedOn w:val="a"/>
    <w:rsid w:val="0009050A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68">
    <w:name w:val="xl268"/>
    <w:basedOn w:val="a"/>
    <w:rsid w:val="0009050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B8CCE4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9">
    <w:name w:val="xl269"/>
    <w:basedOn w:val="a"/>
    <w:rsid w:val="000905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C5D9F1" w:fill="C5D9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0">
    <w:name w:val="xl270"/>
    <w:basedOn w:val="a"/>
    <w:rsid w:val="00090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5D9F1" w:fill="C5D9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1">
    <w:name w:val="xl271"/>
    <w:basedOn w:val="a"/>
    <w:rsid w:val="00090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72">
    <w:name w:val="xl272"/>
    <w:basedOn w:val="a"/>
    <w:rsid w:val="00090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73">
    <w:name w:val="xl273"/>
    <w:basedOn w:val="a"/>
    <w:rsid w:val="00090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ABF8F" w:fill="FABF8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74">
    <w:name w:val="xl274"/>
    <w:basedOn w:val="a"/>
    <w:rsid w:val="0009050A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09050A"/>
    <w:pPr>
      <w:pBdr>
        <w:top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09050A"/>
    <w:pPr>
      <w:pBdr>
        <w:top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77">
    <w:name w:val="xl277"/>
    <w:basedOn w:val="a"/>
    <w:rsid w:val="0009050A"/>
    <w:pPr>
      <w:pBdr>
        <w:lef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78">
    <w:name w:val="xl278"/>
    <w:basedOn w:val="a"/>
    <w:rsid w:val="0009050A"/>
    <w:pPr>
      <w:shd w:val="clear" w:color="FFFFFF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79">
    <w:name w:val="xl279"/>
    <w:basedOn w:val="a"/>
    <w:rsid w:val="0009050A"/>
    <w:pPr>
      <w:pBdr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80">
    <w:name w:val="xl280"/>
    <w:basedOn w:val="a"/>
    <w:rsid w:val="0009050A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81">
    <w:name w:val="xl281"/>
    <w:basedOn w:val="a"/>
    <w:rsid w:val="0009050A"/>
    <w:pPr>
      <w:pBdr>
        <w:bottom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82">
    <w:name w:val="xl282"/>
    <w:basedOn w:val="a"/>
    <w:rsid w:val="0009050A"/>
    <w:pPr>
      <w:pBdr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table" w:styleId="-1">
    <w:name w:val="Grid Table 1 Light"/>
    <w:basedOn w:val="a1"/>
    <w:uiPriority w:val="46"/>
    <w:rsid w:val="006344C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9">
    <w:name w:val="Знак1 Знак Знак Знак Знак Знак Знак"/>
    <w:basedOn w:val="a"/>
    <w:rsid w:val="0064553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d">
    <w:name w:val="No Spacing"/>
    <w:uiPriority w:val="1"/>
    <w:qFormat/>
    <w:rsid w:val="0064553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6455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4553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e">
    <w:name w:val="Emphasis"/>
    <w:basedOn w:val="a0"/>
    <w:qFormat/>
    <w:rsid w:val="00645533"/>
    <w:rPr>
      <w:i/>
      <w:iCs/>
    </w:rPr>
  </w:style>
  <w:style w:type="table" w:customStyle="1" w:styleId="110">
    <w:name w:val="Сетка таблицы11"/>
    <w:basedOn w:val="a1"/>
    <w:next w:val="ac"/>
    <w:uiPriority w:val="59"/>
    <w:rsid w:val="00497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6DACF-6A01-4CAC-85F6-38A47F098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21930</Words>
  <Characters>125002</Characters>
  <Application>Microsoft Office Word</Application>
  <DocSecurity>0</DocSecurity>
  <Lines>1041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Ахмедова А.Е.</dc:creator>
  <cp:keywords/>
  <dc:description/>
  <cp:lastModifiedBy>Образцова Елена Геннадьевна</cp:lastModifiedBy>
  <cp:revision>3</cp:revision>
  <cp:lastPrinted>2026-05-17T08:45:00Z</cp:lastPrinted>
  <dcterms:created xsi:type="dcterms:W3CDTF">2026-05-18T14:41:00Z</dcterms:created>
  <dcterms:modified xsi:type="dcterms:W3CDTF">2026-05-18T14:41:00Z</dcterms:modified>
</cp:coreProperties>
</file>