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500D" w:rsidRDefault="0097500D" w:rsidP="00363C23">
      <w:pPr>
        <w:shd w:val="clear" w:color="auto" w:fill="FFFFFF"/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97500D" w:rsidRPr="0097500D" w:rsidRDefault="0097500D" w:rsidP="0097500D">
      <w:pPr>
        <w:tabs>
          <w:tab w:val="left" w:pos="5835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97500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Приложение № 1 </w:t>
      </w:r>
    </w:p>
    <w:p w:rsidR="0097500D" w:rsidRPr="0097500D" w:rsidRDefault="0097500D" w:rsidP="0097500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97500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ab/>
      </w:r>
      <w:r w:rsidRPr="0097500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ab/>
        <w:t xml:space="preserve">                                            к постановлению администрации </w:t>
      </w:r>
    </w:p>
    <w:p w:rsidR="0097500D" w:rsidRPr="0097500D" w:rsidRDefault="0097500D" w:rsidP="0097500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97500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муниципального округа город Кировск </w:t>
      </w:r>
    </w:p>
    <w:p w:rsidR="0097500D" w:rsidRPr="0097500D" w:rsidRDefault="0097500D" w:rsidP="0097500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97500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Мурманской области </w:t>
      </w:r>
    </w:p>
    <w:p w:rsidR="0097500D" w:rsidRPr="0097500D" w:rsidRDefault="0097500D" w:rsidP="0097500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97500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от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="00D0398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08.10.2026</w:t>
      </w:r>
      <w:r w:rsidRPr="0097500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="00D0398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1660</w:t>
      </w:r>
    </w:p>
    <w:p w:rsidR="0097500D" w:rsidRPr="0097500D" w:rsidRDefault="0097500D" w:rsidP="0097500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7500D" w:rsidRPr="0097500D" w:rsidRDefault="0097500D" w:rsidP="0097500D">
      <w:pPr>
        <w:spacing w:after="0" w:line="240" w:lineRule="auto"/>
        <w:ind w:left="851" w:right="423" w:hanging="142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97500D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Программа проведения проверки готовности теплоснабжающих, теплосетевых организаций и потребителей тепловой энергии на территории муниципального округа город Кировск с подведомственной территорией Мурманской области </w:t>
      </w:r>
    </w:p>
    <w:p w:rsidR="0097500D" w:rsidRPr="0097500D" w:rsidRDefault="0097500D" w:rsidP="0097500D">
      <w:pPr>
        <w:spacing w:after="0" w:line="240" w:lineRule="auto"/>
        <w:ind w:left="851" w:right="423" w:hanging="142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97500D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к отопительному периоду 2026/2027 гг. </w:t>
      </w:r>
    </w:p>
    <w:p w:rsidR="0097500D" w:rsidRPr="0097500D" w:rsidRDefault="0097500D" w:rsidP="009750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97500D" w:rsidRPr="0097500D" w:rsidRDefault="0097500D" w:rsidP="0097500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97500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1. Ресурсоснабжающие, теплосетевые организации</w:t>
      </w:r>
    </w:p>
    <w:tbl>
      <w:tblPr>
        <w:tblStyle w:val="32"/>
        <w:tblW w:w="0" w:type="auto"/>
        <w:jc w:val="center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5247"/>
        <w:gridCol w:w="2549"/>
      </w:tblGrid>
      <w:tr w:rsidR="0097500D" w:rsidRPr="0097500D" w:rsidTr="005C0207">
        <w:trPr>
          <w:jc w:val="center"/>
        </w:trPr>
        <w:tc>
          <w:tcPr>
            <w:tcW w:w="988" w:type="dxa"/>
            <w:vAlign w:val="center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5247" w:type="dxa"/>
            <w:vAlign w:val="center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Объекты, подлежащие проверке</w:t>
            </w:r>
          </w:p>
        </w:tc>
        <w:tc>
          <w:tcPr>
            <w:tcW w:w="2549" w:type="dxa"/>
            <w:vAlign w:val="center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проведения оценки обеспечения готовности</w:t>
            </w:r>
          </w:p>
        </w:tc>
      </w:tr>
    </w:tbl>
    <w:p w:rsidR="0097500D" w:rsidRPr="0097500D" w:rsidRDefault="0097500D" w:rsidP="0097500D">
      <w:pPr>
        <w:spacing w:after="0" w:line="14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Style w:val="32"/>
        <w:tblW w:w="0" w:type="auto"/>
        <w:jc w:val="center"/>
        <w:tblLook w:val="04A0" w:firstRow="1" w:lastRow="0" w:firstColumn="1" w:lastColumn="0" w:noHBand="0" w:noVBand="1"/>
      </w:tblPr>
      <w:tblGrid>
        <w:gridCol w:w="988"/>
        <w:gridCol w:w="5243"/>
        <w:gridCol w:w="2553"/>
      </w:tblGrid>
      <w:tr w:rsidR="0097500D" w:rsidRPr="0097500D" w:rsidTr="005C0207">
        <w:trPr>
          <w:tblHeader/>
          <w:jc w:val="center"/>
        </w:trPr>
        <w:tc>
          <w:tcPr>
            <w:tcW w:w="988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243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553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</w:tr>
      <w:tr w:rsidR="0097500D" w:rsidRPr="0097500D" w:rsidTr="005C0207">
        <w:trPr>
          <w:jc w:val="center"/>
        </w:trPr>
        <w:tc>
          <w:tcPr>
            <w:tcW w:w="988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243" w:type="dxa"/>
          </w:tcPr>
          <w:p w:rsidR="0097500D" w:rsidRPr="0097500D" w:rsidRDefault="0097500D" w:rsidP="0097500D">
            <w:pPr>
              <w:tabs>
                <w:tab w:val="left" w:pos="330"/>
                <w:tab w:val="center" w:pos="1485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МУП «Хибины»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(Автоматизированная блочно-модульная электрокотельная населенного пункта Коашва, тепловые сети н.п. Коашва) </w:t>
            </w:r>
          </w:p>
        </w:tc>
        <w:tc>
          <w:tcPr>
            <w:tcW w:w="2553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</w:rPr>
              <w:t>01.09.2026-30.09.2026</w:t>
            </w:r>
          </w:p>
        </w:tc>
      </w:tr>
      <w:tr w:rsidR="0097500D" w:rsidRPr="0097500D" w:rsidTr="005C0207">
        <w:trPr>
          <w:jc w:val="center"/>
        </w:trPr>
        <w:tc>
          <w:tcPr>
            <w:tcW w:w="988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243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7500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АО «ХТК»</w:t>
            </w: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(тепловые сети г. Кировска и н.п. Титан)</w:t>
            </w:r>
          </w:p>
        </w:tc>
        <w:tc>
          <w:tcPr>
            <w:tcW w:w="2553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</w:rPr>
              <w:t>01.09.2026-30.09.2026</w:t>
            </w:r>
          </w:p>
        </w:tc>
      </w:tr>
      <w:tr w:rsidR="0097500D" w:rsidRPr="0097500D" w:rsidTr="005C0207">
        <w:trPr>
          <w:jc w:val="center"/>
        </w:trPr>
        <w:tc>
          <w:tcPr>
            <w:tcW w:w="988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243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Апатитская ТЭЦ Филиала «Кольский» ПАО «ТГК-1» </w:t>
            </w:r>
          </w:p>
        </w:tc>
        <w:tc>
          <w:tcPr>
            <w:tcW w:w="2553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</w:rPr>
              <w:t>01.09.2026-30.09.2026</w:t>
            </w:r>
          </w:p>
        </w:tc>
      </w:tr>
    </w:tbl>
    <w:p w:rsidR="0097500D" w:rsidRDefault="0097500D" w:rsidP="0097500D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97500D" w:rsidRPr="0097500D" w:rsidRDefault="0097500D" w:rsidP="0097500D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97500D" w:rsidRPr="0097500D" w:rsidRDefault="0097500D" w:rsidP="0097500D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97500D" w:rsidRPr="0097500D" w:rsidRDefault="0097500D" w:rsidP="0097500D">
      <w:pPr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97500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2. Объекты потребителей тепловой энергии муниципального округа город Кировск с подведомственной территорией Мурманской области, подлежащие проверке</w:t>
      </w:r>
    </w:p>
    <w:p w:rsidR="0097500D" w:rsidRPr="0097500D" w:rsidRDefault="0097500D" w:rsidP="0097500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W w:w="9073" w:type="dxa"/>
        <w:jc w:val="center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552"/>
        <w:gridCol w:w="3969"/>
        <w:gridCol w:w="1423"/>
      </w:tblGrid>
      <w:tr w:rsidR="0097500D" w:rsidRPr="0097500D" w:rsidTr="005C0207">
        <w:trPr>
          <w:trHeight w:val="743"/>
          <w:jc w:val="center"/>
        </w:trPr>
        <w:tc>
          <w:tcPr>
            <w:tcW w:w="1129" w:type="dxa"/>
            <w:shd w:val="clear" w:color="auto" w:fill="auto"/>
          </w:tcPr>
          <w:p w:rsidR="0097500D" w:rsidRPr="0097500D" w:rsidRDefault="0097500D" w:rsidP="0097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552" w:type="dxa"/>
            <w:shd w:val="clear" w:color="auto" w:fill="auto"/>
          </w:tcPr>
          <w:p w:rsidR="0097500D" w:rsidRPr="0097500D" w:rsidRDefault="0097500D" w:rsidP="0097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Объекты, подлежащие проверке</w:t>
            </w:r>
          </w:p>
        </w:tc>
        <w:tc>
          <w:tcPr>
            <w:tcW w:w="3969" w:type="dxa"/>
            <w:shd w:val="clear" w:color="auto" w:fill="auto"/>
          </w:tcPr>
          <w:p w:rsidR="0097500D" w:rsidRPr="0097500D" w:rsidRDefault="0097500D" w:rsidP="0097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Адреса объектов</w:t>
            </w:r>
          </w:p>
        </w:tc>
        <w:tc>
          <w:tcPr>
            <w:tcW w:w="1423" w:type="dxa"/>
            <w:shd w:val="clear" w:color="auto" w:fill="auto"/>
          </w:tcPr>
          <w:p w:rsidR="0097500D" w:rsidRPr="0097500D" w:rsidRDefault="0097500D" w:rsidP="0097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проведения оценки обеспечения готовности</w:t>
            </w:r>
          </w:p>
        </w:tc>
      </w:tr>
    </w:tbl>
    <w:p w:rsidR="0097500D" w:rsidRPr="0097500D" w:rsidRDefault="0097500D" w:rsidP="0097500D">
      <w:pPr>
        <w:spacing w:after="0" w:line="14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Style w:val="32"/>
        <w:tblW w:w="9067" w:type="dxa"/>
        <w:jc w:val="center"/>
        <w:tblLayout w:type="fixed"/>
        <w:tblLook w:val="04A0" w:firstRow="1" w:lastRow="0" w:firstColumn="1" w:lastColumn="0" w:noHBand="0" w:noVBand="1"/>
      </w:tblPr>
      <w:tblGrid>
        <w:gridCol w:w="1101"/>
        <w:gridCol w:w="2551"/>
        <w:gridCol w:w="3998"/>
        <w:gridCol w:w="1417"/>
      </w:tblGrid>
      <w:tr w:rsidR="0097500D" w:rsidRPr="0097500D" w:rsidTr="005C0207">
        <w:trPr>
          <w:trHeight w:val="385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7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97500D" w:rsidRPr="0097500D" w:rsidTr="005C0207">
        <w:trPr>
          <w:trHeight w:val="70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</w:t>
            </w: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</w:t>
            </w: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1.3</w:t>
            </w: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1.4</w:t>
            </w: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1.5</w:t>
            </w: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1.6</w:t>
            </w: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1.7</w:t>
            </w: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1.8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1.9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Управляющие организации, товарищества собственников жилья, товарищества собственников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недвижимости, непосредственная форма  управления (многоквартирные дома ‒ 273, из них подлежащих проверке ‒ 273)</w:t>
            </w: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cr/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«Полярный день» (44</w:t>
            </w:r>
            <w:r w:rsidRPr="0097500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объектов</w:t>
            </w: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«Партнер плюс» (</w:t>
            </w:r>
            <w:r w:rsidRPr="0097500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87 объектов</w:t>
            </w: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МУП «УК «Горэлектросеть» (</w:t>
            </w:r>
            <w:r w:rsidRPr="0097500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91 объекта</w:t>
            </w: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«УК Стратегия»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r w:rsidRPr="0097500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33 объект</w:t>
            </w: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Непосредственная форма управления (</w:t>
            </w:r>
            <w:r w:rsidRPr="0097500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 объектов</w:t>
            </w: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ТСН «Норд» (</w:t>
            </w:r>
            <w:r w:rsidRPr="0097500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 объект)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ТСН «Дружный дом 7» (</w:t>
            </w:r>
            <w:r w:rsidRPr="0097500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 объект)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ТСН «Улица Комсомольская»                                                                                                                                                                                                                                                                                   (</w:t>
            </w:r>
            <w:r w:rsidRPr="0097500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  объектов)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ТСЖ «Титан</w:t>
            </w:r>
            <w:r w:rsidRPr="0097500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» (10 объектов)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►  ул. Олимпийская, д.д. 10,28,30,32,44,65,79,89 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50 лет Октября, д.д. 1,3,9,33,35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ул. Кондрикова, д.д. 1,2,3 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Шилейко, д. 4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Советской Конституции, д.д. 20,22,26</w:t>
            </w:r>
          </w:p>
          <w:p w:rsidR="0097500D" w:rsidRPr="0097500D" w:rsidRDefault="0097500D" w:rsidP="0097500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ул. Юбилейная, д.д.  3,5,6,7,12 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пр. Ленина, д.д. 3«а»,5«а»,5«б»,19,23, 27,29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Мира, д.д. 1,5,6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Ленинградская, д. д. 28, 30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Кирова, д. 3,5,16,45,47,49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Комсомольская, д. 7а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►ул. Кирова, д.д. 1,2,2«а»,4,4«а»,6,</w:t>
            </w:r>
          </w:p>
          <w:p w:rsidR="0097500D" w:rsidRPr="0097500D" w:rsidRDefault="0097500D" w:rsidP="0097500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6«а»,11,15,17,21,24,25«а»,29, 30,33,34,35,37,41,42,43,44,46,50,51,52,53,54,55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Комсомольская, д.д. 1,2,3,4,4«а»,5,7,8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Ленинградская, д.д. 11,13,15,21,23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Солнечная, д.д. 1,3,5,11,13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Советской Конституции, д.д. 7,8,9, 11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Шилейко, д. 8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Хибиногорская, д.д. 30,37,40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пр. Ленина, д.д. 18,20«а»,22,22«а»,24, 26, 30,31,32,33,33«а»,38,39,41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Кондрикова, д.д. 3«а»4,6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Мира, д.д. 4,7«б»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Дзержинского, д.д. 5,7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50 лет Октября, д.д. 7,23,25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Олимпийская, д.д. 19,21,71,75,83,85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Юбилейная, д. 8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►ул. Кирова, д. 12,28,31,36,38,39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ул. Советская, д.д. 1,4,5,6 </w:t>
            </w:r>
          </w:p>
          <w:p w:rsidR="0097500D" w:rsidRPr="0097500D" w:rsidRDefault="0097500D" w:rsidP="0097500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пр. Ленина, д.д. 3,5,7,7«а»,7«б»,7«в»,9, 9«а»,11«а»,13,15,19«а», 23«а»</w:t>
            </w:r>
          </w:p>
          <w:p w:rsidR="0097500D" w:rsidRPr="0097500D" w:rsidRDefault="0097500D" w:rsidP="0097500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Олимпийская, д.д. 8,14,16,18,20,22, 24,25,27,29,35,36,37,38,39,40,41,42,43,45,46,47,49,51,53,53«а»,55,57,59,61,67,69,87</w:t>
            </w:r>
          </w:p>
          <w:p w:rsidR="0097500D" w:rsidRPr="0097500D" w:rsidRDefault="0097500D" w:rsidP="0097500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50 лет Октября, д.д. 5,13,19, 21, 27,29</w:t>
            </w:r>
          </w:p>
          <w:p w:rsidR="0097500D" w:rsidRPr="0097500D" w:rsidRDefault="0097500D" w:rsidP="0097500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Хибиногорская, д.д. 27,28,29,33,39, 41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ул. Ленинградская, д. 8 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Юбилейная, д. 10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Шилейко д. 6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Мира, д.д. 2,8«а»,17</w:t>
            </w:r>
          </w:p>
          <w:p w:rsidR="0097500D" w:rsidRPr="0097500D" w:rsidRDefault="0097500D" w:rsidP="0097500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Советской Конституции, д.д. 6, 12,14,16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Парковая, д.д. 3,4,5,13,18</w:t>
            </w:r>
          </w:p>
          <w:p w:rsidR="0097500D" w:rsidRPr="0097500D" w:rsidRDefault="0097500D" w:rsidP="0097500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н.п. Коашва, д.д. 10,11,12,13,14,15,17, 18,23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►ул. Ленинградская, д.14,16,18,20,22,24,26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Мира, д.3, 7а, 10, 14, 16, 18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Юбилейная, д.4, 14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пр. Ленина, д.21«а», 35, 37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Дзержинского, д.8, 9, 11,13, 21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Солнечная, 17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 Шилейко, д.10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Олимпийская, д. 23, 26,29, 81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50 лет Октября, д. 17, 37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Советской Конституции, д. 24, 28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►ул. Парковая, д. 1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► ул. Хибиногорская, д. 36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►ул. Солнечная, д. 7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► ул. Комсомольская, д.д. 9,10,13,14,16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► н.п. Титан, д.д. 1,2,3,4,5,6,7,8,9,10</w:t>
            </w:r>
          </w:p>
        </w:tc>
        <w:tc>
          <w:tcPr>
            <w:tcW w:w="1417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 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257"/>
          <w:jc w:val="center"/>
        </w:trPr>
        <w:tc>
          <w:tcPr>
            <w:tcW w:w="9067" w:type="dxa"/>
            <w:gridSpan w:val="4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Общежития учебных заведений – 1 объект</w:t>
            </w:r>
          </w:p>
        </w:tc>
      </w:tr>
      <w:tr w:rsidR="0097500D" w:rsidRPr="0097500D" w:rsidTr="005C0207">
        <w:trPr>
          <w:trHeight w:val="1322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ФГБОУ ВО "Санкт-Петербургский горный университет" (общежитие № 6)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пр. Ленина, д. 21</w:t>
            </w: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 03.08.2026 </w:t>
            </w: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01.09.2026</w:t>
            </w: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266"/>
          <w:jc w:val="center"/>
        </w:trPr>
        <w:tc>
          <w:tcPr>
            <w:tcW w:w="9067" w:type="dxa"/>
            <w:gridSpan w:val="4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Прочие здания (специализированный жилищный фонд) – 18 объектов</w:t>
            </w:r>
          </w:p>
        </w:tc>
      </w:tr>
      <w:tr w:rsidR="0097500D" w:rsidRPr="0097500D" w:rsidTr="005C0207">
        <w:trPr>
          <w:trHeight w:val="240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«Тирвас»: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(8 объектов)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Ботанический сад, д. 29 (5 объектов)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Хибиногорская, д. 21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пр. Ленина, д. 8, 11</w:t>
            </w:r>
          </w:p>
        </w:tc>
        <w:tc>
          <w:tcPr>
            <w:tcW w:w="1417" w:type="dxa"/>
            <w:vMerge w:val="restart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7FCBAD6" wp14:editId="159899C2">
                      <wp:simplePos x="0" y="0"/>
                      <wp:positionH relativeFrom="column">
                        <wp:posOffset>62230</wp:posOffset>
                      </wp:positionH>
                      <wp:positionV relativeFrom="paragraph">
                        <wp:posOffset>-6083935</wp:posOffset>
                      </wp:positionV>
                      <wp:extent cx="495300" cy="333375"/>
                      <wp:effectExtent l="0" t="0" r="19050" b="28575"/>
                      <wp:wrapNone/>
                      <wp:docPr id="2" name="Прямоугольник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95300" cy="3333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97500D" w:rsidRPr="0097500D" w:rsidRDefault="0097500D" w:rsidP="0097500D">
                                  <w:pPr>
                                    <w:jc w:val="center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7FCBAD6" id="Прямоугольник 7" o:spid="_x0000_s1026" style="position:absolute;left:0;text-align:left;margin-left:4.9pt;margin-top:-479.05pt;width:39pt;height:26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" fillcolor="window" strokecolor="window" strokeweight="1pt">
                      <v:path arrowok="t"/>
                      <v:textbox>
                        <w:txbxContent>
                          <w:p w:rsidR="0097500D" w:rsidRPr="0097500D" w:rsidRDefault="0097500D" w:rsidP="0097500D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97500D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A4F5E2D" wp14:editId="71DCAEC0">
                      <wp:simplePos x="0" y="0"/>
                      <wp:positionH relativeFrom="column">
                        <wp:posOffset>62230</wp:posOffset>
                      </wp:positionH>
                      <wp:positionV relativeFrom="paragraph">
                        <wp:posOffset>-6083935</wp:posOffset>
                      </wp:positionV>
                      <wp:extent cx="495300" cy="333375"/>
                      <wp:effectExtent l="0" t="0" r="19050" b="28575"/>
                      <wp:wrapNone/>
                      <wp:docPr id="7" name="Прямоугольник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95300" cy="3333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97500D" w:rsidRPr="0097500D" w:rsidRDefault="0097500D" w:rsidP="0097500D">
                                  <w:pPr>
                                    <w:jc w:val="center"/>
                                    <w:rPr>
                                      <w:color w:val="000000"/>
                                    </w:rPr>
                                  </w:pPr>
                                  <w:r w:rsidRPr="0097500D">
                                    <w:rPr>
                                      <w:color w:val="000000"/>
                                    </w:rPr>
                                    <w:t>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4F5E2D" id="_x0000_s1027" style="position:absolute;left:0;text-align:left;margin-left:4.9pt;margin-top:-479.05pt;width:39pt;height:2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" fillcolor="window" strokecolor="window" strokeweight="1pt">
                      <v:path arrowok="t"/>
                      <v:textbox>
                        <w:txbxContent>
                          <w:p w:rsidR="0097500D" w:rsidRPr="0097500D" w:rsidRDefault="0097500D" w:rsidP="0097500D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 w:rsidRPr="0097500D">
                              <w:rPr>
                                <w:color w:val="000000"/>
                              </w:rPr>
                              <w:t>9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 03.08.2026 </w:t>
            </w: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01.09.2026</w:t>
            </w: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highlight w:val="yellow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 03.08.2026 </w:t>
            </w: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01.09.2026</w:t>
            </w: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288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ООО «Хибины-Отдых»: 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Гостиница, ресторан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Гостиница «Эккос»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Ленинградская, д. 25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пр. Ленина, д. 12в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267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ГОАУСОН «Дом социального обслуживания»: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объекта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Парковая, д. 11, 12, 17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Мира д. 15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412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ГОАУСОН «Кировский КЦСОН», 1 объект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tabs>
                <w:tab w:val="right" w:pos="34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Олимпийская, д. 73</w:t>
            </w: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264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Хибинский женский монастырь Казанской иконы Божией Матери Мурманской и Мончегорской епархии Русской Православной Церкви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Железнодорожная, д. 8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275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«Сокрома Хибины» (2 объекта)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Парковая, д. 9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Коммунальная д.9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231"/>
          <w:jc w:val="center"/>
        </w:trPr>
        <w:tc>
          <w:tcPr>
            <w:tcW w:w="9067" w:type="dxa"/>
            <w:gridSpan w:val="4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Детские учреждения – 11 объектов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262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МБДОУ «№ 1 г. Кировска», 3 объекта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Олимпийская, д. 33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пр. Ленина, д 39а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Солнечная, д. 8</w:t>
            </w:r>
          </w:p>
        </w:tc>
        <w:tc>
          <w:tcPr>
            <w:tcW w:w="1417" w:type="dxa"/>
            <w:vMerge w:val="restart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 03.08.2026 </w:t>
            </w: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01.09.2026</w:t>
            </w: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262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МБДОУ «№ 5 г. Кировска», 3 объекта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пр. Ленина, д. 13а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Ленинградская, д. 4а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Ленинградская, д. 6а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672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МБДОУ  «№ 10 г. Кировска», 2 объекта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Советской Конституции, д. 18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Дзержинского д. 3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918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МАДОУ «№ 16 г. Кировска», 3 объекта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Олимпийская, д. 24а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Олимпийская, д. 24б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50 лет Октября, д. 11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250"/>
          <w:jc w:val="center"/>
        </w:trPr>
        <w:tc>
          <w:tcPr>
            <w:tcW w:w="9067" w:type="dxa"/>
            <w:gridSpan w:val="4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Лечебные учреждения - 7 объектов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225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ГОБУЗ «Кировско -Апатитская ЦГБ»: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Аптека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Лечебный корпус(килородная)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Взрослая поликлиника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Главный корпус</w:t>
            </w:r>
            <w:r w:rsidRPr="0097500D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 xml:space="preserve">, </w:t>
            </w: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Детское отделение</w:t>
            </w:r>
            <w:r w:rsidRPr="0097500D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 xml:space="preserve"> 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Роддом</w:t>
            </w:r>
            <w:r w:rsidRPr="0097500D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 xml:space="preserve"> 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Пищеблок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- Гараж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пр. Ленина, д. 26а 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пр. Ленина, д. 26б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пр. Ленина, д. 28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пр. Ленина, д. 28а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пр. Ленина, д. 28б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пр. Ленина, д. 28в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пр. Ленина, д. 28г</w:t>
            </w: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с 03.08.2026 </w:t>
            </w: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01.09.2026</w:t>
            </w: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282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966" w:type="dxa"/>
            <w:gridSpan w:val="3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Школы – 18 объектов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463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«Хибинская гимназия»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Олимпийская, д. 57а</w:t>
            </w:r>
          </w:p>
        </w:tc>
        <w:tc>
          <w:tcPr>
            <w:tcW w:w="1417" w:type="dxa"/>
            <w:vMerge w:val="restart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 03.08.2026 </w:t>
            </w: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01.09.2026</w:t>
            </w: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231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«СОШ № 2»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Кирова, д. 27а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Кирова, д. 40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Комсомольская, д. 11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230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«СОШ № 5»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Советской Конституции, д. 10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Дзержинского, д.14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289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«СОШ № 7»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Мира, д. 11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пр. Ленина, д. 25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270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«ООШ № 8»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н.п. Титан, д. 12 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н.п. Титан, д. 15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н.п. Титан, д. 11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230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«СОШ № 10»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н.п. Коашва, д. 3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н.п. Коашва, д. 25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876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МБУДО «Детская школа искусств имени Александра Семеновича Розанова»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Хибиногорская, д. 34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732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МАУДО «Спортивная школа»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ул. Олимпийская, д. 34а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50 лет Октября, д. 31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574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МАОУ ДОД ЦДТ «Хибины»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д. 8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Дзержинского, д. 9а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444"/>
          <w:jc w:val="center"/>
        </w:trPr>
        <w:tc>
          <w:tcPr>
            <w:tcW w:w="9067" w:type="dxa"/>
            <w:gridSpan w:val="4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Учебные заведения (ВУЗ, техникум, ПУ и др.) – 6 объектов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1663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Хибинская учебно – научная база МГУ «Географического факультета имени М.В. Ломоносова», 3 объекта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98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Железнодорожная, д. 10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Туристов, д. 3а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Туристов, д. 5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 w:val="restart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 10.08.2026 </w:t>
            </w: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08.09.2026</w:t>
            </w: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97500D" w:rsidRPr="0097500D" w:rsidTr="005C0207">
        <w:trPr>
          <w:trHeight w:val="290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ФГАОУ ВО «МАУ», 3 объекта: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общественно- бытовой корпус;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механические мастерские корпус № 3;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учебный корпус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98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50 лет Октября, д. 2 (3 корпуса)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460"/>
          <w:jc w:val="center"/>
        </w:trPr>
        <w:tc>
          <w:tcPr>
            <w:tcW w:w="9067" w:type="dxa"/>
            <w:gridSpan w:val="4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Прочие общественные здания – 33 объекта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1250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МАУК «Кировский городской Дворец культуры», 4 объекта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98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Мира, д. 7 (2 объекта)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н.п. Коашва, д. 2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н.п. Титан, д. 14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 w:val="restart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 10.08.2026 </w:t>
            </w: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08.09.2026</w:t>
            </w: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 10.08.2026 </w:t>
            </w: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08.09.2026</w:t>
            </w: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380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МКУ «УКГХ»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пр. Ленина д.12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380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МКУ «ГОиЧС»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Олимпийская, д. 81а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380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МАУО «Кировский комбинат школьного питания»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Олимпийская, д. 4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585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29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ФКУ «Налог Сервис» ФНС по Мурманской области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Кондрикова, д. 6а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250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30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МБУ культуры 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«Кировский историко-краеведческий музей с мемориалом С.М. Кирова и выставочным залом», 2 объекта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д. 7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д. 9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391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МКУ «Центр МТО г. Кировска»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(5 объектов)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Олимпийская, д. 52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ул.Лабунцова д.15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ул.Лабунцова д.9б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ул.Лабунцова д.4а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Хибиногорская д.14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288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Судебного департамента в Мурманской области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пр. Ленина, д. 16а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300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Апатитский почтамт УФПС Мурманской  области - филиала ФГУП «Почта России»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пр. Ленина, д. 1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Олимпийская д.12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326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Межмуниципальный отдел Министерства внутренних дел Российской Федерации «Апатитский»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пр. Ленина, д. 20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313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Мурманский ПСО - филиал ФГКУ «СЗ РПСО МЧС России» 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ул. Советской Конституции, д. 3 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313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ФГБУ «ЦЖКУ» Минобороны России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Советской Конституции, д. 7а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291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ГОКУ «Управление по делам гражданской обороны, защите населения от ЧС и ПБ Мурманской области», 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объекта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Олимпийская, д. 48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н.п. Титан, д. 13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266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Мурманская и Мончегорская Епархия Русской Православной Церкви, Приход церкви Спаса Нерукотворенного Образа Господа Иисуса Христа г. Кировска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Солнечная, д. 6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776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ФБУЗ «Центр гигиены и эпидемиологии в Мурманской области в городах Кировске, Апатиты и Ковдорском районе»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пр. Ленина, д. 36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2072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МАУ «Спортивно-оздоровительный комплекс «Горняк», 5 объекта: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-Плавательный бассейн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-Дворец спорта Горняк 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-Стадион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-Апатит Арена 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-Дрозд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Мира, д. 9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50 лет Октября, д. 4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50 лет Октября, д. 4а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пр. Ленина, д. 14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ул. Кондрикова д. 4а 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379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ФБУН «СЗНЦ гигиены и общественного здоровья» 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пр. Ленина, д. 34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758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ГОКУ «Центр занятости населения Мурманской области» Кировский КЦ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Парковая, д. 21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758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43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ГОКУ </w:t>
            </w:r>
            <w:r w:rsidRPr="0097500D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shd w:val="clear" w:color="auto" w:fill="FFFFFF"/>
                <w:lang w:eastAsia="ru-RU"/>
              </w:rPr>
              <w:t>«Центр обеспечения судебных участков мировых судей Мурманской области» 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Мира д.8</w:t>
            </w:r>
          </w:p>
        </w:tc>
        <w:tc>
          <w:tcPr>
            <w:tcW w:w="1417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430"/>
          <w:jc w:val="center"/>
        </w:trPr>
        <w:tc>
          <w:tcPr>
            <w:tcW w:w="9067" w:type="dxa"/>
            <w:gridSpan w:val="4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Иные потребители тепловой энергии – 144 объекта</w:t>
            </w:r>
          </w:p>
        </w:tc>
      </w:tr>
      <w:tr w:rsidR="0097500D" w:rsidRPr="0097500D" w:rsidTr="005C0207">
        <w:trPr>
          <w:trHeight w:val="410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«Корпоративное питание»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Кондрикова, д. 19/7</w:t>
            </w:r>
          </w:p>
        </w:tc>
        <w:tc>
          <w:tcPr>
            <w:tcW w:w="1417" w:type="dxa"/>
            <w:vMerge w:val="restart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276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ИП Саблина Я.Г.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Олимпийская, д. 11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267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Административное здание АО «Северо-Западная Фосфорная Компания»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н.п. Коашва, д. 26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270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Административное здание ООО «ХЭСК»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Парковая, д. 14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267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АО «ХТК»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(3 объекта)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пр. Ленина, д. 44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Хибиногорская д.28а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Апатитовое шоссе д. 22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267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АО «Тандер»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ГП «Магнит»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Кондрикова, д. 21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248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ПАО «РОСТЕЛЕКОМ»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Олимпийская, д. 23а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ООО «Партнер» 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Дзержинского, д. 2а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МКУ «УКГХ» (здание администрации)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пр. Ленина, д. 16,  (административное здание)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ИП Баранов Владимир Николаевич, 3 объекта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Олимпийская, д. 13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Хибиногорская, д. 31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ул. Хибиногорская, стр.1 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«Агроторг»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пр. Ленина, д. 10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«Универсал-Электрик»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ул. Ленинградская, д. 15б 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ИП Саблин Е.В.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Юбилейная, д. 2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«Комфорт+»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Олимпийская, д. 63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ФГБУН «Полярно-альпийский ботанический сад - институт им. Н.А. Аврорина Кольского научного центра»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(4 объекта)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Ботанический сад, д.20 (общий ТП)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Ботанический сад, д.21 (Теплица)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Ботанический сад, д.24 (Инсектарий)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Ботанический сад, д.26 (Мастерские)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ГОУП «Мурманскводоканал», 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(5 объектов)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пр. Ленина, д. 40, решетки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пр. Ленина, д. 40, АБК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пр. Ленина, д. 40, Хлораторная 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пр. Ленина, д. 40, Основной ввод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пр. Ленина, д. 40, ВНС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668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КУМС администрации муниципального округа город Кировск Мурманской области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ул. Кирова, д. 25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н.п.Коашва, д. 5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604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</w:t>
            </w:r>
          </w:p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АО «Корпорация развития инфраструктуры г. Кировска»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Ленинградская, д. 2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293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Офисное здание 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Юбилейная, д. 8а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ГОБВУ «Мурманская областная станция по борьбе с болезнями животных»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пр. Ленина, 8а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252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ИП Топольская О.В.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ул. Юбилейная, д. 2-а 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252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«Паудер»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Парковая, д. 3а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143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ИП Михеев В.В. 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(2 объекта)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Апатитовое шоссе, д. 7/2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Лабунцова, д. 2а к.1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279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«Инглия»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Ленинградская, д. 9/1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143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ИП Пекарь А.В.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Ленинградская, д. 9/2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143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ООО «Портер» 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Ленинградская, д. 5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143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«Луми»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50 лет Октября, д. 33а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143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«Северо-Западная Магистраль»: 4 объекта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н.п. Титан, АБК ПМС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н.п. Титан, д. 28 (гараж дрезин ПМС)</w:t>
            </w:r>
            <w:r w:rsidRPr="009750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Апатитовое шоссе, д. 25 (2 объекта)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143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72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«Арктика»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пр. Ленина, д. 2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426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«Хибины Транс»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Апатитовое шоссе, д. 7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576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«Партнер плюс»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АБК, ул. Лабунцова, д. 5б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653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«ГОК»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Лабунцова, д. 5а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Лабунцова, д. 9б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555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«Альта»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(КУМС)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Юбилейная, д. 13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Олимпийская, д. 4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555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ИП Демидов А.В. 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Хостел «</w:t>
            </w: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Kirovsk</w:t>
            </w: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red</w:t>
            </w: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Лабораторная д.4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555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ИП Черний Р.Н.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«Лыжная база»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Чуйкина д.14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555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«Прима»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Лабораторная д.6а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225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ИП Чернов А.А.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Мебельный цех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98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Лабораторная, д. 6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Лабунцова, д. 4, к3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318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«Полярный день» Мини-отель «Наш»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Лабораторная д.8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318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Филатов А.Н.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Парковая, 16 б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318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«РЕНТ Стоун»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н.п. Титан, промплощадка АНОФ-3, АБК лит. Б, Б2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318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«Тандем»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Кондрикова, д.5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318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ИП Леонтьев Е.А.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Кондрикова, д.1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318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АО «ПромЖД-Гарант»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н.п. Титан, пром.площадка АНОФ-3, станция восточная, корп. 42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318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Максимова Т.Н.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Парковая, д.16 м</w:t>
            </w:r>
          </w:p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318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ИП Бондаренко Т.Г.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Комсомольская, д.13а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318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ИП Коровин С.Н.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Ремонтно-сервисный центр, пр. Ленина.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318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ИП Кузнецов Н.А.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Дзержинского, д 23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318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«Центр Строительных Материалов» (ЦСМ)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(6 объектов)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Апатитовое шоссе, д. 12, 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Станция водонагревателей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АБК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БРУ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Склад цемента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Новый  склад инертных материалов 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Старый склад инертных материалов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318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«ПромТрансПорт»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(Промплощадка АНОФ-3)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(5 объектов)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ул.Апатитовое шоссе, д. 7 к.2</w:t>
            </w:r>
          </w:p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промплощадка АНОФ-3 корпус №38</w:t>
            </w:r>
          </w:p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промплощадка АНОФ-3 корпус №39</w:t>
            </w:r>
          </w:p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промплощадка АНОФ-3 корпус №40 (т/ц 1,2)</w:t>
            </w:r>
          </w:p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промплощадка АНОФ-3 КПП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318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«Регион 51»              (7 объектов)</w:t>
            </w:r>
          </w:p>
          <w:p w:rsidR="0097500D" w:rsidRPr="0097500D" w:rsidRDefault="0097500D" w:rsidP="0097500D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1.КФ АО «Апатит» Архив</w:t>
            </w:r>
          </w:p>
          <w:p w:rsidR="0097500D" w:rsidRPr="0097500D" w:rsidRDefault="0097500D" w:rsidP="0097500D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2. Административный корпус (2 объекта) </w:t>
            </w:r>
          </w:p>
          <w:p w:rsidR="0097500D" w:rsidRPr="0097500D" w:rsidRDefault="0097500D" w:rsidP="0097500D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ЧЩУ ДПО «Учебный центр «ФосАгро»</w:t>
            </w:r>
          </w:p>
          <w:p w:rsidR="0097500D" w:rsidRPr="0097500D" w:rsidRDefault="0097500D" w:rsidP="0097500D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 СОСИП КФ АО «Апатит»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5. Фосагро-Апатит молодежный совет профсоюзной организации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 Музейно-выставочный центр (МФЦ «ФосАгро»)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 УПБиОТ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Хибиногорская, д. 32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Ленинградская, д. 1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ул. Ленинградская, д. 3 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Лабораторная, д. 2а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Хибиногорская, д. 35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пр. Ленина, д. 4-а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Апатитовое шоссе, д.33, корпус 2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318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94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КФ АО «Апатит»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Кировский рудник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(4 объекта)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УПВ и ВУ ВКУ Ю-2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УПВ и ВУ ВКУ Ю-3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ГВКУ ВС-1 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ГВКУ СВС-1,2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318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КФ АО «Апатит» 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(3 объекта)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Насосная станция «Ключевая» (23 км)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Хлораторная реки Саамка (25 км)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Насосная станция 3-го подъема Кировского рудника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318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КФ АО «Апатит» 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(4 объекта)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Отапливаемый склад базы МТС, Апатитовое шоссе, д. 12, корп.10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Блок цехов, Апатитовое шоссе, д. 2, корп. 5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Здание операторной (Топливозаправочный пункт), промплощадка Кировского рудника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Здание материального склада,                    ул. Лабораторная, д. 7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318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«Регион 51» Расвумчоррский рудник   (8 объектов)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г. Кировск, Расвумчоррский рудник, столовая;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г. Кировск, Расвумчоррский рудник, офис;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 г. Кировск, Расвумчоррский рудник, гардероб;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4.г.Кировск, Расвумчоррский рудник, АБЗ-2;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 г. Кировск, Расвумчоррский рудник, компрессорная станция;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 г. Кировск, Расвумчоррский рудник, РММ-2;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 г. Кировск, Расвумчоррский рудник, РММ(КАНЕКС);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 г. Кировск, Расвумчоррский рудник, ПРСТ.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318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«Регион 51» Кировский рудник          (28 объектов)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Кировский рудник, насосная оборотного водоснабжения;</w:t>
            </w:r>
          </w:p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Кировский рудник, здание Ю1;</w:t>
            </w:r>
          </w:p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 Кировский рудник, бокс ремонта самоходной техники;</w:t>
            </w:r>
          </w:p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 Кировский рудник, здание бывшего склада № 88;</w:t>
            </w:r>
          </w:p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5. Кировский рудник, узел перегрузки; </w:t>
            </w:r>
          </w:p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 Кировский рудник, здание РМУ (новое);</w:t>
            </w:r>
          </w:p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7. Кировский рудник, ЮВС 3; </w:t>
            </w:r>
          </w:p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 Кировский рудник, гаражи (верхние) аварийный склад;</w:t>
            </w:r>
          </w:p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 Кировский рудник, турбокомпрессорная сауна;</w:t>
            </w:r>
          </w:p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 Кировский рудник, наклонный ствол ЖДБ;</w:t>
            </w:r>
          </w:p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11.Кировский рудник, инженерный корпус;</w:t>
            </w:r>
          </w:p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12.Кировский рудник, сейсмостанция;</w:t>
            </w:r>
          </w:p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13.Кировский рудник, АБК Кировского крыла;</w:t>
            </w:r>
          </w:p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 Кировский рудник, гараж ГСО;</w:t>
            </w:r>
          </w:p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 Кировский рудник, АБК Юкспора;</w:t>
            </w:r>
          </w:p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16.Кировский рудник, ЗВС;17. Кировский рудник, ЖДБ ГС2;</w:t>
            </w:r>
          </w:p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 Кировский рудник, ГС 2;</w:t>
            </w:r>
          </w:p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 Кировский рудник, спорткомплекс;</w:t>
            </w:r>
          </w:p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 Кировский рудник, столовая № 14;</w:t>
            </w:r>
          </w:p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21. Кировский рудник, машинное скиповое ГС 1;</w:t>
            </w:r>
          </w:p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 Кировский рудник, здание УВКТ;</w:t>
            </w:r>
          </w:p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 Кировский рудник, здание ГСМ;</w:t>
            </w:r>
          </w:p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24.Кировский рудник, машинное клетевое ГС 1;</w:t>
            </w:r>
          </w:p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 Кировский рудник, финский ангар;</w:t>
            </w:r>
          </w:p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 Кировский рудник, станция ВГСЧ;</w:t>
            </w:r>
          </w:p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27.Кировский рудник, ангар самоходной техники;</w:t>
            </w:r>
          </w:p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 Кировский рудник, станция приводов гаражи.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318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99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КФ АО «Апатит»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(промплощадка АНОФ-3)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(5 объектов)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АБК нефтебаза, </w:t>
            </w:r>
          </w:p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склад масел нефтебаза, </w:t>
            </w:r>
          </w:p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СТО Т/П №2, </w:t>
            </w:r>
          </w:p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СТО Т/П №1, </w:t>
            </w:r>
          </w:p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насосная нефтебаза.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318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КФ АО «Апатит», 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(2 объекта) 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Гараж Юбилейный, Апатитовое шоссе, д. 33 к.1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АБК-1, Апатитовое шоссе, д. 33 к.1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318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КФ АО «Апатит» 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(2 объекта)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Кировск, Промплощадка 23 км,гп Юкспориок,ПТО</w:t>
            </w:r>
          </w:p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Кировск, Промплощадка 23 км,гп Юкспориок,Пост ЭЦ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318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КФ АО «Апатит» 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(3 объекта)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г. Кировск, Промплощадка АНОФ-3 ЛВД(Л) (Транспортное управление);</w:t>
            </w:r>
          </w:p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г. Кировск, Промплощадка АНОФ-3 ЛВД(В) (Транспортное управление);</w:t>
            </w:r>
          </w:p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 г. Кировск, Промплощадка АНОФ-3 АБЗ (Транспортное управление);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318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КФ АО «Апатит»                    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Промплощадка АНОФ-3, Склад управления 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318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КФ АО «Апатит»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Пожарная часть, Апатитовое шоссе, д. 20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318"/>
          <w:jc w:val="center"/>
        </w:trPr>
        <w:tc>
          <w:tcPr>
            <w:tcW w:w="7650" w:type="dxa"/>
            <w:gridSpan w:val="3"/>
          </w:tcPr>
          <w:p w:rsidR="0097500D" w:rsidRPr="0097500D" w:rsidRDefault="0097500D" w:rsidP="0097500D">
            <w:pPr>
              <w:tabs>
                <w:tab w:val="left" w:pos="589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Гаражные объединения (85 объектов)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318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Алексеев С.А.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Комсомольская, ГО № 14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318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Ануфриев В.Б.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пр. Ленина, ГО № 2а, 2в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318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Ануфриев М.И.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Комсомольская, ГО № 16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318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Архипов К.П.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Хибиногорская, ГО № 6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318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109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Ахметшин Р.И.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Лабунцова, ГО № 15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318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Бабушкин Ю.Я.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Лабораторная 5, ГО № 29-33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318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Балакин А.А.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Хибиногорская, ГО № 2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318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Батов А.В.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Чуйкина, ГО № 28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318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Берсенев С.В.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Пронченко, ГО № 21г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318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Борисенков В.Л.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н.п. Титан, ГО № 23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318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Варенов Д.С.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пр. Ленина, ГО № 10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318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Ваулина Г.Ф.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Лабораторная 5, ГО № 15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318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Ведутов С.Г.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Пронченко, ГО № 21б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318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Вельдюхов Э.Ю.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Хибиногорская, ГО № 39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318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Виноградова Л.Н.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Пронченко, ГО № 21, 21в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318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Воробей В.Н. 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Пронченко, ГО № 21а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318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Габаин С.В.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Хибиногорская, ГО № 98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318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Голиков А.И.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Хибиногорская, ГО № 9в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318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123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Горовой И.Д.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(2 объекта)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Лабунцова, ГО № 9</w:t>
            </w:r>
          </w:p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Олимпийская, ГО № 11, р.1.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318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124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Гречкин Т.А.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Хибиногорская, ГО № 13б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318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125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Григорьев А.С.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Хибиногорская, ГО № 91б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318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126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Гуд М.С.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Ленинградская,ГО № 23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318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127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Гуменюк И.Н.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Хибиногорская, ГО № 20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318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128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Гусев А.С. 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Ленинградская, ряд.1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318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Данькина И.Г.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Чуйкина, ГО № 26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318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Драчев Ю.М.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Хибиногорская, ГО № 30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318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131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Ефременко Р.В.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Олимпийская, ГО № 4д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318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132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Загвоздин А.Н.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Хибиногорская, ГО № 32а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318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133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Залозной В.И.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Хибиногорская, ГО № 1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318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134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Здор В.В.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ул. Хибиногорская, ГО № 32а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318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Зуев И.В.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Олимпийская, ГО № 5а-5б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318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136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Ибраимов Э.Р.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Хибиногорская, ГО № 7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318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137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Игнатьев В.В.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Хибиногорская, ГО № 28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318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138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Казаков А.М.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Комсомольская, ГО № 8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318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139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Казукова М.А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Олимпийская, ГО № 4Е, 4Б, 4Г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318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140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Казюкин И.В.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Олимпийская, ГО № 6а-6б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318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141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Каретина Я.Ю.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Хибиногорская, ГО № 56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318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142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Каретников В.А.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Лабораторная,ГО № 3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318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143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Карзунов А.Н.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Хибиногорская, ГО № 41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318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Кияраклиев Я.Г.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Олимпийская, ГО № 20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318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145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Козина В.В.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ул. Хибиногорская, ГО № 8 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318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Комягин П.К.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Хибиногорская , ГО № 13, ряд 54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318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147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Коровин С.Н.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Апатитовое шоссе, ГО № 1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318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148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Космачев Т.А.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Ленинградская, р.1 бокс № 37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318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149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Костенко Д.С.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Хибиногорская, гар.бокс № 9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318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Кривобок Д.А.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пр. Ленина, ГО № 2г, 2д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318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151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Кувалдин М.Г.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Олимпийская, ГО № 22а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318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152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Кузнецов И.В.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Лаброраторная, ГО № 5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318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153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Лебедев Е.А.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Хибиногорская, ГО № 59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318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154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Лебедев Д.А.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Комсомольская, ГО № 23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318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155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Левкин В.М.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Хибиногорская, ГО № 21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318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156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Левченков П.В.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Хибиногорская, ГО № 38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318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157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Лындов А.А.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Комсомольская, ГО № 6а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318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158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Матюшечев П.А.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Хибиногорская, ГО № 64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318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159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Маковецкий Р.А.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Олимпийская, ГО № 5 в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318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160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Михеева З.Ш.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Олимпийская, ГО № 5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318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161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Нелидин В.В.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Хибиногорская, ГО № 3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318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162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Першутов А.А.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Хибиногорская, ГО № 42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318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163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Попов М.Н.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ул. Хибиногорская , ГО № 39 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318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164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Пугин А.А.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Комсомольская, ГО № 13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318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165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Рыков А.А.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Апатитовое шоссе, стр. 1, корп. 1-2 ГО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318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166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Саблина Я.Г.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Хибиногорская, соор. № 18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318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167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Сандригайло А.В.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пр. Ленина, ГО № 4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318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168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Саунин И.А.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Хибиногорская, ГО № 9-9б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318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169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Семенов А.В.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Хибиногорская, ГО № 22в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318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170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Семко В.А.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Комсомольская, ГО № 4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318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171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Серветник В.С.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пр. Ленина, ГО № 1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318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172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Сергеев В.Н.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Лабораторная, ГО № 29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318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173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Симаков А.И.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Олимпийская, ГО № 21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318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174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Сметанин В.В.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пр. Ленина, ГО № 31,31а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318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175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Стурлис В.А.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Чуйкина, гаражный кооператив ряд 12, бокс 3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318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176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Сушко О.Н.</w:t>
            </w:r>
          </w:p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(2 объекта)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Комсомольская, ГО № 8а,9а,9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318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177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Тарасов Д.С.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Комсомольская, ГО № 3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318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178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Тараканов Ю.А.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Хибиногорская, ГО № 33, 34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318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179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Титов А.С.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Комсомольская, ГО № 7а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318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Тулин Д.А.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пр. Ленина 36, бокс 10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318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181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Усанов Н.И.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пр. Ленина, ГО № 3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318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Цильман И.Б.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Хибиногорская, ГО № 55, 57, 63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318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Чесовитин В.П.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Лабораторная 5, ГО № 60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143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184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Чумаков А.С.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Олимпийская, ГО № 18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143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185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Шевчук Д.А.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Олимпийская, ГО № 27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143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186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Шевель О.Н.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Ленинградская, ГО № 17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143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187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Шипницкий В.Г. 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Комсомольская, ГО № 2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143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188</w:t>
            </w: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Шубин О.Г.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tabs>
                <w:tab w:val="left" w:pos="589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Хибиногорская, ГО № 58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7500D" w:rsidRPr="0097500D" w:rsidTr="005C0207">
        <w:trPr>
          <w:trHeight w:val="143"/>
          <w:jc w:val="center"/>
        </w:trPr>
        <w:tc>
          <w:tcPr>
            <w:tcW w:w="110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</w:tcPr>
          <w:p w:rsidR="0097500D" w:rsidRPr="0097500D" w:rsidRDefault="0097500D" w:rsidP="0097500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3998" w:type="dxa"/>
          </w:tcPr>
          <w:p w:rsidR="0097500D" w:rsidRPr="0097500D" w:rsidRDefault="0097500D" w:rsidP="0097500D">
            <w:pPr>
              <w:tabs>
                <w:tab w:val="left" w:pos="5895"/>
              </w:tabs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596  ОБЪЕКТОВ</w:t>
            </w:r>
          </w:p>
        </w:tc>
        <w:tc>
          <w:tcPr>
            <w:tcW w:w="1417" w:type="dxa"/>
            <w:vMerge/>
          </w:tcPr>
          <w:p w:rsidR="0097500D" w:rsidRPr="0097500D" w:rsidRDefault="0097500D" w:rsidP="0097500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97500D" w:rsidRPr="0097500D" w:rsidRDefault="0097500D" w:rsidP="0097500D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  <w:sectPr w:rsidR="0097500D" w:rsidRPr="0097500D" w:rsidSect="004A76BF">
          <w:pgSz w:w="11906" w:h="16838"/>
          <w:pgMar w:top="851" w:right="709" w:bottom="851" w:left="284" w:header="709" w:footer="709" w:gutter="0"/>
          <w:pgNumType w:start="1"/>
          <w:cols w:space="708"/>
          <w:titlePg/>
          <w:docGrid w:linePitch="360"/>
        </w:sectPr>
      </w:pPr>
      <w:r w:rsidRPr="0097500D">
        <w:rPr>
          <w:rFonts w:ascii="Times New Roman" w:eastAsia="Times New Roman" w:hAnsi="Times New Roman" w:cs="Times New Roman"/>
          <w:b/>
          <w:lang w:eastAsia="ru-RU"/>
        </w:rPr>
        <w:t>_____________________________</w:t>
      </w:r>
    </w:p>
    <w:p w:rsidR="0097500D" w:rsidRPr="0097500D" w:rsidRDefault="0097500D" w:rsidP="0097500D">
      <w:pPr>
        <w:tabs>
          <w:tab w:val="left" w:pos="5835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97500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lastRenderedPageBreak/>
        <w:t>Приложение № 1</w:t>
      </w:r>
    </w:p>
    <w:p w:rsidR="0097500D" w:rsidRPr="0097500D" w:rsidRDefault="0097500D" w:rsidP="0097500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97500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ab/>
      </w:r>
      <w:r w:rsidRPr="0097500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ab/>
        <w:t xml:space="preserve">                                            к Программе </w:t>
      </w:r>
    </w:p>
    <w:p w:rsidR="0097500D" w:rsidRPr="0097500D" w:rsidRDefault="0097500D" w:rsidP="0097500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97500D" w:rsidRPr="0097500D" w:rsidRDefault="0097500D" w:rsidP="009750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97500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АКТ</w:t>
      </w:r>
    </w:p>
    <w:p w:rsidR="0097500D" w:rsidRPr="0097500D" w:rsidRDefault="0097500D" w:rsidP="0097500D">
      <w:pPr>
        <w:tabs>
          <w:tab w:val="left" w:pos="7455"/>
          <w:tab w:val="left" w:pos="89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97500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Оценки обеспечения готовности к отопительному периоду ____/_____гг.</w:t>
      </w:r>
    </w:p>
    <w:p w:rsidR="0097500D" w:rsidRPr="0097500D" w:rsidRDefault="0097500D" w:rsidP="0097500D">
      <w:pPr>
        <w:tabs>
          <w:tab w:val="left" w:pos="7455"/>
          <w:tab w:val="left" w:pos="891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ru-RU"/>
        </w:rPr>
      </w:pPr>
    </w:p>
    <w:p w:rsidR="0097500D" w:rsidRPr="0097500D" w:rsidRDefault="0097500D" w:rsidP="0097500D">
      <w:pPr>
        <w:tabs>
          <w:tab w:val="left" w:pos="591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</w:pPr>
      <w:r w:rsidRPr="0097500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Pr="0097500D">
        <w:rPr>
          <w:rFonts w:ascii="Times New Roman" w:eastAsia="Times New Roman" w:hAnsi="Times New Roman" w:cs="Times New Roman"/>
          <w:sz w:val="20"/>
          <w:szCs w:val="20"/>
          <w:lang w:eastAsia="ru-RU"/>
        </w:rPr>
        <w:t>г.  Кировск</w:t>
      </w:r>
      <w:r w:rsidRPr="0097500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               «____»________20__ г.</w:t>
      </w:r>
      <w:r w:rsidRPr="0097500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97500D"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  <w:tab/>
      </w:r>
    </w:p>
    <w:p w:rsidR="0097500D" w:rsidRPr="0097500D" w:rsidRDefault="0097500D" w:rsidP="0097500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7500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  <w:t>Комиссия, утвержденная постановлением администрации муниципального округа город Кировск с подведомственной территорией Мурманской области от ______ за № _______  «О подготовке объектов жилищно-коммунального хозяйства муниципального округа город Кировск с подведомственной территорией Мурманской области к работе в осенне-зимний период  ____/____ г.», в составе:</w:t>
      </w:r>
    </w:p>
    <w:p w:rsidR="0097500D" w:rsidRPr="0097500D" w:rsidRDefault="0097500D" w:rsidP="0097500D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</w:pPr>
    </w:p>
    <w:p w:rsidR="0097500D" w:rsidRPr="0097500D" w:rsidRDefault="0097500D" w:rsidP="0097500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7500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Председатель комиссии:</w:t>
      </w:r>
      <w:r w:rsidRPr="0097500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______________________________________________</w:t>
      </w:r>
      <w:r w:rsidRPr="0097500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:rsidR="0097500D" w:rsidRPr="0097500D" w:rsidRDefault="0097500D" w:rsidP="0097500D">
      <w:pPr>
        <w:pBdr>
          <w:bottom w:val="single" w:sz="12" w:space="0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97500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Зам. председателя комиссии: </w:t>
      </w:r>
    </w:p>
    <w:p w:rsidR="0097500D" w:rsidRPr="0097500D" w:rsidRDefault="0097500D" w:rsidP="0097500D">
      <w:pPr>
        <w:pBdr>
          <w:bottom w:val="single" w:sz="12" w:space="0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97500D" w:rsidRPr="0097500D" w:rsidRDefault="0097500D" w:rsidP="009750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97500D" w:rsidRPr="0097500D" w:rsidRDefault="0097500D" w:rsidP="009750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97500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Члены комиссии: </w:t>
      </w:r>
    </w:p>
    <w:p w:rsidR="0097500D" w:rsidRPr="0097500D" w:rsidRDefault="0097500D" w:rsidP="0097500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7500D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</w:t>
      </w:r>
    </w:p>
    <w:p w:rsidR="0097500D" w:rsidRPr="0097500D" w:rsidRDefault="0097500D" w:rsidP="0097500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7500D">
        <w:rPr>
          <w:rFonts w:ascii="Times New Roman" w:eastAsia="Times New Roman" w:hAnsi="Times New Roman" w:cs="Times New Roman"/>
          <w:sz w:val="20"/>
          <w:szCs w:val="20"/>
          <w:lang w:eastAsia="ru-RU"/>
        </w:rPr>
        <w:t>Руководители учреждений, организаций (по принадлежности):</w:t>
      </w:r>
    </w:p>
    <w:p w:rsidR="0097500D" w:rsidRPr="0097500D" w:rsidRDefault="0097500D" w:rsidP="0097500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7500D" w:rsidRPr="0097500D" w:rsidRDefault="0097500D" w:rsidP="0097500D">
      <w:pPr>
        <w:tabs>
          <w:tab w:val="left" w:pos="58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7500D">
        <w:rPr>
          <w:rFonts w:ascii="Times New Roman" w:eastAsia="Times New Roman" w:hAnsi="Times New Roman" w:cs="Times New Roman"/>
          <w:sz w:val="20"/>
          <w:szCs w:val="20"/>
          <w:lang w:eastAsia="ru-RU"/>
        </w:rPr>
        <w:t>в соответствии с программой проведения оценки обеспечения готовности к отопительному периоду от «___»__________20__г., утверждённой постановлением администрации муниципального округа город Кировск с подведомственной территорией Мурманской области от ______ за № _______ «О подготовке объектов жилищно-коммунального хозяйства муниципального округа город Кировск с подведомственной территорией Мурманской области к работе в осенне-зимний период  ____/____ г.», в соответствии с Федеральным законом от 27 июля 2010 г. № 190-ФЗ «О теплоснабжении» с «</w:t>
      </w:r>
      <w:r w:rsidRPr="0097500D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       </w:t>
      </w:r>
      <w:r w:rsidRPr="0097500D">
        <w:rPr>
          <w:rFonts w:ascii="Times New Roman" w:eastAsia="Times New Roman" w:hAnsi="Times New Roman" w:cs="Times New Roman"/>
          <w:sz w:val="20"/>
          <w:szCs w:val="20"/>
          <w:lang w:eastAsia="ru-RU"/>
        </w:rPr>
        <w:t>»</w:t>
      </w:r>
      <w:r w:rsidRPr="0097500D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                 </w:t>
      </w:r>
      <w:r w:rsidRPr="0097500D">
        <w:rPr>
          <w:rFonts w:ascii="Times New Roman" w:eastAsia="Times New Roman" w:hAnsi="Times New Roman" w:cs="Times New Roman"/>
          <w:sz w:val="20"/>
          <w:szCs w:val="20"/>
          <w:lang w:eastAsia="ru-RU"/>
        </w:rPr>
        <w:t>20__г.  по  «</w:t>
      </w:r>
      <w:r w:rsidRPr="0097500D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         </w:t>
      </w:r>
      <w:r w:rsidRPr="0097500D">
        <w:rPr>
          <w:rFonts w:ascii="Times New Roman" w:eastAsia="Times New Roman" w:hAnsi="Times New Roman" w:cs="Times New Roman"/>
          <w:sz w:val="20"/>
          <w:szCs w:val="20"/>
          <w:lang w:eastAsia="ru-RU"/>
        </w:rPr>
        <w:t>»</w:t>
      </w:r>
      <w:r w:rsidRPr="0097500D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                   </w:t>
      </w:r>
      <w:r w:rsidRPr="0097500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20__г. провела оценку обеспечения готовности  к отопительному периоду </w:t>
      </w:r>
    </w:p>
    <w:p w:rsidR="0097500D" w:rsidRPr="0097500D" w:rsidRDefault="0097500D" w:rsidP="0097500D">
      <w:pPr>
        <w:tabs>
          <w:tab w:val="left" w:pos="58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7500D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</w:t>
      </w:r>
    </w:p>
    <w:p w:rsidR="0097500D" w:rsidRPr="0097500D" w:rsidRDefault="0097500D" w:rsidP="0097500D">
      <w:pPr>
        <w:tabs>
          <w:tab w:val="left" w:pos="58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7500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(наименование, адрес проверяемого объекта)  </w:t>
      </w:r>
    </w:p>
    <w:p w:rsidR="0097500D" w:rsidRPr="0097500D" w:rsidRDefault="0097500D" w:rsidP="0097500D">
      <w:pPr>
        <w:tabs>
          <w:tab w:val="left" w:pos="58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7500D">
        <w:rPr>
          <w:rFonts w:ascii="Times New Roman" w:eastAsia="Times New Roman" w:hAnsi="Times New Roman" w:cs="Times New Roman"/>
          <w:sz w:val="20"/>
          <w:szCs w:val="20"/>
          <w:lang w:eastAsia="ru-RU"/>
        </w:rPr>
        <w:t>Оценка обеспечения готовности к отопительному периоду проводилась в отношении следующих объектов оценки обеспечения готовности:</w:t>
      </w:r>
    </w:p>
    <w:p w:rsidR="0097500D" w:rsidRPr="0097500D" w:rsidRDefault="0097500D" w:rsidP="0097500D">
      <w:pPr>
        <w:tabs>
          <w:tab w:val="left" w:pos="58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7500D">
        <w:rPr>
          <w:rFonts w:ascii="Times New Roman" w:eastAsia="Times New Roman" w:hAnsi="Times New Roman" w:cs="Times New Roman"/>
          <w:sz w:val="20"/>
          <w:szCs w:val="20"/>
          <w:lang w:eastAsia="ru-RU"/>
        </w:rPr>
        <w:t>1.______________________________________________;</w:t>
      </w:r>
    </w:p>
    <w:p w:rsidR="0097500D" w:rsidRPr="0097500D" w:rsidRDefault="0097500D" w:rsidP="0097500D">
      <w:pPr>
        <w:tabs>
          <w:tab w:val="left" w:pos="58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7500D">
        <w:rPr>
          <w:rFonts w:ascii="Times New Roman" w:eastAsia="Times New Roman" w:hAnsi="Times New Roman" w:cs="Times New Roman"/>
          <w:sz w:val="20"/>
          <w:szCs w:val="20"/>
          <w:lang w:eastAsia="ru-RU"/>
        </w:rPr>
        <w:t>2.______________________________________________;</w:t>
      </w:r>
    </w:p>
    <w:p w:rsidR="0097500D" w:rsidRPr="0097500D" w:rsidRDefault="0097500D" w:rsidP="0097500D">
      <w:pPr>
        <w:tabs>
          <w:tab w:val="left" w:pos="58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7500D">
        <w:rPr>
          <w:rFonts w:ascii="Times New Roman" w:eastAsia="Times New Roman" w:hAnsi="Times New Roman" w:cs="Times New Roman"/>
          <w:sz w:val="20"/>
          <w:szCs w:val="20"/>
          <w:lang w:eastAsia="ru-RU"/>
        </w:rPr>
        <w:t>3.______________________________________________;</w:t>
      </w:r>
    </w:p>
    <w:p w:rsidR="0097500D" w:rsidRPr="0097500D" w:rsidRDefault="0097500D" w:rsidP="0097500D">
      <w:pPr>
        <w:tabs>
          <w:tab w:val="left" w:pos="58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7500D">
        <w:rPr>
          <w:rFonts w:ascii="Times New Roman" w:eastAsia="Times New Roman" w:hAnsi="Times New Roman" w:cs="Times New Roman"/>
          <w:sz w:val="20"/>
          <w:szCs w:val="20"/>
          <w:lang w:eastAsia="ru-RU"/>
        </w:rPr>
        <w:t>№№____________________________________________.</w:t>
      </w:r>
    </w:p>
    <w:p w:rsidR="0097500D" w:rsidRPr="0097500D" w:rsidRDefault="0097500D" w:rsidP="0097500D">
      <w:pPr>
        <w:tabs>
          <w:tab w:val="left" w:pos="58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</w:p>
    <w:p w:rsidR="0097500D" w:rsidRPr="0097500D" w:rsidRDefault="0097500D" w:rsidP="0097500D">
      <w:pPr>
        <w:tabs>
          <w:tab w:val="left" w:pos="58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7500D">
        <w:rPr>
          <w:rFonts w:ascii="Times New Roman" w:eastAsia="Times New Roman" w:hAnsi="Times New Roman" w:cs="Times New Roman"/>
          <w:sz w:val="20"/>
          <w:szCs w:val="20"/>
          <w:lang w:eastAsia="ru-RU"/>
        </w:rPr>
        <w:t>В ходе проведения оценки обеспечения готовности к отопительному периоду комиссия установила:</w:t>
      </w:r>
    </w:p>
    <w:p w:rsidR="0097500D" w:rsidRPr="0097500D" w:rsidRDefault="0097500D" w:rsidP="0097500D">
      <w:pPr>
        <w:tabs>
          <w:tab w:val="left" w:pos="58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7500D">
        <w:rPr>
          <w:rFonts w:ascii="Times New Roman" w:eastAsia="Times New Roman" w:hAnsi="Times New Roman" w:cs="Times New Roman"/>
          <w:sz w:val="20"/>
          <w:szCs w:val="20"/>
          <w:lang w:eastAsia="ru-RU"/>
        </w:rPr>
        <w:t>1.Уровни готовности объектов оценки обеспечения готовности: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4955"/>
        <w:gridCol w:w="4956"/>
      </w:tblGrid>
      <w:tr w:rsidR="0097500D" w:rsidRPr="0097500D" w:rsidTr="005C0207">
        <w:tc>
          <w:tcPr>
            <w:tcW w:w="4955" w:type="dxa"/>
          </w:tcPr>
          <w:p w:rsidR="0097500D" w:rsidRPr="0097500D" w:rsidRDefault="0097500D" w:rsidP="0097500D">
            <w:pPr>
              <w:tabs>
                <w:tab w:val="left" w:pos="5895"/>
              </w:tabs>
              <w:spacing w:before="100" w:beforeAutospacing="1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 оценки обеспечения готовности</w:t>
            </w:r>
          </w:p>
        </w:tc>
        <w:tc>
          <w:tcPr>
            <w:tcW w:w="4956" w:type="dxa"/>
          </w:tcPr>
          <w:p w:rsidR="0097500D" w:rsidRPr="0097500D" w:rsidRDefault="0097500D" w:rsidP="0097500D">
            <w:pPr>
              <w:tabs>
                <w:tab w:val="left" w:pos="5895"/>
              </w:tabs>
              <w:spacing w:before="100" w:beforeAutospacing="1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Уровень готовности</w:t>
            </w:r>
          </w:p>
          <w:p w:rsidR="0097500D" w:rsidRPr="0097500D" w:rsidRDefault="0097500D" w:rsidP="0097500D">
            <w:pPr>
              <w:tabs>
                <w:tab w:val="left" w:pos="5895"/>
              </w:tabs>
              <w:spacing w:before="100" w:beforeAutospacing="1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(Готов/готов с условиями/не готов)</w:t>
            </w:r>
          </w:p>
        </w:tc>
      </w:tr>
      <w:tr w:rsidR="0097500D" w:rsidRPr="0097500D" w:rsidTr="005C0207">
        <w:tc>
          <w:tcPr>
            <w:tcW w:w="4955" w:type="dxa"/>
          </w:tcPr>
          <w:p w:rsidR="0097500D" w:rsidRPr="0097500D" w:rsidRDefault="0097500D" w:rsidP="0097500D">
            <w:pPr>
              <w:tabs>
                <w:tab w:val="left" w:pos="5895"/>
              </w:tabs>
              <w:spacing w:before="100" w:beforeAutospacing="1" w:afterAutospacing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956" w:type="dxa"/>
          </w:tcPr>
          <w:p w:rsidR="0097500D" w:rsidRPr="0097500D" w:rsidRDefault="0097500D" w:rsidP="0097500D">
            <w:pPr>
              <w:tabs>
                <w:tab w:val="left" w:pos="5895"/>
              </w:tabs>
              <w:spacing w:before="100" w:beforeAutospacing="1" w:afterAutospacing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</w:p>
        </w:tc>
      </w:tr>
      <w:tr w:rsidR="0097500D" w:rsidRPr="0097500D" w:rsidTr="005C0207">
        <w:tc>
          <w:tcPr>
            <w:tcW w:w="4955" w:type="dxa"/>
          </w:tcPr>
          <w:p w:rsidR="0097500D" w:rsidRPr="0097500D" w:rsidRDefault="0097500D" w:rsidP="0097500D">
            <w:pPr>
              <w:tabs>
                <w:tab w:val="left" w:pos="5895"/>
              </w:tabs>
              <w:spacing w:before="100" w:beforeAutospacing="1" w:afterAutospacing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956" w:type="dxa"/>
          </w:tcPr>
          <w:p w:rsidR="0097500D" w:rsidRPr="0097500D" w:rsidRDefault="0097500D" w:rsidP="0097500D">
            <w:pPr>
              <w:tabs>
                <w:tab w:val="left" w:pos="5895"/>
              </w:tabs>
              <w:spacing w:before="100" w:beforeAutospacing="1" w:afterAutospacing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</w:p>
        </w:tc>
      </w:tr>
      <w:tr w:rsidR="0097500D" w:rsidRPr="0097500D" w:rsidTr="005C0207">
        <w:tc>
          <w:tcPr>
            <w:tcW w:w="4955" w:type="dxa"/>
          </w:tcPr>
          <w:p w:rsidR="0097500D" w:rsidRPr="0097500D" w:rsidRDefault="0097500D" w:rsidP="0097500D">
            <w:pPr>
              <w:tabs>
                <w:tab w:val="left" w:pos="5895"/>
              </w:tabs>
              <w:spacing w:before="100" w:beforeAutospacing="1" w:afterAutospacing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4956" w:type="dxa"/>
          </w:tcPr>
          <w:p w:rsidR="0097500D" w:rsidRPr="0097500D" w:rsidRDefault="0097500D" w:rsidP="0097500D">
            <w:pPr>
              <w:tabs>
                <w:tab w:val="left" w:pos="5895"/>
              </w:tabs>
              <w:spacing w:before="100" w:beforeAutospacing="1" w:afterAutospacing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</w:p>
        </w:tc>
      </w:tr>
      <w:tr w:rsidR="0097500D" w:rsidRPr="0097500D" w:rsidTr="005C0207">
        <w:tc>
          <w:tcPr>
            <w:tcW w:w="4955" w:type="dxa"/>
          </w:tcPr>
          <w:p w:rsidR="0097500D" w:rsidRPr="0097500D" w:rsidRDefault="0097500D" w:rsidP="0097500D">
            <w:pPr>
              <w:tabs>
                <w:tab w:val="left" w:pos="5895"/>
              </w:tabs>
              <w:spacing w:before="100" w:beforeAutospacing="1" w:afterAutospacing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№№</w:t>
            </w:r>
          </w:p>
        </w:tc>
        <w:tc>
          <w:tcPr>
            <w:tcW w:w="4956" w:type="dxa"/>
          </w:tcPr>
          <w:p w:rsidR="0097500D" w:rsidRPr="0097500D" w:rsidRDefault="0097500D" w:rsidP="0097500D">
            <w:pPr>
              <w:tabs>
                <w:tab w:val="left" w:pos="5895"/>
              </w:tabs>
              <w:spacing w:before="100" w:beforeAutospacing="1" w:afterAutospacing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</w:p>
        </w:tc>
      </w:tr>
    </w:tbl>
    <w:p w:rsidR="0097500D" w:rsidRPr="0097500D" w:rsidRDefault="0097500D" w:rsidP="0097500D">
      <w:pPr>
        <w:tabs>
          <w:tab w:val="left" w:pos="589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</w:pPr>
    </w:p>
    <w:p w:rsidR="0097500D" w:rsidRPr="0097500D" w:rsidRDefault="0097500D" w:rsidP="0097500D">
      <w:pPr>
        <w:tabs>
          <w:tab w:val="left" w:pos="58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7500D">
        <w:rPr>
          <w:rFonts w:ascii="Times New Roman" w:eastAsia="Times New Roman" w:hAnsi="Times New Roman" w:cs="Times New Roman"/>
          <w:sz w:val="20"/>
          <w:szCs w:val="20"/>
          <w:lang w:eastAsia="ru-RU"/>
        </w:rPr>
        <w:t>2.Уровень готовности лица, подлежащего оценки обеспечения готовности: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4955"/>
        <w:gridCol w:w="4956"/>
      </w:tblGrid>
      <w:tr w:rsidR="0097500D" w:rsidRPr="0097500D" w:rsidTr="005C0207">
        <w:tc>
          <w:tcPr>
            <w:tcW w:w="4955" w:type="dxa"/>
          </w:tcPr>
          <w:p w:rsidR="0097500D" w:rsidRPr="0097500D" w:rsidRDefault="0097500D" w:rsidP="0097500D">
            <w:pPr>
              <w:tabs>
                <w:tab w:val="left" w:pos="5895"/>
              </w:tabs>
              <w:spacing w:before="100" w:beforeAutospacing="1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Лицо, подлежащее оценке обеспечения готовности</w:t>
            </w:r>
          </w:p>
        </w:tc>
        <w:tc>
          <w:tcPr>
            <w:tcW w:w="4956" w:type="dxa"/>
          </w:tcPr>
          <w:p w:rsidR="0097500D" w:rsidRPr="0097500D" w:rsidRDefault="0097500D" w:rsidP="0097500D">
            <w:pPr>
              <w:tabs>
                <w:tab w:val="left" w:pos="5895"/>
              </w:tabs>
              <w:spacing w:before="100" w:beforeAutospacing="1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Уровень готовности</w:t>
            </w:r>
          </w:p>
          <w:p w:rsidR="0097500D" w:rsidRPr="0097500D" w:rsidRDefault="0097500D" w:rsidP="0097500D">
            <w:pPr>
              <w:tabs>
                <w:tab w:val="left" w:pos="5895"/>
              </w:tabs>
              <w:spacing w:before="100" w:beforeAutospacing="1" w:afterAutospacing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(Готов/готов с условиями/не готов)</w:t>
            </w:r>
          </w:p>
        </w:tc>
      </w:tr>
      <w:tr w:rsidR="0097500D" w:rsidRPr="0097500D" w:rsidTr="005C0207">
        <w:tc>
          <w:tcPr>
            <w:tcW w:w="4955" w:type="dxa"/>
          </w:tcPr>
          <w:p w:rsidR="0097500D" w:rsidRPr="0097500D" w:rsidRDefault="0097500D" w:rsidP="0097500D">
            <w:pPr>
              <w:tabs>
                <w:tab w:val="left" w:pos="5895"/>
              </w:tabs>
              <w:spacing w:before="100" w:beforeAutospacing="1" w:afterAutospacing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4956" w:type="dxa"/>
          </w:tcPr>
          <w:p w:rsidR="0097500D" w:rsidRPr="0097500D" w:rsidRDefault="0097500D" w:rsidP="0097500D">
            <w:pPr>
              <w:tabs>
                <w:tab w:val="left" w:pos="5895"/>
              </w:tabs>
              <w:spacing w:before="100" w:beforeAutospacing="1" w:afterAutospacing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</w:p>
        </w:tc>
      </w:tr>
    </w:tbl>
    <w:p w:rsidR="0097500D" w:rsidRPr="0097500D" w:rsidRDefault="0097500D" w:rsidP="0097500D">
      <w:pPr>
        <w:tabs>
          <w:tab w:val="left" w:pos="589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</w:pPr>
      <w:r w:rsidRPr="0097500D">
        <w:rPr>
          <w:rFonts w:ascii="Times New Roman" w:eastAsia="Times New Roman" w:hAnsi="Times New Roman" w:cs="Times New Roman"/>
          <w:color w:val="FF0000"/>
          <w:sz w:val="20"/>
          <w:szCs w:val="20"/>
          <w:u w:val="single"/>
          <w:lang w:eastAsia="ru-RU"/>
        </w:rPr>
        <w:t xml:space="preserve">                                                                                                        </w:t>
      </w:r>
      <w:r w:rsidRPr="0097500D"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  <w:t xml:space="preserve">      </w:t>
      </w:r>
    </w:p>
    <w:p w:rsidR="0097500D" w:rsidRPr="0097500D" w:rsidRDefault="0097500D" w:rsidP="0097500D">
      <w:pPr>
        <w:tabs>
          <w:tab w:val="left" w:pos="58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7500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Приложение: </w:t>
      </w:r>
    </w:p>
    <w:p w:rsidR="0097500D" w:rsidRPr="0097500D" w:rsidRDefault="0097500D" w:rsidP="0097500D">
      <w:pPr>
        <w:numPr>
          <w:ilvl w:val="0"/>
          <w:numId w:val="6"/>
        </w:numPr>
        <w:tabs>
          <w:tab w:val="left" w:pos="5895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7500D">
        <w:rPr>
          <w:rFonts w:ascii="Times New Roman" w:eastAsia="Times New Roman" w:hAnsi="Times New Roman" w:cs="Times New Roman"/>
          <w:sz w:val="20"/>
          <w:szCs w:val="20"/>
          <w:lang w:eastAsia="ru-RU"/>
        </w:rPr>
        <w:t>Оценочный лист для расчета индекса готовности к отопительному периоду_____________________________на____л. в 1.экз.</w:t>
      </w:r>
    </w:p>
    <w:p w:rsidR="0097500D" w:rsidRPr="0097500D" w:rsidRDefault="0097500D" w:rsidP="0097500D">
      <w:pPr>
        <w:tabs>
          <w:tab w:val="left" w:pos="5895"/>
        </w:tabs>
        <w:spacing w:after="0" w:line="240" w:lineRule="auto"/>
        <w:ind w:left="945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7500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(объект оценки обеспечения готовности)</w:t>
      </w:r>
    </w:p>
    <w:p w:rsidR="0097500D" w:rsidRPr="0097500D" w:rsidRDefault="0097500D" w:rsidP="0097500D">
      <w:pPr>
        <w:numPr>
          <w:ilvl w:val="0"/>
          <w:numId w:val="6"/>
        </w:numPr>
        <w:tabs>
          <w:tab w:val="left" w:pos="5895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7500D">
        <w:rPr>
          <w:rFonts w:ascii="Times New Roman" w:eastAsia="Times New Roman" w:hAnsi="Times New Roman" w:cs="Times New Roman"/>
          <w:sz w:val="20"/>
          <w:szCs w:val="20"/>
          <w:lang w:eastAsia="ru-RU"/>
        </w:rPr>
        <w:t>Оценочный лист для расчета индекса готовности к отопительному периоду_____________________________на____л. в 1.экз.</w:t>
      </w:r>
    </w:p>
    <w:p w:rsidR="0097500D" w:rsidRPr="0097500D" w:rsidRDefault="0097500D" w:rsidP="0097500D">
      <w:pPr>
        <w:tabs>
          <w:tab w:val="left" w:pos="5895"/>
        </w:tabs>
        <w:spacing w:after="0" w:line="240" w:lineRule="auto"/>
        <w:ind w:left="945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7500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(объект оценки обеспечения готовности)</w:t>
      </w:r>
    </w:p>
    <w:p w:rsidR="0097500D" w:rsidRPr="0097500D" w:rsidRDefault="0097500D" w:rsidP="0097500D">
      <w:pPr>
        <w:numPr>
          <w:ilvl w:val="0"/>
          <w:numId w:val="6"/>
        </w:numPr>
        <w:tabs>
          <w:tab w:val="left" w:pos="5895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7500D">
        <w:rPr>
          <w:rFonts w:ascii="Times New Roman" w:eastAsia="Times New Roman" w:hAnsi="Times New Roman" w:cs="Times New Roman"/>
          <w:sz w:val="20"/>
          <w:szCs w:val="20"/>
          <w:lang w:eastAsia="ru-RU"/>
        </w:rPr>
        <w:t>Оценочный лист для расчета индекса готовности к отопительному периоду_____________________________на____л. в 1.экз.</w:t>
      </w:r>
    </w:p>
    <w:p w:rsidR="0097500D" w:rsidRPr="0097500D" w:rsidRDefault="0097500D" w:rsidP="0097500D">
      <w:pPr>
        <w:tabs>
          <w:tab w:val="left" w:pos="58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7500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(объект оценки обеспечения готовности)</w:t>
      </w:r>
    </w:p>
    <w:p w:rsidR="0097500D" w:rsidRPr="0097500D" w:rsidRDefault="0097500D" w:rsidP="0097500D">
      <w:pPr>
        <w:tabs>
          <w:tab w:val="left" w:pos="58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7500D" w:rsidRPr="0097500D" w:rsidRDefault="0097500D" w:rsidP="0097500D">
      <w:pPr>
        <w:tabs>
          <w:tab w:val="left" w:pos="58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7500D" w:rsidRPr="0097500D" w:rsidRDefault="0097500D" w:rsidP="0097500D">
      <w:pPr>
        <w:tabs>
          <w:tab w:val="left" w:pos="58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7500D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Председатель комиссии:                       </w:t>
      </w:r>
      <w:r w:rsidRPr="0097500D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                                 </w:t>
      </w:r>
      <w:r w:rsidRPr="0097500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/ _________________/</w:t>
      </w:r>
    </w:p>
    <w:p w:rsidR="0097500D" w:rsidRPr="0097500D" w:rsidRDefault="0097500D" w:rsidP="0097500D">
      <w:pPr>
        <w:tabs>
          <w:tab w:val="left" w:pos="58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7500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(подпись, расшифровка подписи)</w:t>
      </w:r>
    </w:p>
    <w:p w:rsidR="0097500D" w:rsidRPr="0097500D" w:rsidRDefault="0097500D" w:rsidP="0097500D">
      <w:pPr>
        <w:tabs>
          <w:tab w:val="left" w:pos="58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r w:rsidRPr="0097500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Заместитель председателя комиссии:   </w:t>
      </w:r>
      <w:r w:rsidRPr="0097500D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                                  </w:t>
      </w:r>
      <w:r w:rsidRPr="0097500D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ab/>
      </w:r>
      <w:r w:rsidRPr="0097500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/_________________/</w:t>
      </w:r>
    </w:p>
    <w:p w:rsidR="0097500D" w:rsidRPr="0097500D" w:rsidRDefault="0097500D" w:rsidP="0097500D">
      <w:pPr>
        <w:tabs>
          <w:tab w:val="left" w:pos="58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7500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(подпись, расшифровка подписи)</w:t>
      </w:r>
    </w:p>
    <w:p w:rsidR="0097500D" w:rsidRPr="0097500D" w:rsidRDefault="0097500D" w:rsidP="0097500D">
      <w:pPr>
        <w:tabs>
          <w:tab w:val="left" w:pos="58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7500D">
        <w:rPr>
          <w:rFonts w:ascii="Times New Roman" w:eastAsia="Times New Roman" w:hAnsi="Times New Roman" w:cs="Times New Roman"/>
          <w:sz w:val="20"/>
          <w:szCs w:val="20"/>
          <w:lang w:eastAsia="ru-RU"/>
        </w:rPr>
        <w:t>Члены комиссии:  _____________________________________</w:t>
      </w:r>
    </w:p>
    <w:p w:rsidR="0097500D" w:rsidRPr="0097500D" w:rsidRDefault="0097500D" w:rsidP="0097500D">
      <w:pPr>
        <w:tabs>
          <w:tab w:val="left" w:pos="58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7500D">
        <w:rPr>
          <w:rFonts w:ascii="Times New Roman" w:eastAsia="Times New Roman" w:hAnsi="Times New Roman" w:cs="Times New Roman"/>
          <w:sz w:val="20"/>
          <w:szCs w:val="20"/>
          <w:lang w:eastAsia="ru-RU"/>
        </w:rPr>
        <w:t>С актом оценки обеспечения готовности ознакомлен, один экземпляр акта получил:</w:t>
      </w:r>
    </w:p>
    <w:p w:rsidR="0097500D" w:rsidRPr="0097500D" w:rsidRDefault="0097500D" w:rsidP="0097500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7500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«           »___________</w:t>
      </w:r>
      <w:r w:rsidRPr="0097500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20__  г.   _________________________________________</w:t>
      </w:r>
    </w:p>
    <w:p w:rsidR="0097500D" w:rsidRPr="0097500D" w:rsidRDefault="0097500D" w:rsidP="0097500D">
      <w:pPr>
        <w:spacing w:after="0" w:line="240" w:lineRule="auto"/>
        <w:ind w:left="4253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7500D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(подпись, расшифровка подписи руководителя</w:t>
      </w:r>
    </w:p>
    <w:p w:rsidR="0097500D" w:rsidRPr="0097500D" w:rsidRDefault="0097500D" w:rsidP="0097500D">
      <w:pPr>
        <w:spacing w:after="0" w:line="240" w:lineRule="auto"/>
        <w:ind w:left="4253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7500D">
        <w:rPr>
          <w:rFonts w:ascii="Times New Roman" w:eastAsia="Times New Roman" w:hAnsi="Times New Roman" w:cs="Times New Roman"/>
          <w:sz w:val="20"/>
          <w:szCs w:val="20"/>
          <w:lang w:eastAsia="ru-RU"/>
        </w:rPr>
        <w:t>(его уполномоченного представителя) в отношении</w:t>
      </w:r>
    </w:p>
    <w:p w:rsidR="0097500D" w:rsidRPr="0097500D" w:rsidRDefault="0097500D" w:rsidP="0097500D">
      <w:pPr>
        <w:spacing w:after="0" w:line="240" w:lineRule="auto"/>
        <w:ind w:left="4253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7500D">
        <w:rPr>
          <w:rFonts w:ascii="Times New Roman" w:eastAsia="Times New Roman" w:hAnsi="Times New Roman" w:cs="Times New Roman"/>
          <w:sz w:val="20"/>
          <w:szCs w:val="20"/>
          <w:lang w:eastAsia="ru-RU"/>
        </w:rPr>
        <w:t>которого проводилась проверка готовности объекта)</w:t>
      </w:r>
    </w:p>
    <w:p w:rsidR="0097500D" w:rsidRPr="0097500D" w:rsidRDefault="0097500D" w:rsidP="0097500D">
      <w:pPr>
        <w:spacing w:after="0" w:line="240" w:lineRule="auto"/>
        <w:ind w:left="4253"/>
        <w:jc w:val="both"/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</w:pPr>
    </w:p>
    <w:p w:rsidR="0097500D" w:rsidRPr="0097500D" w:rsidRDefault="0097500D" w:rsidP="0097500D">
      <w:pPr>
        <w:tabs>
          <w:tab w:val="left" w:pos="5835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FF0000"/>
          <w:sz w:val="20"/>
          <w:szCs w:val="20"/>
          <w:lang w:eastAsia="ru-RU"/>
        </w:rPr>
      </w:pPr>
    </w:p>
    <w:p w:rsidR="0097500D" w:rsidRPr="0097500D" w:rsidRDefault="0097500D" w:rsidP="0097500D">
      <w:pPr>
        <w:tabs>
          <w:tab w:val="left" w:pos="5835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FF0000"/>
          <w:sz w:val="20"/>
          <w:szCs w:val="20"/>
          <w:lang w:eastAsia="ru-RU"/>
        </w:rPr>
      </w:pPr>
    </w:p>
    <w:p w:rsidR="0097500D" w:rsidRPr="0097500D" w:rsidRDefault="0097500D" w:rsidP="0097500D">
      <w:pPr>
        <w:tabs>
          <w:tab w:val="left" w:pos="5835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FF0000"/>
          <w:sz w:val="20"/>
          <w:szCs w:val="20"/>
          <w:lang w:eastAsia="ru-RU"/>
        </w:rPr>
      </w:pPr>
    </w:p>
    <w:p w:rsidR="0097500D" w:rsidRPr="0097500D" w:rsidRDefault="0097500D" w:rsidP="0097500D">
      <w:pPr>
        <w:tabs>
          <w:tab w:val="left" w:pos="5835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FF0000"/>
          <w:sz w:val="20"/>
          <w:szCs w:val="20"/>
          <w:lang w:eastAsia="ru-RU"/>
        </w:rPr>
      </w:pPr>
    </w:p>
    <w:p w:rsidR="0097500D" w:rsidRPr="0097500D" w:rsidRDefault="0097500D" w:rsidP="0097500D">
      <w:pPr>
        <w:tabs>
          <w:tab w:val="left" w:pos="5835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FF0000"/>
          <w:sz w:val="20"/>
          <w:szCs w:val="20"/>
          <w:lang w:eastAsia="ru-RU"/>
        </w:rPr>
      </w:pPr>
    </w:p>
    <w:p w:rsidR="0097500D" w:rsidRPr="0097500D" w:rsidRDefault="0097500D" w:rsidP="0097500D">
      <w:pPr>
        <w:tabs>
          <w:tab w:val="left" w:pos="5835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FF0000"/>
          <w:sz w:val="20"/>
          <w:szCs w:val="20"/>
          <w:lang w:eastAsia="ru-RU"/>
        </w:rPr>
      </w:pPr>
    </w:p>
    <w:p w:rsidR="0097500D" w:rsidRPr="0097500D" w:rsidRDefault="0097500D" w:rsidP="0097500D">
      <w:pPr>
        <w:tabs>
          <w:tab w:val="left" w:pos="5835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FF0000"/>
          <w:sz w:val="20"/>
          <w:szCs w:val="20"/>
          <w:lang w:eastAsia="ru-RU"/>
        </w:rPr>
      </w:pPr>
    </w:p>
    <w:p w:rsidR="0097500D" w:rsidRPr="0097500D" w:rsidRDefault="0097500D" w:rsidP="0097500D">
      <w:pPr>
        <w:tabs>
          <w:tab w:val="left" w:pos="5835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FF0000"/>
          <w:sz w:val="20"/>
          <w:szCs w:val="20"/>
          <w:lang w:eastAsia="ru-RU"/>
        </w:rPr>
      </w:pPr>
      <w:r w:rsidRPr="0097500D">
        <w:rPr>
          <w:rFonts w:ascii="Times New Roman" w:eastAsia="Times New Roman" w:hAnsi="Times New Roman" w:cs="Times New Roman"/>
          <w:bCs/>
          <w:color w:val="FF0000"/>
          <w:sz w:val="20"/>
          <w:szCs w:val="20"/>
          <w:lang w:eastAsia="ru-RU"/>
        </w:rPr>
        <w:t xml:space="preserve">  </w:t>
      </w:r>
    </w:p>
    <w:p w:rsidR="0097500D" w:rsidRPr="0097500D" w:rsidRDefault="0097500D" w:rsidP="0097500D">
      <w:pPr>
        <w:tabs>
          <w:tab w:val="left" w:pos="5835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FF0000"/>
          <w:sz w:val="20"/>
          <w:szCs w:val="20"/>
          <w:lang w:eastAsia="ru-RU"/>
        </w:rPr>
      </w:pPr>
    </w:p>
    <w:p w:rsidR="0097500D" w:rsidRPr="0097500D" w:rsidRDefault="0097500D" w:rsidP="0097500D">
      <w:pPr>
        <w:tabs>
          <w:tab w:val="left" w:pos="5835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FF0000"/>
          <w:sz w:val="20"/>
          <w:szCs w:val="20"/>
          <w:lang w:eastAsia="ru-RU"/>
        </w:rPr>
      </w:pPr>
    </w:p>
    <w:p w:rsidR="0097500D" w:rsidRPr="0097500D" w:rsidRDefault="0097500D" w:rsidP="0097500D">
      <w:pPr>
        <w:tabs>
          <w:tab w:val="left" w:pos="5835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FF0000"/>
          <w:sz w:val="20"/>
          <w:szCs w:val="20"/>
          <w:lang w:eastAsia="ru-RU"/>
        </w:rPr>
      </w:pPr>
    </w:p>
    <w:p w:rsidR="0097500D" w:rsidRPr="0097500D" w:rsidRDefault="0097500D" w:rsidP="0097500D">
      <w:pPr>
        <w:tabs>
          <w:tab w:val="left" w:pos="5835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FF0000"/>
          <w:sz w:val="20"/>
          <w:szCs w:val="20"/>
          <w:lang w:eastAsia="ru-RU"/>
        </w:rPr>
      </w:pPr>
    </w:p>
    <w:p w:rsidR="0097500D" w:rsidRPr="0097500D" w:rsidRDefault="0097500D" w:rsidP="0097500D">
      <w:pPr>
        <w:tabs>
          <w:tab w:val="left" w:pos="5835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FF0000"/>
          <w:sz w:val="20"/>
          <w:szCs w:val="20"/>
          <w:lang w:eastAsia="ru-RU"/>
        </w:rPr>
      </w:pPr>
    </w:p>
    <w:p w:rsidR="0097500D" w:rsidRPr="0097500D" w:rsidRDefault="0097500D" w:rsidP="0097500D">
      <w:pPr>
        <w:tabs>
          <w:tab w:val="left" w:pos="5835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FF0000"/>
          <w:sz w:val="20"/>
          <w:szCs w:val="20"/>
          <w:lang w:eastAsia="ru-RU"/>
        </w:rPr>
      </w:pPr>
    </w:p>
    <w:p w:rsidR="0097500D" w:rsidRPr="0097500D" w:rsidRDefault="0097500D" w:rsidP="0097500D">
      <w:pPr>
        <w:tabs>
          <w:tab w:val="left" w:pos="5835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FF0000"/>
          <w:lang w:eastAsia="ru-RU"/>
        </w:rPr>
      </w:pPr>
    </w:p>
    <w:p w:rsidR="0097500D" w:rsidRPr="0097500D" w:rsidRDefault="0097500D" w:rsidP="0097500D">
      <w:pPr>
        <w:tabs>
          <w:tab w:val="left" w:pos="5835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FF0000"/>
          <w:lang w:eastAsia="ru-RU"/>
        </w:rPr>
      </w:pPr>
    </w:p>
    <w:p w:rsidR="0097500D" w:rsidRPr="0097500D" w:rsidRDefault="0097500D" w:rsidP="0097500D">
      <w:pPr>
        <w:tabs>
          <w:tab w:val="left" w:pos="5835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FF0000"/>
          <w:lang w:eastAsia="ru-RU"/>
        </w:rPr>
      </w:pPr>
    </w:p>
    <w:p w:rsidR="0097500D" w:rsidRPr="0097500D" w:rsidRDefault="0097500D" w:rsidP="0097500D">
      <w:pPr>
        <w:tabs>
          <w:tab w:val="left" w:pos="5835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FF0000"/>
          <w:lang w:eastAsia="ru-RU"/>
        </w:rPr>
      </w:pPr>
    </w:p>
    <w:p w:rsidR="0097500D" w:rsidRPr="0097500D" w:rsidRDefault="0097500D" w:rsidP="0097500D">
      <w:pPr>
        <w:tabs>
          <w:tab w:val="left" w:pos="5835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FF0000"/>
          <w:lang w:eastAsia="ru-RU"/>
        </w:rPr>
      </w:pPr>
    </w:p>
    <w:p w:rsidR="0097500D" w:rsidRPr="0097500D" w:rsidRDefault="0097500D" w:rsidP="0097500D">
      <w:pPr>
        <w:tabs>
          <w:tab w:val="left" w:pos="5835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FF0000"/>
          <w:lang w:eastAsia="ru-RU"/>
        </w:rPr>
      </w:pPr>
    </w:p>
    <w:p w:rsidR="0097500D" w:rsidRPr="0097500D" w:rsidRDefault="0097500D" w:rsidP="0097500D">
      <w:pPr>
        <w:tabs>
          <w:tab w:val="left" w:pos="5835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FF0000"/>
          <w:lang w:eastAsia="ru-RU"/>
        </w:rPr>
      </w:pPr>
    </w:p>
    <w:p w:rsidR="0097500D" w:rsidRPr="0097500D" w:rsidRDefault="0097500D" w:rsidP="0097500D">
      <w:pPr>
        <w:tabs>
          <w:tab w:val="left" w:pos="5835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FF0000"/>
          <w:lang w:eastAsia="ru-RU"/>
        </w:rPr>
      </w:pPr>
    </w:p>
    <w:p w:rsidR="0097500D" w:rsidRPr="0097500D" w:rsidRDefault="0097500D" w:rsidP="0097500D">
      <w:pPr>
        <w:tabs>
          <w:tab w:val="left" w:pos="5835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FF0000"/>
          <w:lang w:eastAsia="ru-RU"/>
        </w:rPr>
      </w:pPr>
    </w:p>
    <w:p w:rsidR="0097500D" w:rsidRPr="0097500D" w:rsidRDefault="0097500D" w:rsidP="0097500D">
      <w:pPr>
        <w:tabs>
          <w:tab w:val="left" w:pos="5835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FF0000"/>
          <w:lang w:eastAsia="ru-RU"/>
        </w:rPr>
      </w:pPr>
    </w:p>
    <w:p w:rsidR="0097500D" w:rsidRPr="0097500D" w:rsidRDefault="0097500D" w:rsidP="0097500D">
      <w:pPr>
        <w:tabs>
          <w:tab w:val="left" w:pos="5835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FF0000"/>
          <w:lang w:eastAsia="ru-RU"/>
        </w:rPr>
      </w:pPr>
    </w:p>
    <w:p w:rsidR="0097500D" w:rsidRPr="0097500D" w:rsidRDefault="0097500D" w:rsidP="0097500D">
      <w:pPr>
        <w:tabs>
          <w:tab w:val="left" w:pos="5835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FF0000"/>
          <w:lang w:eastAsia="ru-RU"/>
        </w:rPr>
      </w:pPr>
    </w:p>
    <w:p w:rsidR="0097500D" w:rsidRPr="0097500D" w:rsidRDefault="0097500D" w:rsidP="0097500D">
      <w:pPr>
        <w:tabs>
          <w:tab w:val="left" w:pos="5835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FF0000"/>
          <w:lang w:eastAsia="ru-RU"/>
        </w:rPr>
      </w:pPr>
    </w:p>
    <w:p w:rsidR="0097500D" w:rsidRPr="0097500D" w:rsidRDefault="0097500D" w:rsidP="0097500D">
      <w:pPr>
        <w:tabs>
          <w:tab w:val="left" w:pos="5835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FF0000"/>
          <w:lang w:eastAsia="ru-RU"/>
        </w:rPr>
      </w:pPr>
    </w:p>
    <w:p w:rsidR="0097500D" w:rsidRPr="0097500D" w:rsidRDefault="0097500D" w:rsidP="0097500D">
      <w:pPr>
        <w:tabs>
          <w:tab w:val="left" w:pos="5835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FF0000"/>
          <w:lang w:eastAsia="ru-RU"/>
        </w:rPr>
      </w:pPr>
    </w:p>
    <w:p w:rsidR="0097500D" w:rsidRPr="0097500D" w:rsidRDefault="0097500D" w:rsidP="0097500D">
      <w:pPr>
        <w:tabs>
          <w:tab w:val="left" w:pos="5835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FF0000"/>
          <w:lang w:eastAsia="ru-RU"/>
        </w:rPr>
      </w:pPr>
    </w:p>
    <w:p w:rsidR="0097500D" w:rsidRPr="0097500D" w:rsidRDefault="0097500D" w:rsidP="0097500D">
      <w:pPr>
        <w:tabs>
          <w:tab w:val="left" w:pos="5835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FF0000"/>
          <w:lang w:eastAsia="ru-RU"/>
        </w:rPr>
      </w:pPr>
    </w:p>
    <w:p w:rsidR="0097500D" w:rsidRPr="0097500D" w:rsidRDefault="0097500D" w:rsidP="0097500D">
      <w:pPr>
        <w:tabs>
          <w:tab w:val="left" w:pos="5835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FF0000"/>
          <w:lang w:eastAsia="ru-RU"/>
        </w:rPr>
      </w:pPr>
    </w:p>
    <w:p w:rsidR="0097500D" w:rsidRPr="0097500D" w:rsidRDefault="0097500D" w:rsidP="0097500D">
      <w:pPr>
        <w:tabs>
          <w:tab w:val="left" w:pos="5835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FF0000"/>
          <w:lang w:eastAsia="ru-RU"/>
        </w:rPr>
      </w:pPr>
    </w:p>
    <w:p w:rsidR="0097500D" w:rsidRPr="0097500D" w:rsidRDefault="0097500D" w:rsidP="0097500D">
      <w:pPr>
        <w:tabs>
          <w:tab w:val="left" w:pos="5835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FF0000"/>
          <w:lang w:eastAsia="ru-RU"/>
        </w:rPr>
      </w:pPr>
    </w:p>
    <w:p w:rsidR="0097500D" w:rsidRPr="0097500D" w:rsidRDefault="0097500D" w:rsidP="0097500D">
      <w:pPr>
        <w:tabs>
          <w:tab w:val="left" w:pos="5835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FF0000"/>
          <w:lang w:eastAsia="ru-RU"/>
        </w:rPr>
      </w:pPr>
    </w:p>
    <w:p w:rsidR="0097500D" w:rsidRPr="0097500D" w:rsidRDefault="0097500D" w:rsidP="0097500D">
      <w:pPr>
        <w:tabs>
          <w:tab w:val="left" w:pos="5835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FF0000"/>
          <w:lang w:eastAsia="ru-RU"/>
        </w:rPr>
      </w:pPr>
    </w:p>
    <w:p w:rsidR="0097500D" w:rsidRPr="0097500D" w:rsidRDefault="0097500D" w:rsidP="0097500D">
      <w:pPr>
        <w:tabs>
          <w:tab w:val="left" w:pos="5835"/>
        </w:tabs>
        <w:spacing w:after="0" w:line="240" w:lineRule="auto"/>
        <w:rPr>
          <w:rFonts w:ascii="Times New Roman" w:eastAsia="Times New Roman" w:hAnsi="Times New Roman" w:cs="Times New Roman"/>
          <w:bCs/>
          <w:color w:val="FF0000"/>
          <w:lang w:eastAsia="ru-RU"/>
        </w:rPr>
      </w:pPr>
    </w:p>
    <w:p w:rsidR="0097500D" w:rsidRPr="0097500D" w:rsidRDefault="0097500D" w:rsidP="0097500D">
      <w:pPr>
        <w:tabs>
          <w:tab w:val="left" w:pos="5835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FF0000"/>
          <w:lang w:eastAsia="ru-RU"/>
        </w:rPr>
        <w:sectPr w:rsidR="0097500D" w:rsidRPr="0097500D" w:rsidSect="001C1483">
          <w:pgSz w:w="11906" w:h="16838"/>
          <w:pgMar w:top="851" w:right="851" w:bottom="851" w:left="1134" w:header="709" w:footer="709" w:gutter="0"/>
          <w:pgNumType w:start="1"/>
          <w:cols w:space="708"/>
          <w:titlePg/>
          <w:docGrid w:linePitch="360"/>
        </w:sectPr>
      </w:pPr>
    </w:p>
    <w:p w:rsidR="0097500D" w:rsidRPr="0097500D" w:rsidRDefault="0097500D" w:rsidP="0097500D">
      <w:pPr>
        <w:tabs>
          <w:tab w:val="left" w:pos="5835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FF0000"/>
          <w:lang w:eastAsia="ru-RU"/>
        </w:rPr>
      </w:pPr>
    </w:p>
    <w:p w:rsidR="0097500D" w:rsidRPr="0097500D" w:rsidRDefault="0097500D" w:rsidP="0097500D">
      <w:pPr>
        <w:tabs>
          <w:tab w:val="left" w:pos="5835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97500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Приложение № 2</w:t>
      </w:r>
    </w:p>
    <w:p w:rsidR="0097500D" w:rsidRPr="0097500D" w:rsidRDefault="0097500D" w:rsidP="0097500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97500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ab/>
      </w:r>
      <w:r w:rsidRPr="0097500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ab/>
        <w:t xml:space="preserve">                                            к Программе</w:t>
      </w:r>
    </w:p>
    <w:p w:rsidR="0097500D" w:rsidRPr="0097500D" w:rsidRDefault="0097500D" w:rsidP="009750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97500D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ПАСПОРТ</w:t>
      </w:r>
    </w:p>
    <w:p w:rsidR="0097500D" w:rsidRPr="0097500D" w:rsidRDefault="0097500D" w:rsidP="009750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97500D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Обеспечения готовности к отопительному периоду 20__/20__ гг.</w:t>
      </w:r>
    </w:p>
    <w:p w:rsidR="0097500D" w:rsidRPr="0097500D" w:rsidRDefault="0097500D" w:rsidP="009750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7500D" w:rsidRPr="0097500D" w:rsidRDefault="0097500D" w:rsidP="009750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7500D">
        <w:rPr>
          <w:rFonts w:ascii="Times New Roman" w:eastAsia="Times New Roman" w:hAnsi="Times New Roman" w:cs="Times New Roman"/>
          <w:sz w:val="20"/>
          <w:szCs w:val="20"/>
          <w:lang w:eastAsia="ru-RU"/>
        </w:rPr>
        <w:t>Выдан__________________________________________________________________,</w:t>
      </w:r>
    </w:p>
    <w:p w:rsidR="0097500D" w:rsidRPr="0097500D" w:rsidRDefault="0097500D" w:rsidP="0097500D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14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7500D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(полное наименование лица, подлежащего оценке обеспечения готовности к отопительному периоду)</w:t>
      </w:r>
    </w:p>
    <w:p w:rsidR="0097500D" w:rsidRPr="0097500D" w:rsidRDefault="0097500D" w:rsidP="009750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7500D" w:rsidRPr="0097500D" w:rsidRDefault="0097500D" w:rsidP="0097500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7500D">
        <w:rPr>
          <w:rFonts w:ascii="Times New Roman" w:eastAsia="Times New Roman" w:hAnsi="Times New Roman" w:cs="Times New Roman"/>
          <w:sz w:val="20"/>
          <w:szCs w:val="20"/>
          <w:lang w:eastAsia="ru-RU"/>
        </w:rPr>
        <w:t>В отношении следующих объектов, по которым проводилась оценка  обеспечения готовности к отопительному периоду:</w:t>
      </w:r>
    </w:p>
    <w:p w:rsidR="0097500D" w:rsidRPr="0097500D" w:rsidRDefault="0097500D" w:rsidP="009750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7500D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_______________________________________________________________________;</w:t>
      </w:r>
    </w:p>
    <w:p w:rsidR="0097500D" w:rsidRPr="0097500D" w:rsidRDefault="0097500D" w:rsidP="009750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7500D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_______________________________________________________________________;</w:t>
      </w:r>
    </w:p>
    <w:p w:rsidR="0097500D" w:rsidRPr="0097500D" w:rsidRDefault="0097500D" w:rsidP="009750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7500D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_______________________________________________________________________;</w:t>
      </w:r>
    </w:p>
    <w:p w:rsidR="0097500D" w:rsidRPr="0097500D" w:rsidRDefault="0097500D" w:rsidP="009750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7500D" w:rsidRPr="0097500D" w:rsidRDefault="0097500D" w:rsidP="009750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7500D">
        <w:rPr>
          <w:rFonts w:ascii="Times New Roman" w:eastAsia="Times New Roman" w:hAnsi="Times New Roman" w:cs="Times New Roman"/>
          <w:sz w:val="20"/>
          <w:szCs w:val="20"/>
          <w:lang w:eastAsia="ru-RU"/>
        </w:rPr>
        <w:t>Основание выдачи паспорта обеспечения готовности к отопительному периоду:</w:t>
      </w:r>
    </w:p>
    <w:p w:rsidR="0097500D" w:rsidRPr="0097500D" w:rsidRDefault="0097500D" w:rsidP="0097500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7500D" w:rsidRPr="0097500D" w:rsidRDefault="0097500D" w:rsidP="0097500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7500D" w:rsidRPr="0097500D" w:rsidRDefault="0097500D" w:rsidP="0097500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7500D" w:rsidRPr="0097500D" w:rsidRDefault="0097500D" w:rsidP="0097500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7500D" w:rsidRPr="0097500D" w:rsidRDefault="0097500D" w:rsidP="009750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7500D">
        <w:rPr>
          <w:rFonts w:ascii="Times New Roman" w:eastAsia="Times New Roman" w:hAnsi="Times New Roman" w:cs="Times New Roman"/>
          <w:sz w:val="20"/>
          <w:szCs w:val="20"/>
          <w:lang w:eastAsia="ru-RU"/>
        </w:rPr>
        <w:t>Акт оценки обеспечения готовности к отопительному периоду от ________________ №__________________.</w:t>
      </w:r>
    </w:p>
    <w:p w:rsidR="0097500D" w:rsidRPr="0097500D" w:rsidRDefault="0097500D" w:rsidP="009750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500D" w:rsidRPr="0097500D" w:rsidRDefault="0097500D" w:rsidP="0097500D">
      <w:pPr>
        <w:widowControl w:val="0"/>
        <w:autoSpaceDE w:val="0"/>
        <w:autoSpaceDN w:val="0"/>
        <w:adjustRightInd w:val="0"/>
        <w:spacing w:after="0" w:line="240" w:lineRule="auto"/>
        <w:ind w:left="288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500D" w:rsidRPr="0097500D" w:rsidRDefault="0097500D" w:rsidP="0097500D">
      <w:pPr>
        <w:widowControl w:val="0"/>
        <w:autoSpaceDE w:val="0"/>
        <w:autoSpaceDN w:val="0"/>
        <w:adjustRightInd w:val="0"/>
        <w:spacing w:after="0" w:line="240" w:lineRule="auto"/>
        <w:ind w:left="288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500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_______________________/______________________</w:t>
      </w:r>
    </w:p>
    <w:p w:rsidR="0097500D" w:rsidRPr="0097500D" w:rsidRDefault="0097500D" w:rsidP="0097500D">
      <w:pPr>
        <w:widowControl w:val="0"/>
        <w:autoSpaceDE w:val="0"/>
        <w:autoSpaceDN w:val="0"/>
        <w:adjustRightInd w:val="0"/>
        <w:spacing w:after="0" w:line="240" w:lineRule="auto"/>
        <w:ind w:left="3600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7500D">
        <w:rPr>
          <w:rFonts w:ascii="Times New Roman" w:eastAsia="Times New Roman" w:hAnsi="Times New Roman" w:cs="Times New Roman"/>
          <w:sz w:val="16"/>
          <w:szCs w:val="16"/>
          <w:lang w:eastAsia="ru-RU"/>
        </w:rPr>
        <w:t>(подпись, расшифровка подписи и печать уполномоченного органа, образовавшего комиссию по проведению оценки обеспечения готовности к отопительному периоду)</w:t>
      </w:r>
    </w:p>
    <w:p w:rsidR="0097500D" w:rsidRPr="0097500D" w:rsidRDefault="0097500D" w:rsidP="0097500D">
      <w:pPr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97500D" w:rsidRPr="0097500D" w:rsidRDefault="0097500D" w:rsidP="0097500D">
      <w:pPr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97500D" w:rsidRPr="0097500D" w:rsidRDefault="0097500D" w:rsidP="0097500D">
      <w:pPr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97500D" w:rsidRPr="0097500D" w:rsidRDefault="0097500D" w:rsidP="0097500D">
      <w:pPr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97500D" w:rsidRPr="0097500D" w:rsidRDefault="0097500D" w:rsidP="0097500D">
      <w:pPr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97500D" w:rsidRPr="0097500D" w:rsidRDefault="0097500D" w:rsidP="0097500D">
      <w:pPr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97500D" w:rsidRPr="0097500D" w:rsidRDefault="0097500D" w:rsidP="0097500D">
      <w:pPr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97500D" w:rsidRPr="0097500D" w:rsidRDefault="0097500D" w:rsidP="0097500D">
      <w:pPr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97500D" w:rsidRPr="0097500D" w:rsidRDefault="0097500D" w:rsidP="0097500D">
      <w:pPr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97500D" w:rsidRPr="0097500D" w:rsidRDefault="0097500D" w:rsidP="0097500D">
      <w:pPr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97500D" w:rsidRPr="0097500D" w:rsidRDefault="0097500D" w:rsidP="0097500D">
      <w:pPr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97500D" w:rsidRPr="0097500D" w:rsidRDefault="0097500D" w:rsidP="0097500D">
      <w:pPr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97500D" w:rsidRPr="0097500D" w:rsidRDefault="0097500D" w:rsidP="0097500D">
      <w:pPr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97500D" w:rsidRPr="0097500D" w:rsidRDefault="0097500D" w:rsidP="0097500D">
      <w:pPr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97500D" w:rsidRPr="0097500D" w:rsidRDefault="0097500D" w:rsidP="0097500D">
      <w:pPr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97500D" w:rsidRPr="0097500D" w:rsidRDefault="0097500D" w:rsidP="0097500D">
      <w:pPr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97500D" w:rsidRPr="0097500D" w:rsidRDefault="0097500D" w:rsidP="0097500D">
      <w:pPr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97500D" w:rsidRPr="0097500D" w:rsidRDefault="0097500D" w:rsidP="0097500D">
      <w:pPr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97500D" w:rsidRPr="0097500D" w:rsidRDefault="0097500D" w:rsidP="0097500D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sectPr w:rsidR="0097500D" w:rsidRPr="0097500D" w:rsidSect="00967063">
          <w:pgSz w:w="11906" w:h="16838"/>
          <w:pgMar w:top="851" w:right="851" w:bottom="851" w:left="1134" w:header="709" w:footer="709" w:gutter="0"/>
          <w:pgNumType w:start="1"/>
          <w:cols w:space="708"/>
          <w:titlePg/>
          <w:docGrid w:linePitch="360"/>
        </w:sectPr>
      </w:pPr>
    </w:p>
    <w:p w:rsidR="0097500D" w:rsidRPr="0097500D" w:rsidRDefault="0097500D" w:rsidP="0097500D">
      <w:pPr>
        <w:tabs>
          <w:tab w:val="left" w:pos="5835"/>
        </w:tabs>
        <w:spacing w:after="0" w:line="240" w:lineRule="auto"/>
        <w:rPr>
          <w:rFonts w:ascii="Times New Roman" w:eastAsia="Times New Roman" w:hAnsi="Times New Roman" w:cs="Times New Roman"/>
          <w:bCs/>
          <w:color w:val="FF0000"/>
          <w:lang w:eastAsia="ru-RU"/>
        </w:rPr>
      </w:pPr>
    </w:p>
    <w:p w:rsidR="0097500D" w:rsidRPr="0097500D" w:rsidRDefault="0097500D" w:rsidP="0097500D">
      <w:pPr>
        <w:tabs>
          <w:tab w:val="left" w:pos="5835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97500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Приложение № 3</w:t>
      </w:r>
    </w:p>
    <w:p w:rsidR="0097500D" w:rsidRPr="0097500D" w:rsidRDefault="0097500D" w:rsidP="0097500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97500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ab/>
      </w:r>
      <w:r w:rsidRPr="0097500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ab/>
        <w:t xml:space="preserve">                                            к Программе</w:t>
      </w:r>
    </w:p>
    <w:p w:rsidR="0097500D" w:rsidRPr="0097500D" w:rsidRDefault="0097500D" w:rsidP="0097500D">
      <w:pPr>
        <w:tabs>
          <w:tab w:val="left" w:pos="5835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</w:p>
    <w:p w:rsidR="0097500D" w:rsidRPr="0097500D" w:rsidRDefault="0097500D" w:rsidP="0097500D">
      <w:pPr>
        <w:tabs>
          <w:tab w:val="left" w:pos="5835"/>
        </w:tabs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</w:p>
    <w:p w:rsidR="0097500D" w:rsidRPr="0097500D" w:rsidRDefault="0097500D" w:rsidP="0097500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97500D" w:rsidRPr="0097500D" w:rsidRDefault="0097500D" w:rsidP="009750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97500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АКТ № </w:t>
      </w:r>
    </w:p>
    <w:p w:rsidR="0097500D" w:rsidRPr="0097500D" w:rsidRDefault="0097500D" w:rsidP="0097500D">
      <w:pPr>
        <w:tabs>
          <w:tab w:val="left" w:pos="7455"/>
          <w:tab w:val="left" w:pos="89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97500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Проверки технической готовности теплопотребляющей установки объекта к отопительному периоду 2026/2027гг.</w:t>
      </w:r>
    </w:p>
    <w:p w:rsidR="0097500D" w:rsidRPr="0097500D" w:rsidRDefault="0097500D" w:rsidP="0097500D">
      <w:pPr>
        <w:tabs>
          <w:tab w:val="left" w:pos="7455"/>
          <w:tab w:val="left" w:pos="891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ru-RU"/>
        </w:rPr>
      </w:pPr>
    </w:p>
    <w:p w:rsidR="0097500D" w:rsidRPr="0097500D" w:rsidRDefault="0097500D" w:rsidP="0097500D">
      <w:pPr>
        <w:tabs>
          <w:tab w:val="left" w:pos="583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7500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Pr="0097500D">
        <w:rPr>
          <w:rFonts w:ascii="Times New Roman" w:eastAsia="Times New Roman" w:hAnsi="Times New Roman" w:cs="Times New Roman"/>
          <w:sz w:val="20"/>
          <w:szCs w:val="20"/>
          <w:lang w:eastAsia="ru-RU"/>
        </w:rPr>
        <w:t>г.  Кировск</w:t>
      </w:r>
      <w:r w:rsidRPr="0097500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                                               «____»________2026</w:t>
      </w:r>
      <w:r w:rsidRPr="0097500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:rsidR="0097500D" w:rsidRPr="0097500D" w:rsidRDefault="0097500D" w:rsidP="0097500D">
      <w:pPr>
        <w:tabs>
          <w:tab w:val="left" w:pos="583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7500D" w:rsidRPr="0097500D" w:rsidRDefault="0097500D" w:rsidP="0097500D">
      <w:pPr>
        <w:tabs>
          <w:tab w:val="left" w:pos="583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7500D" w:rsidRPr="0097500D" w:rsidRDefault="0097500D" w:rsidP="0097500D">
      <w:pPr>
        <w:tabs>
          <w:tab w:val="left" w:pos="583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7500D" w:rsidRPr="0097500D" w:rsidRDefault="0097500D" w:rsidP="0097500D">
      <w:pPr>
        <w:tabs>
          <w:tab w:val="left" w:pos="583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7500D">
        <w:rPr>
          <w:rFonts w:ascii="Times New Roman" w:eastAsia="Times New Roman" w:hAnsi="Times New Roman" w:cs="Times New Roman"/>
          <w:sz w:val="20"/>
          <w:szCs w:val="20"/>
          <w:lang w:eastAsia="ru-RU"/>
        </w:rPr>
        <w:t>Теплоснабжающая организация_______________________________________________________________________________</w:t>
      </w:r>
    </w:p>
    <w:p w:rsidR="0097500D" w:rsidRPr="0097500D" w:rsidRDefault="0097500D" w:rsidP="009750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97500D">
        <w:rPr>
          <w:rFonts w:ascii="Times New Roman" w:eastAsia="Calibri" w:hAnsi="Times New Roman" w:cs="Times New Roman"/>
          <w:sz w:val="20"/>
          <w:szCs w:val="20"/>
        </w:rPr>
        <w:t>в соответствии с Федеральным законом от 27 июля 2010 г. № 190-ФЗ "О теплоснабжении", а также приказом Минэнерго России от 13 ноября 2024 № 2234 "Об утверждении Правил обеспечения готовности к отопительному периоду и Порядка проведения оценки обеспечения готовности к отопительному периоду", проверяет техническую готовность теплопотребляющей энергоустановки к отопительному периоду 2026/2027 гг.:</w:t>
      </w:r>
    </w:p>
    <w:p w:rsidR="0097500D" w:rsidRPr="0097500D" w:rsidRDefault="0097500D" w:rsidP="009750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97500D" w:rsidRPr="0097500D" w:rsidRDefault="0097500D" w:rsidP="009750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97500D">
        <w:rPr>
          <w:rFonts w:ascii="Times New Roman" w:eastAsia="Calibri" w:hAnsi="Times New Roman" w:cs="Times New Roman"/>
          <w:sz w:val="20"/>
          <w:szCs w:val="20"/>
        </w:rPr>
        <w:t>__________________________________________________________________________________________________________</w:t>
      </w:r>
    </w:p>
    <w:p w:rsidR="0097500D" w:rsidRPr="0097500D" w:rsidRDefault="0097500D" w:rsidP="0097500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97500D">
        <w:rPr>
          <w:rFonts w:ascii="Times New Roman" w:eastAsia="Calibri" w:hAnsi="Times New Roman" w:cs="Times New Roman"/>
          <w:sz w:val="20"/>
          <w:szCs w:val="20"/>
        </w:rPr>
        <w:t xml:space="preserve">(потребитель тепловой энергии в отношении которого проводится проверка технической готовности </w:t>
      </w:r>
    </w:p>
    <w:p w:rsidR="0097500D" w:rsidRPr="0097500D" w:rsidRDefault="0097500D" w:rsidP="0097500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97500D">
        <w:rPr>
          <w:rFonts w:ascii="Times New Roman" w:eastAsia="Calibri" w:hAnsi="Times New Roman" w:cs="Times New Roman"/>
          <w:sz w:val="20"/>
          <w:szCs w:val="20"/>
        </w:rPr>
        <w:t>теплопотребляющей установки)</w:t>
      </w:r>
    </w:p>
    <w:p w:rsidR="0097500D" w:rsidRPr="0097500D" w:rsidRDefault="0097500D" w:rsidP="0097500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97500D" w:rsidRPr="0097500D" w:rsidRDefault="0097500D" w:rsidP="0097500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97500D">
        <w:rPr>
          <w:rFonts w:ascii="Times New Roman" w:eastAsia="Calibri" w:hAnsi="Times New Roman" w:cs="Times New Roman"/>
          <w:sz w:val="20"/>
          <w:szCs w:val="20"/>
        </w:rPr>
        <w:t>Техническая готовность теплопотребляющих установок к отопительному периоду проводилась в отношении следующих объектов:</w:t>
      </w:r>
    </w:p>
    <w:tbl>
      <w:tblPr>
        <w:tblStyle w:val="32"/>
        <w:tblW w:w="0" w:type="auto"/>
        <w:tblLook w:val="04A0" w:firstRow="1" w:lastRow="0" w:firstColumn="1" w:lastColumn="0" w:noHBand="0" w:noVBand="1"/>
      </w:tblPr>
      <w:tblGrid>
        <w:gridCol w:w="988"/>
        <w:gridCol w:w="6092"/>
        <w:gridCol w:w="3540"/>
      </w:tblGrid>
      <w:tr w:rsidR="0097500D" w:rsidRPr="0097500D" w:rsidTr="005C0207">
        <w:tc>
          <w:tcPr>
            <w:tcW w:w="988" w:type="dxa"/>
          </w:tcPr>
          <w:p w:rsidR="0097500D" w:rsidRPr="0097500D" w:rsidRDefault="0097500D" w:rsidP="0097500D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7500D">
              <w:rPr>
                <w:rFonts w:ascii="Times New Roman" w:eastAsia="Calibri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6092" w:type="dxa"/>
          </w:tcPr>
          <w:p w:rsidR="0097500D" w:rsidRPr="0097500D" w:rsidRDefault="0097500D" w:rsidP="0097500D">
            <w:pPr>
              <w:tabs>
                <w:tab w:val="left" w:pos="1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7500D">
              <w:rPr>
                <w:rFonts w:ascii="Times New Roman" w:eastAsia="Calibri" w:hAnsi="Times New Roman" w:cs="Times New Roman"/>
                <w:sz w:val="20"/>
                <w:szCs w:val="20"/>
              </w:rPr>
              <w:t>Объект</w:t>
            </w:r>
          </w:p>
        </w:tc>
        <w:tc>
          <w:tcPr>
            <w:tcW w:w="3540" w:type="dxa"/>
          </w:tcPr>
          <w:p w:rsidR="0097500D" w:rsidRPr="0097500D" w:rsidRDefault="0097500D" w:rsidP="0097500D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7500D">
              <w:rPr>
                <w:rFonts w:ascii="Times New Roman" w:eastAsia="Calibri" w:hAnsi="Times New Roman" w:cs="Times New Roman"/>
                <w:sz w:val="20"/>
                <w:szCs w:val="20"/>
              </w:rPr>
              <w:t>Адрес объекта</w:t>
            </w:r>
          </w:p>
        </w:tc>
      </w:tr>
      <w:tr w:rsidR="0097500D" w:rsidRPr="0097500D" w:rsidTr="005C0207">
        <w:tc>
          <w:tcPr>
            <w:tcW w:w="988" w:type="dxa"/>
          </w:tcPr>
          <w:p w:rsidR="0097500D" w:rsidRPr="0097500D" w:rsidRDefault="0097500D" w:rsidP="0097500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092" w:type="dxa"/>
          </w:tcPr>
          <w:p w:rsidR="0097500D" w:rsidRPr="0097500D" w:rsidRDefault="0097500D" w:rsidP="0097500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540" w:type="dxa"/>
          </w:tcPr>
          <w:p w:rsidR="0097500D" w:rsidRPr="0097500D" w:rsidRDefault="0097500D" w:rsidP="0097500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7500D" w:rsidRPr="0097500D" w:rsidTr="005C0207">
        <w:tc>
          <w:tcPr>
            <w:tcW w:w="988" w:type="dxa"/>
          </w:tcPr>
          <w:p w:rsidR="0097500D" w:rsidRPr="0097500D" w:rsidRDefault="0097500D" w:rsidP="0097500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092" w:type="dxa"/>
          </w:tcPr>
          <w:p w:rsidR="0097500D" w:rsidRPr="0097500D" w:rsidRDefault="0097500D" w:rsidP="0097500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540" w:type="dxa"/>
          </w:tcPr>
          <w:p w:rsidR="0097500D" w:rsidRPr="0097500D" w:rsidRDefault="0097500D" w:rsidP="0097500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:rsidR="0097500D" w:rsidRPr="0097500D" w:rsidRDefault="0097500D" w:rsidP="0097500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97500D" w:rsidRPr="0097500D" w:rsidRDefault="0097500D" w:rsidP="0097500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97500D">
        <w:rPr>
          <w:rFonts w:ascii="Times New Roman" w:eastAsia="Calibri" w:hAnsi="Times New Roman" w:cs="Times New Roman"/>
          <w:sz w:val="20"/>
          <w:szCs w:val="20"/>
        </w:rPr>
        <w:t>В ходе проведения проверки технической готовности к отопительному периоду теплоснабжающая организация установила техническую готовность/неготовность к работе в отопительном периоде (ненужное зачеркнуть)</w:t>
      </w:r>
    </w:p>
    <w:p w:rsidR="0097500D" w:rsidRPr="0097500D" w:rsidRDefault="0097500D" w:rsidP="0097500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97500D" w:rsidRPr="0097500D" w:rsidRDefault="0097500D" w:rsidP="0097500D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alibri" w:hAnsi="Times New Roman" w:cs="Times New Roman"/>
          <w:sz w:val="20"/>
          <w:szCs w:val="20"/>
        </w:rPr>
      </w:pPr>
      <w:r w:rsidRPr="0097500D">
        <w:rPr>
          <w:rFonts w:ascii="Times New Roman" w:eastAsia="Calibri" w:hAnsi="Times New Roman" w:cs="Times New Roman"/>
          <w:sz w:val="20"/>
          <w:szCs w:val="20"/>
        </w:rPr>
        <w:t>Объект проверки технически готов к отопительному периоду;</w:t>
      </w:r>
    </w:p>
    <w:p w:rsidR="0097500D" w:rsidRPr="0097500D" w:rsidRDefault="0097500D" w:rsidP="0097500D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alibri" w:hAnsi="Times New Roman" w:cs="Times New Roman"/>
          <w:sz w:val="20"/>
          <w:szCs w:val="20"/>
        </w:rPr>
      </w:pPr>
      <w:r w:rsidRPr="0097500D">
        <w:rPr>
          <w:rFonts w:ascii="Times New Roman" w:eastAsia="Calibri" w:hAnsi="Times New Roman" w:cs="Times New Roman"/>
          <w:sz w:val="20"/>
          <w:szCs w:val="20"/>
        </w:rPr>
        <w:t>Объект проверки будет технически готов отопительному периоду при условии устранения в установленный срок замечаний к требованиям по готовности, выданных теплоснабжающей организацией;</w:t>
      </w:r>
    </w:p>
    <w:p w:rsidR="0097500D" w:rsidRPr="0097500D" w:rsidRDefault="0097500D" w:rsidP="0097500D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alibri" w:hAnsi="Times New Roman" w:cs="Times New Roman"/>
          <w:sz w:val="20"/>
          <w:szCs w:val="20"/>
        </w:rPr>
      </w:pPr>
      <w:r w:rsidRPr="0097500D">
        <w:rPr>
          <w:rFonts w:ascii="Times New Roman" w:eastAsia="Calibri" w:hAnsi="Times New Roman" w:cs="Times New Roman"/>
          <w:sz w:val="20"/>
          <w:szCs w:val="20"/>
        </w:rPr>
        <w:t>Объект проверки технически не готов к отопительному периоду.</w:t>
      </w:r>
    </w:p>
    <w:p w:rsidR="0097500D" w:rsidRPr="0097500D" w:rsidRDefault="0097500D" w:rsidP="0097500D">
      <w:pPr>
        <w:autoSpaceDE w:val="0"/>
        <w:autoSpaceDN w:val="0"/>
        <w:adjustRightInd w:val="0"/>
        <w:spacing w:after="0" w:line="240" w:lineRule="auto"/>
        <w:ind w:left="1080"/>
        <w:contextualSpacing/>
        <w:rPr>
          <w:rFonts w:ascii="Times New Roman" w:eastAsia="Calibri" w:hAnsi="Times New Roman" w:cs="Times New Roman"/>
          <w:sz w:val="20"/>
          <w:szCs w:val="20"/>
        </w:rPr>
      </w:pPr>
    </w:p>
    <w:p w:rsidR="0097500D" w:rsidRPr="0097500D" w:rsidRDefault="0097500D" w:rsidP="0097500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97500D">
        <w:rPr>
          <w:rFonts w:ascii="Times New Roman" w:eastAsia="Calibri" w:hAnsi="Times New Roman" w:cs="Times New Roman"/>
          <w:sz w:val="20"/>
          <w:szCs w:val="20"/>
        </w:rPr>
        <w:t>Приложение к акту проверки готовности № ______ от ________ к отопительному периоду 2026/2027 гг., являющееся его неотъемлемой частью на ____ листах</w:t>
      </w:r>
    </w:p>
    <w:p w:rsidR="0097500D" w:rsidRPr="0097500D" w:rsidRDefault="0097500D" w:rsidP="0097500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97500D" w:rsidRPr="0097500D" w:rsidRDefault="0097500D" w:rsidP="0097500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97500D">
        <w:rPr>
          <w:rFonts w:ascii="Times New Roman" w:eastAsia="Calibri" w:hAnsi="Times New Roman" w:cs="Times New Roman"/>
          <w:sz w:val="20"/>
          <w:szCs w:val="20"/>
        </w:rPr>
        <w:t>Участники комиссии:                              ____________________________________</w:t>
      </w:r>
    </w:p>
    <w:p w:rsidR="0097500D" w:rsidRPr="0097500D" w:rsidRDefault="0097500D" w:rsidP="0097500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97500D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(подпись, расшифровка подписи)</w:t>
      </w:r>
    </w:p>
    <w:p w:rsidR="0097500D" w:rsidRPr="0097500D" w:rsidRDefault="0097500D" w:rsidP="0097500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97500D" w:rsidRPr="0097500D" w:rsidRDefault="0097500D" w:rsidP="0097500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97500D" w:rsidRPr="0097500D" w:rsidRDefault="0097500D" w:rsidP="0097500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97500D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____________________________________</w:t>
      </w:r>
    </w:p>
    <w:p w:rsidR="0097500D" w:rsidRPr="0097500D" w:rsidRDefault="0097500D" w:rsidP="0097500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97500D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(подпись, расшифровка подписи)</w:t>
      </w:r>
      <w:r w:rsidRPr="0097500D">
        <w:rPr>
          <w:rFonts w:ascii="Times New Roman" w:eastAsia="Calibri" w:hAnsi="Times New Roman" w:cs="Times New Roman"/>
          <w:sz w:val="20"/>
          <w:szCs w:val="20"/>
        </w:rPr>
        <w:tab/>
      </w:r>
    </w:p>
    <w:p w:rsidR="0097500D" w:rsidRPr="0097500D" w:rsidRDefault="0097500D" w:rsidP="0097500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97500D" w:rsidRPr="0097500D" w:rsidRDefault="0097500D" w:rsidP="0097500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97500D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</w:t>
      </w:r>
    </w:p>
    <w:p w:rsidR="0097500D" w:rsidRPr="0097500D" w:rsidRDefault="0097500D" w:rsidP="0097500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97500D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____________________________________</w:t>
      </w:r>
    </w:p>
    <w:p w:rsidR="0097500D" w:rsidRPr="0097500D" w:rsidRDefault="0097500D" w:rsidP="009750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97500D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(подпись, расшифровка подписи)</w:t>
      </w:r>
    </w:p>
    <w:p w:rsidR="0097500D" w:rsidRPr="0097500D" w:rsidRDefault="0097500D" w:rsidP="009750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97500D" w:rsidRPr="0097500D" w:rsidRDefault="0097500D" w:rsidP="009750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97500D" w:rsidRPr="0097500D" w:rsidRDefault="0097500D" w:rsidP="009750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97500D" w:rsidRPr="0097500D" w:rsidRDefault="0097500D" w:rsidP="009750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97500D" w:rsidRPr="0097500D" w:rsidRDefault="0097500D" w:rsidP="0097500D">
      <w:pPr>
        <w:tabs>
          <w:tab w:val="left" w:pos="58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7500D">
        <w:rPr>
          <w:rFonts w:ascii="Times New Roman" w:eastAsia="Times New Roman" w:hAnsi="Times New Roman" w:cs="Times New Roman"/>
          <w:sz w:val="20"/>
          <w:szCs w:val="20"/>
          <w:lang w:eastAsia="ru-RU"/>
        </w:rPr>
        <w:t>С актом проверки готовности ознакомлен, один экземпляр акта получил:</w:t>
      </w:r>
    </w:p>
    <w:p w:rsidR="0097500D" w:rsidRPr="0097500D" w:rsidRDefault="0097500D" w:rsidP="0097500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7500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«           »___________</w:t>
      </w:r>
      <w:r w:rsidRPr="0097500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2026  г.   _________________________________________</w:t>
      </w:r>
    </w:p>
    <w:p w:rsidR="0097500D" w:rsidRPr="0097500D" w:rsidRDefault="0097500D" w:rsidP="0097500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7500D">
        <w:rPr>
          <w:rFonts w:ascii="Times New Roman" w:eastAsia="Times New Roman" w:hAnsi="Times New Roman" w:cs="Times New Roman"/>
          <w:sz w:val="20"/>
          <w:szCs w:val="20"/>
          <w:lang w:eastAsia="ru-RU"/>
        </w:rPr>
        <w:t>(потребитель тепловой энергии, в отношении которого проводилась проверка готовности к отопительному периоду)</w:t>
      </w:r>
    </w:p>
    <w:p w:rsidR="0097500D" w:rsidRPr="0097500D" w:rsidRDefault="0097500D" w:rsidP="0097500D">
      <w:pPr>
        <w:spacing w:after="0" w:line="240" w:lineRule="auto"/>
        <w:ind w:left="4253"/>
        <w:jc w:val="both"/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</w:pPr>
    </w:p>
    <w:p w:rsidR="0097500D" w:rsidRPr="0097500D" w:rsidRDefault="0097500D" w:rsidP="0097500D">
      <w:pPr>
        <w:tabs>
          <w:tab w:val="left" w:pos="5835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7500D" w:rsidRPr="0097500D" w:rsidRDefault="0097500D" w:rsidP="0097500D">
      <w:pPr>
        <w:tabs>
          <w:tab w:val="left" w:pos="5835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sectPr w:rsidR="0097500D" w:rsidRPr="0097500D" w:rsidSect="009427B9">
          <w:headerReference w:type="default" r:id="rId8"/>
          <w:footerReference w:type="default" r:id="rId9"/>
          <w:headerReference w:type="first" r:id="rId10"/>
          <w:pgSz w:w="11906" w:h="16838"/>
          <w:pgMar w:top="1134" w:right="425" w:bottom="1134" w:left="851" w:header="709" w:footer="709" w:gutter="0"/>
          <w:pgNumType w:start="1"/>
          <w:cols w:space="708"/>
          <w:titlePg/>
          <w:docGrid w:linePitch="360"/>
        </w:sectPr>
      </w:pPr>
    </w:p>
    <w:p w:rsidR="0097500D" w:rsidRPr="0097500D" w:rsidRDefault="0097500D" w:rsidP="0097500D">
      <w:pPr>
        <w:tabs>
          <w:tab w:val="left" w:pos="5835"/>
        </w:tabs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97500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lastRenderedPageBreak/>
        <w:t xml:space="preserve">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      </w:t>
      </w:r>
      <w:r w:rsidRPr="0097500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к акту т</w:t>
      </w:r>
      <w:r w:rsidRPr="0097500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ехнической готовности</w:t>
      </w:r>
    </w:p>
    <w:p w:rsidR="0097500D" w:rsidRPr="0097500D" w:rsidRDefault="0097500D" w:rsidP="0097500D">
      <w:pPr>
        <w:tabs>
          <w:tab w:val="left" w:pos="5835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97500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теплопотребляющей энергоустановки </w:t>
      </w:r>
    </w:p>
    <w:p w:rsidR="0097500D" w:rsidRPr="0097500D" w:rsidRDefault="0097500D" w:rsidP="0097500D">
      <w:pPr>
        <w:tabs>
          <w:tab w:val="left" w:pos="5835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7500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объекта к отопительному периоду 2026/2027 гг.</w:t>
      </w:r>
    </w:p>
    <w:p w:rsidR="0097500D" w:rsidRPr="0097500D" w:rsidRDefault="0097500D" w:rsidP="0097500D">
      <w:pPr>
        <w:tabs>
          <w:tab w:val="left" w:pos="5835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</w:p>
    <w:tbl>
      <w:tblPr>
        <w:tblStyle w:val="11"/>
        <w:tblW w:w="0" w:type="auto"/>
        <w:tblInd w:w="-1139" w:type="dxa"/>
        <w:tblLook w:val="04A0" w:firstRow="1" w:lastRow="0" w:firstColumn="1" w:lastColumn="0" w:noHBand="0" w:noVBand="1"/>
      </w:tblPr>
      <w:tblGrid>
        <w:gridCol w:w="567"/>
        <w:gridCol w:w="4338"/>
        <w:gridCol w:w="1452"/>
        <w:gridCol w:w="2594"/>
        <w:gridCol w:w="1532"/>
      </w:tblGrid>
      <w:tr w:rsidR="0097500D" w:rsidRPr="0097500D" w:rsidTr="0097500D">
        <w:tc>
          <w:tcPr>
            <w:tcW w:w="567" w:type="dxa"/>
          </w:tcPr>
          <w:p w:rsidR="0097500D" w:rsidRPr="0097500D" w:rsidRDefault="0097500D" w:rsidP="0097500D">
            <w:pPr>
              <w:tabs>
                <w:tab w:val="left" w:pos="5835"/>
              </w:tabs>
              <w:spacing w:before="100" w:beforeAutospacing="1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</w:t>
            </w:r>
          </w:p>
        </w:tc>
        <w:tc>
          <w:tcPr>
            <w:tcW w:w="4338" w:type="dxa"/>
          </w:tcPr>
          <w:p w:rsidR="0097500D" w:rsidRPr="0097500D" w:rsidRDefault="0097500D" w:rsidP="0097500D">
            <w:pPr>
              <w:tabs>
                <w:tab w:val="left" w:pos="5835"/>
              </w:tabs>
              <w:spacing w:before="100" w:beforeAutospacing="1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 целях оценки готовности потребляющей тепловой энергии к отопительному периоду уполномоченным органом должны быть проверены:</w:t>
            </w:r>
          </w:p>
        </w:tc>
        <w:tc>
          <w:tcPr>
            <w:tcW w:w="1452" w:type="dxa"/>
          </w:tcPr>
          <w:p w:rsidR="0097500D" w:rsidRPr="0097500D" w:rsidRDefault="0097500D" w:rsidP="0097500D">
            <w:pPr>
              <w:tabs>
                <w:tab w:val="left" w:pos="5835"/>
              </w:tabs>
              <w:spacing w:before="100" w:beforeAutospacing="1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Выявленные замечания</w:t>
            </w:r>
          </w:p>
          <w:p w:rsidR="0097500D" w:rsidRPr="0097500D" w:rsidRDefault="0097500D" w:rsidP="0097500D">
            <w:pPr>
              <w:tabs>
                <w:tab w:val="left" w:pos="5835"/>
              </w:tabs>
              <w:spacing w:before="100" w:beforeAutospacing="1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(Да/Нет)</w:t>
            </w:r>
          </w:p>
        </w:tc>
        <w:tc>
          <w:tcPr>
            <w:tcW w:w="2594" w:type="dxa"/>
          </w:tcPr>
          <w:p w:rsidR="0097500D" w:rsidRPr="0097500D" w:rsidRDefault="0097500D" w:rsidP="0097500D">
            <w:pPr>
              <w:tabs>
                <w:tab w:val="left" w:pos="5835"/>
              </w:tabs>
              <w:spacing w:before="100" w:beforeAutospacing="1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Примечание</w:t>
            </w:r>
          </w:p>
        </w:tc>
        <w:tc>
          <w:tcPr>
            <w:tcW w:w="1532" w:type="dxa"/>
          </w:tcPr>
          <w:p w:rsidR="0097500D" w:rsidRPr="0097500D" w:rsidRDefault="0097500D" w:rsidP="0097500D">
            <w:pPr>
              <w:tabs>
                <w:tab w:val="left" w:pos="5835"/>
              </w:tabs>
              <w:spacing w:before="100" w:beforeAutospacing="1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Дата устранения замечаний</w:t>
            </w:r>
          </w:p>
        </w:tc>
      </w:tr>
      <w:tr w:rsidR="0097500D" w:rsidRPr="0097500D" w:rsidTr="0097500D">
        <w:trPr>
          <w:trHeight w:val="1243"/>
        </w:trPr>
        <w:tc>
          <w:tcPr>
            <w:tcW w:w="567" w:type="dxa"/>
          </w:tcPr>
          <w:p w:rsidR="0097500D" w:rsidRPr="0097500D" w:rsidRDefault="0097500D" w:rsidP="0097500D">
            <w:pPr>
              <w:tabs>
                <w:tab w:val="left" w:pos="5835"/>
              </w:tabs>
              <w:spacing w:before="100" w:beforeAutospacing="1" w:afterAutospacing="1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4338" w:type="dxa"/>
          </w:tcPr>
          <w:p w:rsidR="0097500D" w:rsidRPr="0097500D" w:rsidRDefault="0097500D" w:rsidP="0097500D">
            <w:pPr>
              <w:tabs>
                <w:tab w:val="left" w:pos="5835"/>
              </w:tabs>
              <w:spacing w:before="100" w:beforeAutospacing="1" w:afterAutospacing="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Устранение выявленных в порядке, установленном законодательством Российской Федерации, нарушений в тепловых и гидравлических режимах работы тепловых энергоустановок</w:t>
            </w:r>
          </w:p>
        </w:tc>
        <w:tc>
          <w:tcPr>
            <w:tcW w:w="1452" w:type="dxa"/>
          </w:tcPr>
          <w:p w:rsidR="0097500D" w:rsidRPr="0097500D" w:rsidRDefault="0097500D" w:rsidP="0097500D">
            <w:pPr>
              <w:tabs>
                <w:tab w:val="left" w:pos="5835"/>
              </w:tabs>
              <w:spacing w:before="100" w:beforeAutospacing="1" w:afterAutospacing="1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594" w:type="dxa"/>
          </w:tcPr>
          <w:p w:rsidR="0097500D" w:rsidRPr="0097500D" w:rsidRDefault="0097500D" w:rsidP="0097500D">
            <w:pPr>
              <w:tabs>
                <w:tab w:val="left" w:pos="5835"/>
              </w:tabs>
              <w:spacing w:before="100" w:beforeAutospacing="1" w:afterAutospacing="1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532" w:type="dxa"/>
          </w:tcPr>
          <w:p w:rsidR="0097500D" w:rsidRPr="0097500D" w:rsidRDefault="0097500D" w:rsidP="0097500D">
            <w:pPr>
              <w:tabs>
                <w:tab w:val="left" w:pos="5835"/>
              </w:tabs>
              <w:spacing w:before="100" w:beforeAutospacing="1" w:afterAutospacing="1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</w:tr>
      <w:tr w:rsidR="0097500D" w:rsidRPr="0097500D" w:rsidTr="0097500D">
        <w:tc>
          <w:tcPr>
            <w:tcW w:w="567" w:type="dxa"/>
          </w:tcPr>
          <w:p w:rsidR="0097500D" w:rsidRPr="0097500D" w:rsidRDefault="0097500D" w:rsidP="0097500D">
            <w:pPr>
              <w:tabs>
                <w:tab w:val="left" w:pos="5835"/>
              </w:tabs>
              <w:spacing w:before="100" w:beforeAutospacing="1" w:afterAutospacing="1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bCs/>
                <w:lang w:eastAsia="ru-RU"/>
              </w:rPr>
              <w:t>2</w:t>
            </w:r>
          </w:p>
        </w:tc>
        <w:tc>
          <w:tcPr>
            <w:tcW w:w="4338" w:type="dxa"/>
          </w:tcPr>
          <w:p w:rsidR="0097500D" w:rsidRPr="0097500D" w:rsidRDefault="0097500D" w:rsidP="0097500D">
            <w:pPr>
              <w:autoSpaceDE w:val="0"/>
              <w:autoSpaceDN w:val="0"/>
              <w:adjustRightInd w:val="0"/>
              <w:spacing w:before="100" w:beforeAutospacing="1" w:afterAutospacing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7500D">
              <w:rPr>
                <w:rFonts w:ascii="Times New Roman" w:eastAsia="Calibri" w:hAnsi="Times New Roman" w:cs="Times New Roman"/>
                <w:sz w:val="20"/>
                <w:szCs w:val="20"/>
              </w:rPr>
              <w:t>Проведение промывки оборудования и коммуникаций теплопотребляющих установок</w:t>
            </w:r>
          </w:p>
          <w:p w:rsidR="0097500D" w:rsidRPr="0097500D" w:rsidRDefault="0097500D" w:rsidP="0097500D">
            <w:pPr>
              <w:tabs>
                <w:tab w:val="left" w:pos="5835"/>
              </w:tabs>
              <w:spacing w:before="100" w:beforeAutospacing="1" w:afterAutospacing="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52" w:type="dxa"/>
          </w:tcPr>
          <w:p w:rsidR="0097500D" w:rsidRPr="0097500D" w:rsidRDefault="0097500D" w:rsidP="0097500D">
            <w:pPr>
              <w:tabs>
                <w:tab w:val="left" w:pos="5835"/>
              </w:tabs>
              <w:spacing w:before="100" w:beforeAutospacing="1" w:afterAutospacing="1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594" w:type="dxa"/>
          </w:tcPr>
          <w:p w:rsidR="0097500D" w:rsidRPr="0097500D" w:rsidRDefault="0097500D" w:rsidP="0097500D">
            <w:pPr>
              <w:tabs>
                <w:tab w:val="left" w:pos="5835"/>
              </w:tabs>
              <w:spacing w:before="100" w:beforeAutospacing="1" w:afterAutospacing="1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532" w:type="dxa"/>
          </w:tcPr>
          <w:p w:rsidR="0097500D" w:rsidRPr="0097500D" w:rsidRDefault="0097500D" w:rsidP="0097500D">
            <w:pPr>
              <w:tabs>
                <w:tab w:val="left" w:pos="5835"/>
              </w:tabs>
              <w:spacing w:before="100" w:beforeAutospacing="1" w:afterAutospacing="1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</w:tr>
      <w:tr w:rsidR="0097500D" w:rsidRPr="0097500D" w:rsidTr="0097500D">
        <w:tc>
          <w:tcPr>
            <w:tcW w:w="567" w:type="dxa"/>
          </w:tcPr>
          <w:p w:rsidR="0097500D" w:rsidRPr="0097500D" w:rsidRDefault="0097500D" w:rsidP="0097500D">
            <w:pPr>
              <w:tabs>
                <w:tab w:val="left" w:pos="5835"/>
              </w:tabs>
              <w:spacing w:before="100" w:beforeAutospacing="1" w:afterAutospacing="1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bCs/>
                <w:lang w:eastAsia="ru-RU"/>
              </w:rPr>
              <w:t>3</w:t>
            </w:r>
          </w:p>
        </w:tc>
        <w:tc>
          <w:tcPr>
            <w:tcW w:w="4338" w:type="dxa"/>
          </w:tcPr>
          <w:p w:rsidR="0097500D" w:rsidRPr="0097500D" w:rsidRDefault="0097500D" w:rsidP="0097500D">
            <w:pPr>
              <w:autoSpaceDE w:val="0"/>
              <w:autoSpaceDN w:val="0"/>
              <w:adjustRightInd w:val="0"/>
              <w:spacing w:before="100" w:beforeAutospacing="1" w:afterAutospacing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7500D">
              <w:rPr>
                <w:rFonts w:ascii="Times New Roman" w:eastAsia="Calibri" w:hAnsi="Times New Roman" w:cs="Times New Roman"/>
                <w:sz w:val="20"/>
                <w:szCs w:val="20"/>
              </w:rPr>
              <w:t>Разработка эксплуатационных режимов, а также мероприятий по их внедрению</w:t>
            </w:r>
          </w:p>
          <w:p w:rsidR="0097500D" w:rsidRPr="0097500D" w:rsidRDefault="0097500D" w:rsidP="0097500D">
            <w:pPr>
              <w:tabs>
                <w:tab w:val="left" w:pos="300"/>
                <w:tab w:val="left" w:pos="5835"/>
              </w:tabs>
              <w:spacing w:before="100" w:beforeAutospacing="1" w:afterAutospacing="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52" w:type="dxa"/>
          </w:tcPr>
          <w:p w:rsidR="0097500D" w:rsidRPr="0097500D" w:rsidRDefault="0097500D" w:rsidP="0097500D">
            <w:pPr>
              <w:tabs>
                <w:tab w:val="left" w:pos="5835"/>
              </w:tabs>
              <w:spacing w:before="100" w:beforeAutospacing="1" w:afterAutospacing="1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594" w:type="dxa"/>
          </w:tcPr>
          <w:p w:rsidR="0097500D" w:rsidRPr="0097500D" w:rsidRDefault="0097500D" w:rsidP="0097500D">
            <w:pPr>
              <w:tabs>
                <w:tab w:val="left" w:pos="5835"/>
              </w:tabs>
              <w:spacing w:before="100" w:beforeAutospacing="1" w:afterAutospacing="1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532" w:type="dxa"/>
          </w:tcPr>
          <w:p w:rsidR="0097500D" w:rsidRPr="0097500D" w:rsidRDefault="0097500D" w:rsidP="0097500D">
            <w:pPr>
              <w:tabs>
                <w:tab w:val="left" w:pos="5835"/>
              </w:tabs>
              <w:spacing w:before="100" w:beforeAutospacing="1" w:afterAutospacing="1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</w:tr>
      <w:tr w:rsidR="0097500D" w:rsidRPr="0097500D" w:rsidTr="0097500D">
        <w:trPr>
          <w:trHeight w:val="529"/>
        </w:trPr>
        <w:tc>
          <w:tcPr>
            <w:tcW w:w="567" w:type="dxa"/>
          </w:tcPr>
          <w:p w:rsidR="0097500D" w:rsidRPr="0097500D" w:rsidRDefault="0097500D" w:rsidP="0097500D">
            <w:pPr>
              <w:tabs>
                <w:tab w:val="left" w:pos="5835"/>
              </w:tabs>
              <w:spacing w:before="100" w:beforeAutospacing="1" w:afterAutospacing="1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bCs/>
                <w:lang w:eastAsia="ru-RU"/>
              </w:rPr>
              <w:t>4</w:t>
            </w:r>
          </w:p>
        </w:tc>
        <w:tc>
          <w:tcPr>
            <w:tcW w:w="4338" w:type="dxa"/>
          </w:tcPr>
          <w:p w:rsidR="0097500D" w:rsidRPr="0097500D" w:rsidRDefault="0097500D" w:rsidP="0097500D">
            <w:pPr>
              <w:autoSpaceDE w:val="0"/>
              <w:autoSpaceDN w:val="0"/>
              <w:adjustRightInd w:val="0"/>
              <w:spacing w:before="100" w:beforeAutospacing="1" w:afterAutospacing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7500D">
              <w:rPr>
                <w:rFonts w:ascii="Times New Roman" w:eastAsia="Calibri" w:hAnsi="Times New Roman" w:cs="Times New Roman"/>
                <w:sz w:val="20"/>
                <w:szCs w:val="20"/>
              </w:rPr>
              <w:t>Выполнение плана ремонтных работ и качество их выполнения</w:t>
            </w:r>
          </w:p>
          <w:p w:rsidR="0097500D" w:rsidRPr="0097500D" w:rsidRDefault="0097500D" w:rsidP="0097500D">
            <w:pPr>
              <w:tabs>
                <w:tab w:val="left" w:pos="5835"/>
              </w:tabs>
              <w:spacing w:before="100" w:beforeAutospacing="1" w:afterAutospacing="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52" w:type="dxa"/>
          </w:tcPr>
          <w:p w:rsidR="0097500D" w:rsidRPr="0097500D" w:rsidRDefault="0097500D" w:rsidP="0097500D">
            <w:pPr>
              <w:tabs>
                <w:tab w:val="left" w:pos="5835"/>
              </w:tabs>
              <w:spacing w:before="100" w:beforeAutospacing="1" w:afterAutospacing="1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594" w:type="dxa"/>
          </w:tcPr>
          <w:p w:rsidR="0097500D" w:rsidRPr="0097500D" w:rsidRDefault="0097500D" w:rsidP="0097500D">
            <w:pPr>
              <w:tabs>
                <w:tab w:val="left" w:pos="5835"/>
              </w:tabs>
              <w:spacing w:before="100" w:beforeAutospacing="1" w:afterAutospacing="1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532" w:type="dxa"/>
          </w:tcPr>
          <w:p w:rsidR="0097500D" w:rsidRPr="0097500D" w:rsidRDefault="0097500D" w:rsidP="0097500D">
            <w:pPr>
              <w:tabs>
                <w:tab w:val="left" w:pos="5835"/>
              </w:tabs>
              <w:spacing w:before="100" w:beforeAutospacing="1" w:afterAutospacing="1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</w:tr>
      <w:tr w:rsidR="0097500D" w:rsidRPr="0097500D" w:rsidTr="0097500D">
        <w:tc>
          <w:tcPr>
            <w:tcW w:w="567" w:type="dxa"/>
          </w:tcPr>
          <w:p w:rsidR="0097500D" w:rsidRPr="0097500D" w:rsidRDefault="0097500D" w:rsidP="0097500D">
            <w:pPr>
              <w:tabs>
                <w:tab w:val="left" w:pos="5835"/>
              </w:tabs>
              <w:spacing w:before="100" w:beforeAutospacing="1" w:afterAutospacing="1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bCs/>
                <w:lang w:eastAsia="ru-RU"/>
              </w:rPr>
              <w:t>5</w:t>
            </w:r>
          </w:p>
        </w:tc>
        <w:tc>
          <w:tcPr>
            <w:tcW w:w="4338" w:type="dxa"/>
          </w:tcPr>
          <w:p w:rsidR="0097500D" w:rsidRPr="0097500D" w:rsidRDefault="0097500D" w:rsidP="0097500D">
            <w:pPr>
              <w:autoSpaceDE w:val="0"/>
              <w:autoSpaceDN w:val="0"/>
              <w:adjustRightInd w:val="0"/>
              <w:spacing w:before="100" w:beforeAutospacing="1" w:afterAutospacing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7500D">
              <w:rPr>
                <w:rFonts w:ascii="Times New Roman" w:eastAsia="Calibri" w:hAnsi="Times New Roman" w:cs="Times New Roman"/>
                <w:sz w:val="20"/>
                <w:szCs w:val="20"/>
              </w:rPr>
              <w:t>Состояние тепловых сетей, принадлежащих потребителю тепловой энергии</w:t>
            </w:r>
          </w:p>
          <w:p w:rsidR="0097500D" w:rsidRPr="0097500D" w:rsidRDefault="0097500D" w:rsidP="0097500D">
            <w:pPr>
              <w:tabs>
                <w:tab w:val="left" w:pos="360"/>
                <w:tab w:val="left" w:pos="5835"/>
              </w:tabs>
              <w:spacing w:before="100" w:beforeAutospacing="1" w:afterAutospacing="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52" w:type="dxa"/>
          </w:tcPr>
          <w:p w:rsidR="0097500D" w:rsidRPr="0097500D" w:rsidRDefault="0097500D" w:rsidP="0097500D">
            <w:pPr>
              <w:tabs>
                <w:tab w:val="left" w:pos="5835"/>
              </w:tabs>
              <w:spacing w:before="100" w:beforeAutospacing="1" w:afterAutospacing="1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594" w:type="dxa"/>
          </w:tcPr>
          <w:p w:rsidR="0097500D" w:rsidRPr="0097500D" w:rsidRDefault="0097500D" w:rsidP="0097500D">
            <w:pPr>
              <w:tabs>
                <w:tab w:val="left" w:pos="5835"/>
              </w:tabs>
              <w:spacing w:before="100" w:beforeAutospacing="1" w:afterAutospacing="1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532" w:type="dxa"/>
          </w:tcPr>
          <w:p w:rsidR="0097500D" w:rsidRPr="0097500D" w:rsidRDefault="0097500D" w:rsidP="0097500D">
            <w:pPr>
              <w:tabs>
                <w:tab w:val="left" w:pos="5835"/>
              </w:tabs>
              <w:spacing w:before="100" w:beforeAutospacing="1" w:afterAutospacing="1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</w:tr>
      <w:tr w:rsidR="0097500D" w:rsidRPr="0097500D" w:rsidTr="0097500D">
        <w:tc>
          <w:tcPr>
            <w:tcW w:w="567" w:type="dxa"/>
          </w:tcPr>
          <w:p w:rsidR="0097500D" w:rsidRPr="0097500D" w:rsidRDefault="0097500D" w:rsidP="0097500D">
            <w:pPr>
              <w:tabs>
                <w:tab w:val="left" w:pos="5835"/>
              </w:tabs>
              <w:spacing w:before="100" w:beforeAutospacing="1" w:afterAutospacing="1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bCs/>
                <w:lang w:eastAsia="ru-RU"/>
              </w:rPr>
              <w:t>6</w:t>
            </w:r>
          </w:p>
        </w:tc>
        <w:tc>
          <w:tcPr>
            <w:tcW w:w="4338" w:type="dxa"/>
          </w:tcPr>
          <w:p w:rsidR="0097500D" w:rsidRPr="0097500D" w:rsidRDefault="0097500D" w:rsidP="0097500D">
            <w:pPr>
              <w:autoSpaceDE w:val="0"/>
              <w:autoSpaceDN w:val="0"/>
              <w:adjustRightInd w:val="0"/>
              <w:spacing w:before="100" w:beforeAutospacing="1" w:afterAutospacing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7500D">
              <w:rPr>
                <w:rFonts w:ascii="Times New Roman" w:eastAsia="Calibri" w:hAnsi="Times New Roman" w:cs="Times New Roman"/>
                <w:sz w:val="20"/>
                <w:szCs w:val="20"/>
              </w:rPr>
              <w:t>Состояние утепления зданий (в том числе чердаки, лестничные клетки, подвалы, двери) и центральных тепловых пунктов, а также индивидуальных тепловых пунктов</w:t>
            </w:r>
          </w:p>
          <w:p w:rsidR="0097500D" w:rsidRPr="0097500D" w:rsidRDefault="0097500D" w:rsidP="0097500D">
            <w:pPr>
              <w:tabs>
                <w:tab w:val="left" w:pos="5835"/>
              </w:tabs>
              <w:spacing w:before="100" w:beforeAutospacing="1" w:afterAutospacing="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52" w:type="dxa"/>
          </w:tcPr>
          <w:p w:rsidR="0097500D" w:rsidRPr="0097500D" w:rsidRDefault="0097500D" w:rsidP="0097500D">
            <w:pPr>
              <w:tabs>
                <w:tab w:val="left" w:pos="5835"/>
              </w:tabs>
              <w:spacing w:before="100" w:beforeAutospacing="1" w:afterAutospacing="1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594" w:type="dxa"/>
          </w:tcPr>
          <w:p w:rsidR="0097500D" w:rsidRPr="0097500D" w:rsidRDefault="0097500D" w:rsidP="0097500D">
            <w:pPr>
              <w:tabs>
                <w:tab w:val="left" w:pos="5835"/>
              </w:tabs>
              <w:spacing w:before="100" w:beforeAutospacing="1" w:afterAutospacing="1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532" w:type="dxa"/>
          </w:tcPr>
          <w:p w:rsidR="0097500D" w:rsidRPr="0097500D" w:rsidRDefault="0097500D" w:rsidP="0097500D">
            <w:pPr>
              <w:tabs>
                <w:tab w:val="left" w:pos="5835"/>
              </w:tabs>
              <w:spacing w:before="100" w:beforeAutospacing="1" w:afterAutospacing="1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</w:tr>
      <w:tr w:rsidR="0097500D" w:rsidRPr="0097500D" w:rsidTr="0097500D">
        <w:tc>
          <w:tcPr>
            <w:tcW w:w="567" w:type="dxa"/>
          </w:tcPr>
          <w:p w:rsidR="0097500D" w:rsidRPr="0097500D" w:rsidRDefault="0097500D" w:rsidP="0097500D">
            <w:pPr>
              <w:tabs>
                <w:tab w:val="left" w:pos="5835"/>
              </w:tabs>
              <w:spacing w:before="100" w:beforeAutospacing="1" w:afterAutospacing="1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bCs/>
                <w:lang w:eastAsia="ru-RU"/>
              </w:rPr>
              <w:t>7</w:t>
            </w:r>
          </w:p>
        </w:tc>
        <w:tc>
          <w:tcPr>
            <w:tcW w:w="4338" w:type="dxa"/>
          </w:tcPr>
          <w:p w:rsidR="0097500D" w:rsidRPr="0097500D" w:rsidRDefault="0097500D" w:rsidP="0097500D">
            <w:pPr>
              <w:autoSpaceDE w:val="0"/>
              <w:autoSpaceDN w:val="0"/>
              <w:adjustRightInd w:val="0"/>
              <w:spacing w:before="100" w:beforeAutospacing="1" w:afterAutospacing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7500D">
              <w:rPr>
                <w:rFonts w:ascii="Times New Roman" w:eastAsia="Calibri" w:hAnsi="Times New Roman" w:cs="Times New Roman"/>
                <w:sz w:val="20"/>
                <w:szCs w:val="20"/>
              </w:rPr>
              <w:t>Состояние трубопроводов, арматуры и тепловой изоляции в пределах тепловых пунктов и теплопотребляющей установки</w:t>
            </w:r>
          </w:p>
          <w:p w:rsidR="0097500D" w:rsidRPr="0097500D" w:rsidRDefault="0097500D" w:rsidP="0097500D">
            <w:pPr>
              <w:tabs>
                <w:tab w:val="left" w:pos="5835"/>
              </w:tabs>
              <w:spacing w:before="100" w:beforeAutospacing="1" w:afterAutospacing="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52" w:type="dxa"/>
          </w:tcPr>
          <w:p w:rsidR="0097500D" w:rsidRPr="0097500D" w:rsidRDefault="0097500D" w:rsidP="0097500D">
            <w:pPr>
              <w:tabs>
                <w:tab w:val="left" w:pos="5835"/>
              </w:tabs>
              <w:spacing w:before="100" w:beforeAutospacing="1" w:afterAutospacing="1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594" w:type="dxa"/>
          </w:tcPr>
          <w:p w:rsidR="0097500D" w:rsidRPr="0097500D" w:rsidRDefault="0097500D" w:rsidP="0097500D">
            <w:pPr>
              <w:tabs>
                <w:tab w:val="left" w:pos="5835"/>
              </w:tabs>
              <w:spacing w:before="100" w:beforeAutospacing="1" w:afterAutospacing="1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532" w:type="dxa"/>
          </w:tcPr>
          <w:p w:rsidR="0097500D" w:rsidRPr="0097500D" w:rsidRDefault="0097500D" w:rsidP="0097500D">
            <w:pPr>
              <w:tabs>
                <w:tab w:val="left" w:pos="5835"/>
              </w:tabs>
              <w:spacing w:before="100" w:beforeAutospacing="1" w:afterAutospacing="1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</w:tr>
      <w:tr w:rsidR="0097500D" w:rsidRPr="0097500D" w:rsidTr="0097500D">
        <w:tc>
          <w:tcPr>
            <w:tcW w:w="567" w:type="dxa"/>
          </w:tcPr>
          <w:p w:rsidR="0097500D" w:rsidRPr="0097500D" w:rsidRDefault="0097500D" w:rsidP="0097500D">
            <w:pPr>
              <w:tabs>
                <w:tab w:val="left" w:pos="5835"/>
              </w:tabs>
              <w:spacing w:before="100" w:beforeAutospacing="1" w:afterAutospacing="1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bCs/>
                <w:lang w:eastAsia="ru-RU"/>
              </w:rPr>
              <w:t>8.1</w:t>
            </w:r>
          </w:p>
        </w:tc>
        <w:tc>
          <w:tcPr>
            <w:tcW w:w="4338" w:type="dxa"/>
          </w:tcPr>
          <w:p w:rsidR="0097500D" w:rsidRPr="0097500D" w:rsidRDefault="0097500D" w:rsidP="0097500D">
            <w:pPr>
              <w:autoSpaceDE w:val="0"/>
              <w:autoSpaceDN w:val="0"/>
              <w:adjustRightInd w:val="0"/>
              <w:spacing w:before="100" w:beforeAutospacing="1" w:afterAutospacing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7500D">
              <w:rPr>
                <w:rFonts w:ascii="Times New Roman" w:eastAsia="Calibri" w:hAnsi="Times New Roman" w:cs="Times New Roman"/>
                <w:sz w:val="20"/>
                <w:szCs w:val="20"/>
              </w:rPr>
              <w:t>Наличие и работоспособность приборов учета</w:t>
            </w:r>
          </w:p>
          <w:p w:rsidR="0097500D" w:rsidRPr="0097500D" w:rsidRDefault="0097500D" w:rsidP="0097500D">
            <w:pPr>
              <w:tabs>
                <w:tab w:val="left" w:pos="210"/>
                <w:tab w:val="left" w:pos="5835"/>
              </w:tabs>
              <w:spacing w:before="100" w:beforeAutospacing="1" w:afterAutospacing="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52" w:type="dxa"/>
          </w:tcPr>
          <w:p w:rsidR="0097500D" w:rsidRPr="0097500D" w:rsidRDefault="0097500D" w:rsidP="0097500D">
            <w:pPr>
              <w:tabs>
                <w:tab w:val="left" w:pos="5835"/>
              </w:tabs>
              <w:spacing w:before="100" w:beforeAutospacing="1" w:afterAutospacing="1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594" w:type="dxa"/>
          </w:tcPr>
          <w:p w:rsidR="0097500D" w:rsidRPr="0097500D" w:rsidRDefault="0097500D" w:rsidP="0097500D">
            <w:pPr>
              <w:tabs>
                <w:tab w:val="left" w:pos="5835"/>
              </w:tabs>
              <w:spacing w:before="100" w:beforeAutospacing="1" w:afterAutospacing="1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532" w:type="dxa"/>
          </w:tcPr>
          <w:p w:rsidR="0097500D" w:rsidRPr="0097500D" w:rsidRDefault="0097500D" w:rsidP="0097500D">
            <w:pPr>
              <w:tabs>
                <w:tab w:val="left" w:pos="5835"/>
              </w:tabs>
              <w:spacing w:before="100" w:beforeAutospacing="1" w:afterAutospacing="1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</w:tr>
      <w:tr w:rsidR="0097500D" w:rsidRPr="0097500D" w:rsidTr="0097500D">
        <w:tc>
          <w:tcPr>
            <w:tcW w:w="567" w:type="dxa"/>
          </w:tcPr>
          <w:p w:rsidR="0097500D" w:rsidRPr="0097500D" w:rsidRDefault="0097500D" w:rsidP="0097500D">
            <w:pPr>
              <w:tabs>
                <w:tab w:val="left" w:pos="5835"/>
              </w:tabs>
              <w:spacing w:before="100" w:beforeAutospacing="1" w:afterAutospacing="1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bCs/>
                <w:lang w:eastAsia="ru-RU"/>
              </w:rPr>
              <w:t>8.2</w:t>
            </w:r>
          </w:p>
        </w:tc>
        <w:tc>
          <w:tcPr>
            <w:tcW w:w="4338" w:type="dxa"/>
          </w:tcPr>
          <w:p w:rsidR="0097500D" w:rsidRPr="0097500D" w:rsidRDefault="0097500D" w:rsidP="0097500D">
            <w:pPr>
              <w:autoSpaceDE w:val="0"/>
              <w:autoSpaceDN w:val="0"/>
              <w:adjustRightInd w:val="0"/>
              <w:spacing w:before="100" w:beforeAutospacing="1" w:afterAutospacing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7500D">
              <w:rPr>
                <w:rFonts w:ascii="Times New Roman" w:eastAsia="Calibri" w:hAnsi="Times New Roman" w:cs="Times New Roman"/>
                <w:sz w:val="20"/>
                <w:szCs w:val="20"/>
              </w:rPr>
              <w:t>Работоспособность автоматических регуляторов при их наличии</w:t>
            </w:r>
          </w:p>
          <w:p w:rsidR="0097500D" w:rsidRPr="0097500D" w:rsidRDefault="0097500D" w:rsidP="0097500D">
            <w:pPr>
              <w:tabs>
                <w:tab w:val="left" w:pos="5835"/>
              </w:tabs>
              <w:spacing w:before="100" w:beforeAutospacing="1" w:afterAutospacing="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52" w:type="dxa"/>
          </w:tcPr>
          <w:p w:rsidR="0097500D" w:rsidRPr="0097500D" w:rsidRDefault="0097500D" w:rsidP="0097500D">
            <w:pPr>
              <w:tabs>
                <w:tab w:val="left" w:pos="5835"/>
              </w:tabs>
              <w:spacing w:before="100" w:beforeAutospacing="1" w:afterAutospacing="1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594" w:type="dxa"/>
          </w:tcPr>
          <w:p w:rsidR="0097500D" w:rsidRPr="0097500D" w:rsidRDefault="0097500D" w:rsidP="0097500D">
            <w:pPr>
              <w:tabs>
                <w:tab w:val="left" w:pos="5835"/>
              </w:tabs>
              <w:spacing w:before="100" w:beforeAutospacing="1" w:afterAutospacing="1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532" w:type="dxa"/>
          </w:tcPr>
          <w:p w:rsidR="0097500D" w:rsidRPr="0097500D" w:rsidRDefault="0097500D" w:rsidP="0097500D">
            <w:pPr>
              <w:tabs>
                <w:tab w:val="left" w:pos="5835"/>
              </w:tabs>
              <w:spacing w:before="100" w:beforeAutospacing="1" w:afterAutospacing="1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</w:tr>
      <w:tr w:rsidR="0097500D" w:rsidRPr="0097500D" w:rsidTr="0097500D">
        <w:tc>
          <w:tcPr>
            <w:tcW w:w="567" w:type="dxa"/>
          </w:tcPr>
          <w:p w:rsidR="0097500D" w:rsidRPr="0097500D" w:rsidRDefault="0097500D" w:rsidP="0097500D">
            <w:pPr>
              <w:tabs>
                <w:tab w:val="left" w:pos="5835"/>
              </w:tabs>
              <w:spacing w:before="100" w:beforeAutospacing="1" w:afterAutospacing="1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bCs/>
                <w:lang w:eastAsia="ru-RU"/>
              </w:rPr>
              <w:t>9</w:t>
            </w:r>
          </w:p>
        </w:tc>
        <w:tc>
          <w:tcPr>
            <w:tcW w:w="4338" w:type="dxa"/>
          </w:tcPr>
          <w:p w:rsidR="0097500D" w:rsidRPr="0097500D" w:rsidRDefault="0097500D" w:rsidP="0097500D">
            <w:pPr>
              <w:autoSpaceDE w:val="0"/>
              <w:autoSpaceDN w:val="0"/>
              <w:adjustRightInd w:val="0"/>
              <w:spacing w:before="100" w:beforeAutospacing="1" w:afterAutospacing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7500D">
              <w:rPr>
                <w:rFonts w:ascii="Times New Roman" w:eastAsia="Calibri" w:hAnsi="Times New Roman" w:cs="Times New Roman"/>
                <w:sz w:val="20"/>
                <w:szCs w:val="20"/>
              </w:rPr>
              <w:t>Работоспособность защиты систем теплопотребления</w:t>
            </w:r>
          </w:p>
          <w:p w:rsidR="0097500D" w:rsidRPr="0097500D" w:rsidRDefault="0097500D" w:rsidP="0097500D">
            <w:pPr>
              <w:tabs>
                <w:tab w:val="left" w:pos="225"/>
                <w:tab w:val="left" w:pos="5835"/>
              </w:tabs>
              <w:spacing w:before="100" w:beforeAutospacing="1" w:afterAutospacing="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52" w:type="dxa"/>
          </w:tcPr>
          <w:p w:rsidR="0097500D" w:rsidRPr="0097500D" w:rsidRDefault="0097500D" w:rsidP="0097500D">
            <w:pPr>
              <w:tabs>
                <w:tab w:val="left" w:pos="5835"/>
              </w:tabs>
              <w:spacing w:before="100" w:beforeAutospacing="1" w:afterAutospacing="1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594" w:type="dxa"/>
          </w:tcPr>
          <w:p w:rsidR="0097500D" w:rsidRPr="0097500D" w:rsidRDefault="0097500D" w:rsidP="0097500D">
            <w:pPr>
              <w:tabs>
                <w:tab w:val="left" w:pos="5835"/>
              </w:tabs>
              <w:spacing w:before="100" w:beforeAutospacing="1" w:afterAutospacing="1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532" w:type="dxa"/>
          </w:tcPr>
          <w:p w:rsidR="0097500D" w:rsidRPr="0097500D" w:rsidRDefault="0097500D" w:rsidP="0097500D">
            <w:pPr>
              <w:tabs>
                <w:tab w:val="left" w:pos="5835"/>
              </w:tabs>
              <w:spacing w:before="100" w:beforeAutospacing="1" w:afterAutospacing="1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</w:tr>
      <w:tr w:rsidR="0097500D" w:rsidRPr="0097500D" w:rsidTr="0097500D">
        <w:tc>
          <w:tcPr>
            <w:tcW w:w="567" w:type="dxa"/>
          </w:tcPr>
          <w:p w:rsidR="0097500D" w:rsidRPr="0097500D" w:rsidRDefault="0097500D" w:rsidP="0097500D">
            <w:pPr>
              <w:tabs>
                <w:tab w:val="left" w:pos="5835"/>
              </w:tabs>
              <w:spacing w:before="100" w:beforeAutospacing="1" w:afterAutospacing="1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bCs/>
                <w:lang w:eastAsia="ru-RU"/>
              </w:rPr>
              <w:t>10</w:t>
            </w:r>
          </w:p>
        </w:tc>
        <w:tc>
          <w:tcPr>
            <w:tcW w:w="4338" w:type="dxa"/>
          </w:tcPr>
          <w:p w:rsidR="0097500D" w:rsidRPr="0097500D" w:rsidRDefault="0097500D" w:rsidP="0097500D">
            <w:pPr>
              <w:autoSpaceDE w:val="0"/>
              <w:autoSpaceDN w:val="0"/>
              <w:adjustRightInd w:val="0"/>
              <w:spacing w:before="100" w:beforeAutospacing="1" w:afterAutospacing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7500D">
              <w:rPr>
                <w:rFonts w:ascii="Times New Roman" w:eastAsia="Calibri" w:hAnsi="Times New Roman" w:cs="Times New Roman"/>
                <w:sz w:val="20"/>
                <w:szCs w:val="20"/>
              </w:rPr>
              <w:t>Наличие паспортов теплопотребляющих установок, принципиальных схем и инструкций для обслуживающего персонала и соответствие их действительности теплопотребляющей установки</w:t>
            </w:r>
          </w:p>
          <w:p w:rsidR="0097500D" w:rsidRPr="0097500D" w:rsidRDefault="0097500D" w:rsidP="0097500D">
            <w:pPr>
              <w:tabs>
                <w:tab w:val="left" w:pos="5835"/>
              </w:tabs>
              <w:spacing w:before="100" w:beforeAutospacing="1" w:afterAutospacing="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52" w:type="dxa"/>
          </w:tcPr>
          <w:p w:rsidR="0097500D" w:rsidRPr="0097500D" w:rsidRDefault="0097500D" w:rsidP="0097500D">
            <w:pPr>
              <w:tabs>
                <w:tab w:val="left" w:pos="5835"/>
              </w:tabs>
              <w:spacing w:before="100" w:beforeAutospacing="1" w:afterAutospacing="1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594" w:type="dxa"/>
          </w:tcPr>
          <w:p w:rsidR="0097500D" w:rsidRPr="0097500D" w:rsidRDefault="0097500D" w:rsidP="0097500D">
            <w:pPr>
              <w:tabs>
                <w:tab w:val="left" w:pos="5835"/>
              </w:tabs>
              <w:spacing w:before="100" w:beforeAutospacing="1" w:afterAutospacing="1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532" w:type="dxa"/>
          </w:tcPr>
          <w:p w:rsidR="0097500D" w:rsidRPr="0097500D" w:rsidRDefault="0097500D" w:rsidP="0097500D">
            <w:pPr>
              <w:tabs>
                <w:tab w:val="left" w:pos="5835"/>
              </w:tabs>
              <w:spacing w:before="100" w:beforeAutospacing="1" w:afterAutospacing="1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</w:tr>
      <w:tr w:rsidR="0097500D" w:rsidRPr="0097500D" w:rsidTr="0097500D">
        <w:tc>
          <w:tcPr>
            <w:tcW w:w="567" w:type="dxa"/>
          </w:tcPr>
          <w:p w:rsidR="0097500D" w:rsidRPr="0097500D" w:rsidRDefault="0097500D" w:rsidP="0097500D">
            <w:pPr>
              <w:tabs>
                <w:tab w:val="left" w:pos="5835"/>
              </w:tabs>
              <w:spacing w:before="100" w:beforeAutospacing="1" w:afterAutospacing="1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11</w:t>
            </w:r>
          </w:p>
        </w:tc>
        <w:tc>
          <w:tcPr>
            <w:tcW w:w="4338" w:type="dxa"/>
          </w:tcPr>
          <w:p w:rsidR="0097500D" w:rsidRPr="0097500D" w:rsidRDefault="0097500D" w:rsidP="0097500D">
            <w:pPr>
              <w:autoSpaceDE w:val="0"/>
              <w:autoSpaceDN w:val="0"/>
              <w:adjustRightInd w:val="0"/>
              <w:spacing w:before="100" w:beforeAutospacing="1" w:afterAutospacing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7500D">
              <w:rPr>
                <w:rFonts w:ascii="Times New Roman" w:eastAsia="Calibri" w:hAnsi="Times New Roman" w:cs="Times New Roman"/>
                <w:sz w:val="20"/>
                <w:szCs w:val="20"/>
              </w:rPr>
              <w:t>Отсутствие прямых соединений оборудования тепловых пунктов с водопроводом и канализацией</w:t>
            </w:r>
          </w:p>
          <w:p w:rsidR="0097500D" w:rsidRPr="0097500D" w:rsidRDefault="0097500D" w:rsidP="0097500D">
            <w:pPr>
              <w:tabs>
                <w:tab w:val="left" w:pos="5835"/>
              </w:tabs>
              <w:spacing w:before="100" w:beforeAutospacing="1" w:afterAutospacing="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52" w:type="dxa"/>
          </w:tcPr>
          <w:p w:rsidR="0097500D" w:rsidRPr="0097500D" w:rsidRDefault="0097500D" w:rsidP="0097500D">
            <w:pPr>
              <w:tabs>
                <w:tab w:val="left" w:pos="5835"/>
              </w:tabs>
              <w:spacing w:before="100" w:beforeAutospacing="1" w:afterAutospacing="1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594" w:type="dxa"/>
          </w:tcPr>
          <w:p w:rsidR="0097500D" w:rsidRPr="0097500D" w:rsidRDefault="0097500D" w:rsidP="0097500D">
            <w:pPr>
              <w:tabs>
                <w:tab w:val="left" w:pos="5835"/>
              </w:tabs>
              <w:spacing w:before="100" w:beforeAutospacing="1" w:afterAutospacing="1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532" w:type="dxa"/>
          </w:tcPr>
          <w:p w:rsidR="0097500D" w:rsidRPr="0097500D" w:rsidRDefault="0097500D" w:rsidP="0097500D">
            <w:pPr>
              <w:tabs>
                <w:tab w:val="left" w:pos="5835"/>
              </w:tabs>
              <w:spacing w:before="100" w:beforeAutospacing="1" w:afterAutospacing="1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</w:tr>
      <w:tr w:rsidR="0097500D" w:rsidRPr="0097500D" w:rsidTr="0097500D">
        <w:tc>
          <w:tcPr>
            <w:tcW w:w="567" w:type="dxa"/>
          </w:tcPr>
          <w:p w:rsidR="0097500D" w:rsidRPr="0097500D" w:rsidRDefault="0097500D" w:rsidP="0097500D">
            <w:pPr>
              <w:tabs>
                <w:tab w:val="left" w:pos="5835"/>
              </w:tabs>
              <w:spacing w:before="100" w:beforeAutospacing="1" w:afterAutospacing="1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bCs/>
                <w:lang w:eastAsia="ru-RU"/>
              </w:rPr>
              <w:t>12</w:t>
            </w:r>
          </w:p>
        </w:tc>
        <w:tc>
          <w:tcPr>
            <w:tcW w:w="4338" w:type="dxa"/>
          </w:tcPr>
          <w:p w:rsidR="0097500D" w:rsidRPr="0097500D" w:rsidRDefault="0097500D" w:rsidP="0097500D">
            <w:pPr>
              <w:autoSpaceDE w:val="0"/>
              <w:autoSpaceDN w:val="0"/>
              <w:adjustRightInd w:val="0"/>
              <w:spacing w:before="100" w:beforeAutospacing="1" w:afterAutospacing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7500D">
              <w:rPr>
                <w:rFonts w:ascii="Times New Roman" w:eastAsia="Calibri" w:hAnsi="Times New Roman" w:cs="Times New Roman"/>
                <w:sz w:val="20"/>
                <w:szCs w:val="20"/>
              </w:rPr>
              <w:t>Плотность оборудования тепловых пунктов</w:t>
            </w:r>
          </w:p>
          <w:p w:rsidR="0097500D" w:rsidRPr="0097500D" w:rsidRDefault="0097500D" w:rsidP="0097500D">
            <w:pPr>
              <w:tabs>
                <w:tab w:val="left" w:pos="5835"/>
              </w:tabs>
              <w:spacing w:before="100" w:beforeAutospacing="1" w:afterAutospacing="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52" w:type="dxa"/>
          </w:tcPr>
          <w:p w:rsidR="0097500D" w:rsidRPr="0097500D" w:rsidRDefault="0097500D" w:rsidP="0097500D">
            <w:pPr>
              <w:tabs>
                <w:tab w:val="left" w:pos="5835"/>
              </w:tabs>
              <w:spacing w:before="100" w:beforeAutospacing="1" w:afterAutospacing="1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594" w:type="dxa"/>
          </w:tcPr>
          <w:p w:rsidR="0097500D" w:rsidRPr="0097500D" w:rsidRDefault="0097500D" w:rsidP="0097500D">
            <w:pPr>
              <w:tabs>
                <w:tab w:val="left" w:pos="5835"/>
              </w:tabs>
              <w:spacing w:before="100" w:beforeAutospacing="1" w:afterAutospacing="1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532" w:type="dxa"/>
          </w:tcPr>
          <w:p w:rsidR="0097500D" w:rsidRPr="0097500D" w:rsidRDefault="0097500D" w:rsidP="0097500D">
            <w:pPr>
              <w:tabs>
                <w:tab w:val="left" w:pos="5835"/>
              </w:tabs>
              <w:spacing w:before="100" w:beforeAutospacing="1" w:afterAutospacing="1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</w:tr>
      <w:tr w:rsidR="0097500D" w:rsidRPr="0097500D" w:rsidTr="0097500D">
        <w:tc>
          <w:tcPr>
            <w:tcW w:w="567" w:type="dxa"/>
          </w:tcPr>
          <w:p w:rsidR="0097500D" w:rsidRPr="0097500D" w:rsidRDefault="0097500D" w:rsidP="0097500D">
            <w:pPr>
              <w:tabs>
                <w:tab w:val="left" w:pos="5835"/>
              </w:tabs>
              <w:spacing w:before="100" w:beforeAutospacing="1" w:afterAutospacing="1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bCs/>
                <w:lang w:eastAsia="ru-RU"/>
              </w:rPr>
              <w:t>13</w:t>
            </w:r>
          </w:p>
        </w:tc>
        <w:tc>
          <w:tcPr>
            <w:tcW w:w="4338" w:type="dxa"/>
          </w:tcPr>
          <w:p w:rsidR="0097500D" w:rsidRPr="0097500D" w:rsidRDefault="0097500D" w:rsidP="0097500D">
            <w:pPr>
              <w:autoSpaceDE w:val="0"/>
              <w:autoSpaceDN w:val="0"/>
              <w:adjustRightInd w:val="0"/>
              <w:spacing w:before="100" w:beforeAutospacing="1" w:afterAutospacing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7500D">
              <w:rPr>
                <w:rFonts w:ascii="Times New Roman" w:eastAsia="Calibri" w:hAnsi="Times New Roman" w:cs="Times New Roman"/>
                <w:sz w:val="20"/>
                <w:szCs w:val="20"/>
              </w:rPr>
              <w:t>Наличие пломб на расчетных шайбах и соплах элеваторов</w:t>
            </w:r>
          </w:p>
          <w:p w:rsidR="0097500D" w:rsidRPr="0097500D" w:rsidRDefault="0097500D" w:rsidP="0097500D">
            <w:pPr>
              <w:tabs>
                <w:tab w:val="left" w:pos="5835"/>
              </w:tabs>
              <w:spacing w:before="100" w:beforeAutospacing="1" w:afterAutospacing="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52" w:type="dxa"/>
          </w:tcPr>
          <w:p w:rsidR="0097500D" w:rsidRPr="0097500D" w:rsidRDefault="0097500D" w:rsidP="0097500D">
            <w:pPr>
              <w:tabs>
                <w:tab w:val="left" w:pos="5835"/>
              </w:tabs>
              <w:spacing w:before="100" w:beforeAutospacing="1" w:afterAutospacing="1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594" w:type="dxa"/>
          </w:tcPr>
          <w:p w:rsidR="0097500D" w:rsidRPr="0097500D" w:rsidRDefault="0097500D" w:rsidP="0097500D">
            <w:pPr>
              <w:tabs>
                <w:tab w:val="left" w:pos="5835"/>
              </w:tabs>
              <w:spacing w:before="100" w:beforeAutospacing="1" w:afterAutospacing="1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532" w:type="dxa"/>
          </w:tcPr>
          <w:p w:rsidR="0097500D" w:rsidRPr="0097500D" w:rsidRDefault="0097500D" w:rsidP="0097500D">
            <w:pPr>
              <w:tabs>
                <w:tab w:val="left" w:pos="5835"/>
              </w:tabs>
              <w:spacing w:before="100" w:beforeAutospacing="1" w:afterAutospacing="1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</w:tr>
      <w:tr w:rsidR="0097500D" w:rsidRPr="0097500D" w:rsidTr="0097500D">
        <w:tc>
          <w:tcPr>
            <w:tcW w:w="567" w:type="dxa"/>
          </w:tcPr>
          <w:p w:rsidR="0097500D" w:rsidRPr="0097500D" w:rsidRDefault="0097500D" w:rsidP="0097500D">
            <w:pPr>
              <w:tabs>
                <w:tab w:val="left" w:pos="5835"/>
              </w:tabs>
              <w:spacing w:before="100" w:beforeAutospacing="1" w:afterAutospacing="1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bCs/>
                <w:lang w:eastAsia="ru-RU"/>
              </w:rPr>
              <w:t>14</w:t>
            </w:r>
          </w:p>
        </w:tc>
        <w:tc>
          <w:tcPr>
            <w:tcW w:w="4338" w:type="dxa"/>
          </w:tcPr>
          <w:p w:rsidR="0097500D" w:rsidRPr="0097500D" w:rsidRDefault="0097500D" w:rsidP="0097500D">
            <w:pPr>
              <w:autoSpaceDE w:val="0"/>
              <w:autoSpaceDN w:val="0"/>
              <w:adjustRightInd w:val="0"/>
              <w:spacing w:before="100" w:beforeAutospacing="1" w:afterAutospacing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7500D">
              <w:rPr>
                <w:rFonts w:ascii="Times New Roman" w:eastAsia="Calibri" w:hAnsi="Times New Roman" w:cs="Times New Roman"/>
                <w:sz w:val="20"/>
                <w:szCs w:val="20"/>
              </w:rPr>
              <w:t>Проведение испытания оборудования теплопотребляющих установок на плотность и прочность</w:t>
            </w:r>
          </w:p>
          <w:p w:rsidR="0097500D" w:rsidRPr="0097500D" w:rsidRDefault="0097500D" w:rsidP="0097500D">
            <w:pPr>
              <w:tabs>
                <w:tab w:val="left" w:pos="5835"/>
              </w:tabs>
              <w:spacing w:before="100" w:beforeAutospacing="1" w:afterAutospacing="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52" w:type="dxa"/>
          </w:tcPr>
          <w:p w:rsidR="0097500D" w:rsidRPr="0097500D" w:rsidRDefault="0097500D" w:rsidP="0097500D">
            <w:pPr>
              <w:tabs>
                <w:tab w:val="left" w:pos="5835"/>
              </w:tabs>
              <w:spacing w:before="100" w:beforeAutospacing="1" w:afterAutospacing="1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594" w:type="dxa"/>
          </w:tcPr>
          <w:p w:rsidR="0097500D" w:rsidRPr="0097500D" w:rsidRDefault="0097500D" w:rsidP="0097500D">
            <w:pPr>
              <w:tabs>
                <w:tab w:val="left" w:pos="5835"/>
              </w:tabs>
              <w:spacing w:before="100" w:beforeAutospacing="1" w:afterAutospacing="1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532" w:type="dxa"/>
          </w:tcPr>
          <w:p w:rsidR="0097500D" w:rsidRPr="0097500D" w:rsidRDefault="0097500D" w:rsidP="0097500D">
            <w:pPr>
              <w:tabs>
                <w:tab w:val="left" w:pos="5835"/>
              </w:tabs>
              <w:spacing w:before="100" w:beforeAutospacing="1" w:afterAutospacing="1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</w:tr>
      <w:tr w:rsidR="0097500D" w:rsidRPr="0097500D" w:rsidTr="0097500D">
        <w:tc>
          <w:tcPr>
            <w:tcW w:w="567" w:type="dxa"/>
          </w:tcPr>
          <w:p w:rsidR="0097500D" w:rsidRPr="0097500D" w:rsidRDefault="0097500D" w:rsidP="0097500D">
            <w:pPr>
              <w:tabs>
                <w:tab w:val="left" w:pos="5835"/>
              </w:tabs>
              <w:spacing w:before="100" w:beforeAutospacing="1" w:afterAutospacing="1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bCs/>
                <w:lang w:eastAsia="ru-RU"/>
              </w:rPr>
              <w:t>15</w:t>
            </w:r>
          </w:p>
        </w:tc>
        <w:tc>
          <w:tcPr>
            <w:tcW w:w="4338" w:type="dxa"/>
          </w:tcPr>
          <w:p w:rsidR="0097500D" w:rsidRPr="0097500D" w:rsidRDefault="0097500D" w:rsidP="0097500D">
            <w:pPr>
              <w:autoSpaceDE w:val="0"/>
              <w:autoSpaceDN w:val="0"/>
              <w:adjustRightInd w:val="0"/>
              <w:spacing w:before="100" w:beforeAutospacing="1" w:afterAutospacing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7500D">
              <w:rPr>
                <w:rFonts w:ascii="Times New Roman" w:eastAsia="Calibri" w:hAnsi="Times New Roman" w:cs="Times New Roman"/>
                <w:sz w:val="20"/>
                <w:szCs w:val="20"/>
              </w:rPr>
              <w:t>Надежность теплоснабжения потребителей тепловой энергии исходя из климатических условий</w:t>
            </w:r>
          </w:p>
          <w:p w:rsidR="0097500D" w:rsidRPr="0097500D" w:rsidRDefault="0097500D" w:rsidP="0097500D">
            <w:pPr>
              <w:tabs>
                <w:tab w:val="left" w:pos="5835"/>
              </w:tabs>
              <w:spacing w:before="100" w:beforeAutospacing="1" w:afterAutospacing="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52" w:type="dxa"/>
          </w:tcPr>
          <w:p w:rsidR="0097500D" w:rsidRPr="0097500D" w:rsidRDefault="0097500D" w:rsidP="0097500D">
            <w:pPr>
              <w:tabs>
                <w:tab w:val="left" w:pos="5835"/>
              </w:tabs>
              <w:spacing w:before="100" w:beforeAutospacing="1" w:afterAutospacing="1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594" w:type="dxa"/>
          </w:tcPr>
          <w:p w:rsidR="0097500D" w:rsidRPr="0097500D" w:rsidRDefault="0097500D" w:rsidP="0097500D">
            <w:pPr>
              <w:tabs>
                <w:tab w:val="left" w:pos="5835"/>
              </w:tabs>
              <w:spacing w:before="100" w:beforeAutospacing="1" w:afterAutospacing="1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532" w:type="dxa"/>
          </w:tcPr>
          <w:p w:rsidR="0097500D" w:rsidRPr="0097500D" w:rsidRDefault="0097500D" w:rsidP="0097500D">
            <w:pPr>
              <w:tabs>
                <w:tab w:val="left" w:pos="5835"/>
              </w:tabs>
              <w:spacing w:before="100" w:beforeAutospacing="1" w:afterAutospacing="1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</w:tr>
      <w:tr w:rsidR="0097500D" w:rsidRPr="0097500D" w:rsidTr="0097500D">
        <w:tc>
          <w:tcPr>
            <w:tcW w:w="567" w:type="dxa"/>
          </w:tcPr>
          <w:p w:rsidR="0097500D" w:rsidRPr="0097500D" w:rsidRDefault="0097500D" w:rsidP="0097500D">
            <w:pPr>
              <w:tabs>
                <w:tab w:val="left" w:pos="5835"/>
              </w:tabs>
              <w:spacing w:before="100" w:beforeAutospacing="1" w:afterAutospacing="1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7500D">
              <w:rPr>
                <w:rFonts w:ascii="Times New Roman" w:eastAsia="Times New Roman" w:hAnsi="Times New Roman" w:cs="Times New Roman"/>
                <w:bCs/>
                <w:lang w:eastAsia="ru-RU"/>
              </w:rPr>
              <w:t>16</w:t>
            </w:r>
          </w:p>
        </w:tc>
        <w:tc>
          <w:tcPr>
            <w:tcW w:w="4338" w:type="dxa"/>
          </w:tcPr>
          <w:p w:rsidR="0097500D" w:rsidRPr="0097500D" w:rsidRDefault="0097500D" w:rsidP="0097500D">
            <w:pPr>
              <w:autoSpaceDE w:val="0"/>
              <w:autoSpaceDN w:val="0"/>
              <w:adjustRightInd w:val="0"/>
              <w:spacing w:before="100" w:beforeAutospacing="1" w:afterAutospacing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7500D">
              <w:rPr>
                <w:rFonts w:ascii="Times New Roman" w:eastAsia="Calibri" w:hAnsi="Times New Roman" w:cs="Times New Roman"/>
                <w:sz w:val="20"/>
                <w:szCs w:val="20"/>
              </w:rPr>
              <w:t>Проведение осмотра теплового пункта на предмет наличия освещения в помещении теплового пункта</w:t>
            </w:r>
          </w:p>
          <w:p w:rsidR="0097500D" w:rsidRPr="0097500D" w:rsidRDefault="0097500D" w:rsidP="0097500D">
            <w:pPr>
              <w:tabs>
                <w:tab w:val="left" w:pos="5835"/>
              </w:tabs>
              <w:spacing w:before="100" w:beforeAutospacing="1" w:afterAutospacing="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52" w:type="dxa"/>
          </w:tcPr>
          <w:p w:rsidR="0097500D" w:rsidRPr="0097500D" w:rsidRDefault="0097500D" w:rsidP="0097500D">
            <w:pPr>
              <w:tabs>
                <w:tab w:val="left" w:pos="5835"/>
              </w:tabs>
              <w:spacing w:before="100" w:beforeAutospacing="1" w:afterAutospacing="1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594" w:type="dxa"/>
          </w:tcPr>
          <w:p w:rsidR="0097500D" w:rsidRPr="0097500D" w:rsidRDefault="0097500D" w:rsidP="0097500D">
            <w:pPr>
              <w:tabs>
                <w:tab w:val="left" w:pos="5835"/>
              </w:tabs>
              <w:spacing w:before="100" w:beforeAutospacing="1" w:afterAutospacing="1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532" w:type="dxa"/>
          </w:tcPr>
          <w:p w:rsidR="0097500D" w:rsidRPr="0097500D" w:rsidRDefault="0097500D" w:rsidP="0097500D">
            <w:pPr>
              <w:tabs>
                <w:tab w:val="left" w:pos="5835"/>
              </w:tabs>
              <w:spacing w:before="100" w:beforeAutospacing="1" w:afterAutospacing="1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</w:tr>
    </w:tbl>
    <w:p w:rsidR="0097500D" w:rsidRPr="0097500D" w:rsidRDefault="0097500D" w:rsidP="0097500D">
      <w:pPr>
        <w:tabs>
          <w:tab w:val="left" w:pos="5835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</w:p>
    <w:p w:rsidR="0097500D" w:rsidRPr="0097500D" w:rsidRDefault="0097500D" w:rsidP="0097500D">
      <w:pPr>
        <w:tabs>
          <w:tab w:val="left" w:pos="5835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</w:p>
    <w:p w:rsidR="0097500D" w:rsidRPr="0097500D" w:rsidRDefault="0097500D" w:rsidP="0097500D">
      <w:pPr>
        <w:tabs>
          <w:tab w:val="left" w:pos="5835"/>
        </w:tabs>
        <w:spacing w:after="0" w:line="240" w:lineRule="auto"/>
        <w:ind w:left="-1134"/>
        <w:jc w:val="right"/>
        <w:rPr>
          <w:rFonts w:ascii="Times New Roman" w:eastAsia="Times New Roman" w:hAnsi="Times New Roman" w:cs="Times New Roman"/>
          <w:bCs/>
          <w:lang w:eastAsia="ru-RU"/>
        </w:rPr>
      </w:pPr>
    </w:p>
    <w:p w:rsidR="0097500D" w:rsidRPr="0097500D" w:rsidRDefault="0097500D" w:rsidP="0097500D">
      <w:pPr>
        <w:tabs>
          <w:tab w:val="left" w:pos="5835"/>
        </w:tabs>
        <w:spacing w:after="0" w:line="240" w:lineRule="auto"/>
        <w:ind w:left="-1134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97500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Подписи сторон с расшифровками:</w:t>
      </w:r>
    </w:p>
    <w:p w:rsidR="0097500D" w:rsidRPr="0097500D" w:rsidRDefault="0097500D" w:rsidP="0097500D">
      <w:pPr>
        <w:tabs>
          <w:tab w:val="left" w:pos="5835"/>
        </w:tabs>
        <w:spacing w:after="0" w:line="240" w:lineRule="auto"/>
        <w:ind w:left="-1134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97500D" w:rsidRPr="0097500D" w:rsidRDefault="0097500D" w:rsidP="0097500D">
      <w:pPr>
        <w:tabs>
          <w:tab w:val="left" w:pos="5835"/>
        </w:tabs>
        <w:spacing w:after="0" w:line="240" w:lineRule="auto"/>
        <w:ind w:left="-1134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97500D" w:rsidRPr="0097500D" w:rsidRDefault="0097500D" w:rsidP="0097500D">
      <w:pPr>
        <w:tabs>
          <w:tab w:val="left" w:pos="5835"/>
        </w:tabs>
        <w:spacing w:after="0" w:line="240" w:lineRule="auto"/>
        <w:ind w:left="-1134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97500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Теплоснабжающая организация_________________________________________   </w:t>
      </w:r>
    </w:p>
    <w:p w:rsidR="0097500D" w:rsidRPr="0097500D" w:rsidRDefault="0097500D" w:rsidP="0097500D">
      <w:pPr>
        <w:tabs>
          <w:tab w:val="left" w:pos="5835"/>
        </w:tabs>
        <w:spacing w:after="0" w:line="240" w:lineRule="auto"/>
        <w:ind w:left="-1134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97500D" w:rsidRPr="0097500D" w:rsidRDefault="0097500D" w:rsidP="0097500D">
      <w:pPr>
        <w:tabs>
          <w:tab w:val="left" w:pos="5835"/>
        </w:tabs>
        <w:spacing w:after="0" w:line="240" w:lineRule="auto"/>
        <w:ind w:left="-1134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97500D" w:rsidRPr="0097500D" w:rsidRDefault="0097500D" w:rsidP="0097500D">
      <w:pPr>
        <w:tabs>
          <w:tab w:val="left" w:pos="5835"/>
        </w:tabs>
        <w:spacing w:after="0" w:line="240" w:lineRule="auto"/>
        <w:ind w:left="-1134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97500D" w:rsidRPr="0097500D" w:rsidRDefault="0097500D" w:rsidP="0097500D">
      <w:pPr>
        <w:tabs>
          <w:tab w:val="left" w:pos="5835"/>
        </w:tabs>
        <w:spacing w:after="0" w:line="240" w:lineRule="auto"/>
        <w:ind w:left="-1134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97500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Потребитель_________________________________________________________</w:t>
      </w:r>
    </w:p>
    <w:p w:rsidR="0097500D" w:rsidRPr="0097500D" w:rsidRDefault="0097500D" w:rsidP="0097500D">
      <w:pPr>
        <w:tabs>
          <w:tab w:val="left" w:pos="5835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97500D" w:rsidRPr="0097500D" w:rsidRDefault="0097500D" w:rsidP="0097500D">
      <w:pPr>
        <w:tabs>
          <w:tab w:val="left" w:pos="5835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97500D" w:rsidRPr="0097500D" w:rsidRDefault="0097500D" w:rsidP="0097500D">
      <w:pPr>
        <w:tabs>
          <w:tab w:val="left" w:pos="5835"/>
        </w:tabs>
        <w:spacing w:after="0" w:line="240" w:lineRule="auto"/>
        <w:rPr>
          <w:rFonts w:ascii="Times New Roman" w:eastAsia="Times New Roman" w:hAnsi="Times New Roman" w:cs="Times New Roman"/>
          <w:bCs/>
          <w:color w:val="FF0000"/>
          <w:sz w:val="20"/>
          <w:szCs w:val="20"/>
          <w:lang w:eastAsia="ru-RU"/>
        </w:rPr>
      </w:pPr>
    </w:p>
    <w:sectPr w:rsidR="0097500D" w:rsidRPr="0097500D" w:rsidSect="00F552E8">
      <w:headerReference w:type="default" r:id="rId11"/>
      <w:footerReference w:type="default" r:id="rId12"/>
      <w:headerReference w:type="first" r:id="rId13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5280" w:rsidRDefault="00DF5280">
      <w:pPr>
        <w:spacing w:after="0" w:line="240" w:lineRule="auto"/>
      </w:pPr>
      <w:r>
        <w:separator/>
      </w:r>
    </w:p>
  </w:endnote>
  <w:endnote w:type="continuationSeparator" w:id="0">
    <w:p w:rsidR="00DF5280" w:rsidRDefault="00DF52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33B2" w:rsidRDefault="00DF5280">
    <w:pPr>
      <w:pStyle w:val="ae"/>
      <w:jc w:val="center"/>
    </w:pPr>
  </w:p>
  <w:p w:rsidR="001A33B2" w:rsidRDefault="00DF5280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33B2" w:rsidRDefault="00DF5280">
    <w:pPr>
      <w:pStyle w:val="ae"/>
      <w:jc w:val="center"/>
    </w:pPr>
  </w:p>
  <w:p w:rsidR="001A33B2" w:rsidRDefault="00DF5280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5280" w:rsidRDefault="00DF5280">
      <w:pPr>
        <w:spacing w:after="0" w:line="240" w:lineRule="auto"/>
      </w:pPr>
      <w:r>
        <w:separator/>
      </w:r>
    </w:p>
  </w:footnote>
  <w:footnote w:type="continuationSeparator" w:id="0">
    <w:p w:rsidR="00DF5280" w:rsidRDefault="00DF52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vanish/>
        <w:highlight w:val="yellow"/>
      </w:rPr>
      <w:id w:val="-370772329"/>
      <w:docPartObj>
        <w:docPartGallery w:val="Page Numbers (Top of Page)"/>
        <w:docPartUnique/>
      </w:docPartObj>
    </w:sdtPr>
    <w:sdtEndPr/>
    <w:sdtContent>
      <w:p w:rsidR="001A33B2" w:rsidRDefault="0097500D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A33B2" w:rsidRDefault="00DF5280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33B2" w:rsidRDefault="00DF5280">
    <w:pPr>
      <w:pStyle w:val="ac"/>
      <w:jc w:val="center"/>
    </w:pPr>
  </w:p>
  <w:p w:rsidR="001A33B2" w:rsidRDefault="00DF5280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33B2" w:rsidRDefault="00DF5280">
    <w:pPr>
      <w:pStyle w:val="ac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33B2" w:rsidRDefault="00DF5280">
    <w:pPr>
      <w:pStyle w:val="ac"/>
      <w:jc w:val="center"/>
    </w:pPr>
  </w:p>
  <w:p w:rsidR="001A33B2" w:rsidRDefault="00DF5280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947662"/>
    <w:multiLevelType w:val="hybridMultilevel"/>
    <w:tmpl w:val="0D3AB930"/>
    <w:lvl w:ilvl="0" w:tplc="33BADC40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6CB2EA7"/>
    <w:multiLevelType w:val="hybridMultilevel"/>
    <w:tmpl w:val="784EB692"/>
    <w:lvl w:ilvl="0" w:tplc="D6FE7C48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AE96FA8"/>
    <w:multiLevelType w:val="multilevel"/>
    <w:tmpl w:val="823E0E9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089541C"/>
    <w:multiLevelType w:val="hybridMultilevel"/>
    <w:tmpl w:val="99C47B66"/>
    <w:lvl w:ilvl="0" w:tplc="7C2AE5B2">
      <w:start w:val="1"/>
      <w:numFmt w:val="decimal"/>
      <w:lvlText w:val="%1."/>
      <w:lvlJc w:val="left"/>
      <w:pPr>
        <w:ind w:left="945" w:hanging="585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551A14"/>
    <w:multiLevelType w:val="hybridMultilevel"/>
    <w:tmpl w:val="5D7E07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B66F6B"/>
    <w:multiLevelType w:val="hybridMultilevel"/>
    <w:tmpl w:val="5A82B2D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1759C4"/>
    <w:multiLevelType w:val="hybridMultilevel"/>
    <w:tmpl w:val="151A0DC8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4152162"/>
    <w:multiLevelType w:val="hybridMultilevel"/>
    <w:tmpl w:val="7136BCD8"/>
    <w:lvl w:ilvl="0" w:tplc="4A0293FC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8" w15:restartNumberingAfterBreak="0">
    <w:nsid w:val="77B5309B"/>
    <w:multiLevelType w:val="hybridMultilevel"/>
    <w:tmpl w:val="042AFF3A"/>
    <w:lvl w:ilvl="0" w:tplc="DF2ACB34">
      <w:start w:val="2020"/>
      <w:numFmt w:val="decimal"/>
      <w:lvlText w:val="%1"/>
      <w:lvlJc w:val="left"/>
      <w:pPr>
        <w:ind w:left="915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num w:numId="1">
    <w:abstractNumId w:val="2"/>
  </w:num>
  <w:num w:numId="2">
    <w:abstractNumId w:val="8"/>
  </w:num>
  <w:num w:numId="3">
    <w:abstractNumId w:val="1"/>
  </w:num>
  <w:num w:numId="4">
    <w:abstractNumId w:val="0"/>
  </w:num>
  <w:num w:numId="5">
    <w:abstractNumId w:val="7"/>
  </w:num>
  <w:num w:numId="6">
    <w:abstractNumId w:val="3"/>
  </w:num>
  <w:num w:numId="7">
    <w:abstractNumId w:val="5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247"/>
    <w:rsid w:val="0004524C"/>
    <w:rsid w:val="0005326D"/>
    <w:rsid w:val="00075D7F"/>
    <w:rsid w:val="00082E60"/>
    <w:rsid w:val="00084FE4"/>
    <w:rsid w:val="00085407"/>
    <w:rsid w:val="000D0BA0"/>
    <w:rsid w:val="000F0470"/>
    <w:rsid w:val="00106BE9"/>
    <w:rsid w:val="00162B57"/>
    <w:rsid w:val="00167ABF"/>
    <w:rsid w:val="0019053D"/>
    <w:rsid w:val="00190F05"/>
    <w:rsid w:val="001A2D3A"/>
    <w:rsid w:val="001B34C1"/>
    <w:rsid w:val="001D3FFE"/>
    <w:rsid w:val="001D7E48"/>
    <w:rsid w:val="001E0C71"/>
    <w:rsid w:val="00215247"/>
    <w:rsid w:val="00216F92"/>
    <w:rsid w:val="0026458E"/>
    <w:rsid w:val="002B18F1"/>
    <w:rsid w:val="002B5A32"/>
    <w:rsid w:val="002C3562"/>
    <w:rsid w:val="002C77C4"/>
    <w:rsid w:val="002E32FB"/>
    <w:rsid w:val="00357304"/>
    <w:rsid w:val="00363C23"/>
    <w:rsid w:val="00377573"/>
    <w:rsid w:val="003F4A9C"/>
    <w:rsid w:val="00400E1C"/>
    <w:rsid w:val="00404A08"/>
    <w:rsid w:val="00467C66"/>
    <w:rsid w:val="00471639"/>
    <w:rsid w:val="00490473"/>
    <w:rsid w:val="004C7B6B"/>
    <w:rsid w:val="004D5E76"/>
    <w:rsid w:val="004F65BE"/>
    <w:rsid w:val="0050444A"/>
    <w:rsid w:val="00522B23"/>
    <w:rsid w:val="005503A0"/>
    <w:rsid w:val="00592BBA"/>
    <w:rsid w:val="005A26BB"/>
    <w:rsid w:val="005A5227"/>
    <w:rsid w:val="005C751C"/>
    <w:rsid w:val="005E775D"/>
    <w:rsid w:val="0060070A"/>
    <w:rsid w:val="00601FCB"/>
    <w:rsid w:val="00636BC5"/>
    <w:rsid w:val="006C1BBC"/>
    <w:rsid w:val="006E0C15"/>
    <w:rsid w:val="007151FC"/>
    <w:rsid w:val="00722138"/>
    <w:rsid w:val="007329AF"/>
    <w:rsid w:val="00741B90"/>
    <w:rsid w:val="00752725"/>
    <w:rsid w:val="00766A65"/>
    <w:rsid w:val="00775BAD"/>
    <w:rsid w:val="00780858"/>
    <w:rsid w:val="00792718"/>
    <w:rsid w:val="007A7E21"/>
    <w:rsid w:val="007B4A5C"/>
    <w:rsid w:val="007E791A"/>
    <w:rsid w:val="007F1260"/>
    <w:rsid w:val="007F7512"/>
    <w:rsid w:val="008225E0"/>
    <w:rsid w:val="00853101"/>
    <w:rsid w:val="00877494"/>
    <w:rsid w:val="00895EB1"/>
    <w:rsid w:val="008C0654"/>
    <w:rsid w:val="0090466B"/>
    <w:rsid w:val="009502D6"/>
    <w:rsid w:val="00972677"/>
    <w:rsid w:val="0097500D"/>
    <w:rsid w:val="009A12F3"/>
    <w:rsid w:val="009B6258"/>
    <w:rsid w:val="009B7584"/>
    <w:rsid w:val="009F5BB1"/>
    <w:rsid w:val="00A40006"/>
    <w:rsid w:val="00A51A24"/>
    <w:rsid w:val="00A64561"/>
    <w:rsid w:val="00A82D3E"/>
    <w:rsid w:val="00AB204F"/>
    <w:rsid w:val="00AE71F4"/>
    <w:rsid w:val="00B448B5"/>
    <w:rsid w:val="00B67E98"/>
    <w:rsid w:val="00B95554"/>
    <w:rsid w:val="00BC7A11"/>
    <w:rsid w:val="00BC7B6F"/>
    <w:rsid w:val="00BD66C6"/>
    <w:rsid w:val="00BE7F19"/>
    <w:rsid w:val="00C109D8"/>
    <w:rsid w:val="00C269B0"/>
    <w:rsid w:val="00C45706"/>
    <w:rsid w:val="00C71798"/>
    <w:rsid w:val="00C84F6A"/>
    <w:rsid w:val="00C96F61"/>
    <w:rsid w:val="00CC07FA"/>
    <w:rsid w:val="00CE69F0"/>
    <w:rsid w:val="00D03985"/>
    <w:rsid w:val="00D50F80"/>
    <w:rsid w:val="00D613C9"/>
    <w:rsid w:val="00D843A7"/>
    <w:rsid w:val="00D85D36"/>
    <w:rsid w:val="00DF5280"/>
    <w:rsid w:val="00DF78BC"/>
    <w:rsid w:val="00E35CD0"/>
    <w:rsid w:val="00E36F94"/>
    <w:rsid w:val="00E61598"/>
    <w:rsid w:val="00E6635F"/>
    <w:rsid w:val="00E94EC9"/>
    <w:rsid w:val="00EA4624"/>
    <w:rsid w:val="00EB3A7D"/>
    <w:rsid w:val="00F20BB0"/>
    <w:rsid w:val="00F5166E"/>
    <w:rsid w:val="00F552E8"/>
    <w:rsid w:val="00F737E2"/>
    <w:rsid w:val="00F74B16"/>
    <w:rsid w:val="00F84C8C"/>
    <w:rsid w:val="00FE2972"/>
    <w:rsid w:val="00FE4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C8D330E-04A4-442C-8784-8543028E2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494"/>
  </w:style>
  <w:style w:type="paragraph" w:styleId="1">
    <w:name w:val="heading 1"/>
    <w:basedOn w:val="a"/>
    <w:next w:val="a"/>
    <w:link w:val="10"/>
    <w:qFormat/>
    <w:rsid w:val="0097500D"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b/>
      <w:bCs/>
      <w:color w:val="2E74B5"/>
      <w:sz w:val="28"/>
      <w:szCs w:val="28"/>
      <w:lang w:eastAsia="ru-RU"/>
    </w:rPr>
  </w:style>
  <w:style w:type="paragraph" w:styleId="2">
    <w:name w:val="heading 2"/>
    <w:basedOn w:val="a"/>
    <w:next w:val="a"/>
    <w:link w:val="20"/>
    <w:autoRedefine/>
    <w:qFormat/>
    <w:rsid w:val="0097500D"/>
    <w:pPr>
      <w:keepNext/>
      <w:keepLines/>
      <w:spacing w:before="200" w:after="120"/>
      <w:ind w:firstLine="709"/>
      <w:outlineLvl w:val="1"/>
    </w:pPr>
    <w:rPr>
      <w:rFonts w:ascii="Times New Roman" w:eastAsia="Times New Roman" w:hAnsi="Times New Roman" w:cs="Times New Roman"/>
      <w:bCs/>
      <w:sz w:val="28"/>
      <w:szCs w:val="26"/>
    </w:rPr>
  </w:style>
  <w:style w:type="paragraph" w:styleId="3">
    <w:name w:val="heading 3"/>
    <w:basedOn w:val="a"/>
    <w:next w:val="a"/>
    <w:link w:val="30"/>
    <w:qFormat/>
    <w:rsid w:val="0097500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52E8"/>
    <w:pPr>
      <w:ind w:left="720"/>
      <w:contextualSpacing/>
    </w:pPr>
  </w:style>
  <w:style w:type="table" w:styleId="a4">
    <w:name w:val="Table Grid"/>
    <w:basedOn w:val="a1"/>
    <w:rsid w:val="00BC7B6F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4"/>
    <w:uiPriority w:val="59"/>
    <w:rsid w:val="001B34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4"/>
    <w:rsid w:val="009B62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_"/>
    <w:link w:val="31"/>
    <w:rsid w:val="004C7B6B"/>
    <w:rPr>
      <w:rFonts w:ascii="Times New Roman" w:eastAsia="Times New Roman" w:hAnsi="Times New Roman" w:cs="Times New Roman"/>
      <w:spacing w:val="3"/>
      <w:sz w:val="21"/>
      <w:szCs w:val="21"/>
      <w:shd w:val="clear" w:color="auto" w:fill="FFFFFF"/>
    </w:rPr>
  </w:style>
  <w:style w:type="paragraph" w:customStyle="1" w:styleId="31">
    <w:name w:val="Основной текст3"/>
    <w:basedOn w:val="a"/>
    <w:link w:val="a5"/>
    <w:rsid w:val="004C7B6B"/>
    <w:pPr>
      <w:widowControl w:val="0"/>
      <w:shd w:val="clear" w:color="auto" w:fill="FFFFFF"/>
      <w:spacing w:after="3000" w:line="274" w:lineRule="exact"/>
      <w:jc w:val="right"/>
    </w:pPr>
    <w:rPr>
      <w:rFonts w:ascii="Times New Roman" w:eastAsia="Times New Roman" w:hAnsi="Times New Roman" w:cs="Times New Roman"/>
      <w:spacing w:val="3"/>
      <w:sz w:val="21"/>
      <w:szCs w:val="21"/>
    </w:rPr>
  </w:style>
  <w:style w:type="character" w:customStyle="1" w:styleId="12">
    <w:name w:val="Основной текст1"/>
    <w:rsid w:val="004C7B6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paragraph" w:styleId="a6">
    <w:name w:val="Balloon Text"/>
    <w:basedOn w:val="a"/>
    <w:link w:val="a7"/>
    <w:unhideWhenUsed/>
    <w:rsid w:val="002645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rsid w:val="0026458E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A40006"/>
    <w:rPr>
      <w:color w:val="0000FF" w:themeColor="hyperlink"/>
      <w:u w:val="single"/>
    </w:rPr>
  </w:style>
  <w:style w:type="paragraph" w:customStyle="1" w:styleId="110">
    <w:name w:val="Заголовок 11"/>
    <w:basedOn w:val="a"/>
    <w:next w:val="a"/>
    <w:qFormat/>
    <w:rsid w:val="0097500D"/>
    <w:pPr>
      <w:keepNext/>
      <w:keepLines/>
      <w:spacing w:before="480" w:after="0" w:line="240" w:lineRule="auto"/>
      <w:outlineLvl w:val="0"/>
    </w:pPr>
    <w:rPr>
      <w:rFonts w:ascii="Calibri Light" w:eastAsia="Times New Roman" w:hAnsi="Calibri Light" w:cs="Times New Roman"/>
      <w:b/>
      <w:bCs/>
      <w:color w:val="2E74B5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97500D"/>
    <w:rPr>
      <w:rFonts w:ascii="Times New Roman" w:eastAsia="Times New Roman" w:hAnsi="Times New Roman" w:cs="Times New Roman"/>
      <w:bCs/>
      <w:sz w:val="28"/>
      <w:szCs w:val="26"/>
    </w:rPr>
  </w:style>
  <w:style w:type="character" w:customStyle="1" w:styleId="30">
    <w:name w:val="Заголовок 3 Знак"/>
    <w:basedOn w:val="a0"/>
    <w:link w:val="3"/>
    <w:rsid w:val="0097500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numbering" w:customStyle="1" w:styleId="13">
    <w:name w:val="Нет списка1"/>
    <w:next w:val="a2"/>
    <w:uiPriority w:val="99"/>
    <w:semiHidden/>
    <w:unhideWhenUsed/>
    <w:rsid w:val="0097500D"/>
  </w:style>
  <w:style w:type="character" w:customStyle="1" w:styleId="10">
    <w:name w:val="Заголовок 1 Знак"/>
    <w:basedOn w:val="a0"/>
    <w:link w:val="1"/>
    <w:rsid w:val="0097500D"/>
    <w:rPr>
      <w:rFonts w:ascii="Calibri Light" w:eastAsia="Times New Roman" w:hAnsi="Calibri Light" w:cs="Times New Roman"/>
      <w:b/>
      <w:bCs/>
      <w:color w:val="2E74B5"/>
      <w:sz w:val="28"/>
      <w:szCs w:val="28"/>
      <w:lang w:eastAsia="ru-RU"/>
    </w:rPr>
  </w:style>
  <w:style w:type="character" w:customStyle="1" w:styleId="a9">
    <w:name w:val="Основной текст Знак"/>
    <w:basedOn w:val="a0"/>
    <w:link w:val="aa"/>
    <w:uiPriority w:val="99"/>
    <w:rsid w:val="009750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ody Text"/>
    <w:basedOn w:val="a"/>
    <w:link w:val="a9"/>
    <w:uiPriority w:val="99"/>
    <w:unhideWhenUsed/>
    <w:rsid w:val="0097500D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4">
    <w:name w:val="Основной текст Знак1"/>
    <w:basedOn w:val="a0"/>
    <w:uiPriority w:val="99"/>
    <w:rsid w:val="0097500D"/>
  </w:style>
  <w:style w:type="character" w:customStyle="1" w:styleId="ab">
    <w:name w:val="Верхний колонтитул Знак"/>
    <w:basedOn w:val="a0"/>
    <w:link w:val="ac"/>
    <w:uiPriority w:val="99"/>
    <w:rsid w:val="009750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header"/>
    <w:basedOn w:val="a"/>
    <w:link w:val="ab"/>
    <w:uiPriority w:val="99"/>
    <w:unhideWhenUsed/>
    <w:rsid w:val="0097500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5">
    <w:name w:val="Верхний колонтитул Знак1"/>
    <w:basedOn w:val="a0"/>
    <w:uiPriority w:val="99"/>
    <w:semiHidden/>
    <w:rsid w:val="0097500D"/>
  </w:style>
  <w:style w:type="character" w:customStyle="1" w:styleId="ad">
    <w:name w:val="Нижний колонтитул Знак"/>
    <w:basedOn w:val="a0"/>
    <w:link w:val="ae"/>
    <w:rsid w:val="009750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footer"/>
    <w:basedOn w:val="a"/>
    <w:link w:val="ad"/>
    <w:unhideWhenUsed/>
    <w:rsid w:val="0097500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6">
    <w:name w:val="Нижний колонтитул Знак1"/>
    <w:basedOn w:val="a0"/>
    <w:uiPriority w:val="99"/>
    <w:semiHidden/>
    <w:rsid w:val="0097500D"/>
  </w:style>
  <w:style w:type="character" w:customStyle="1" w:styleId="17">
    <w:name w:val="Текст выноски Знак1"/>
    <w:basedOn w:val="a0"/>
    <w:uiPriority w:val="99"/>
    <w:semiHidden/>
    <w:rsid w:val="0097500D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32">
    <w:name w:val="Сетка таблицы3"/>
    <w:basedOn w:val="a1"/>
    <w:next w:val="a4"/>
    <w:rsid w:val="009750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 Indent"/>
    <w:basedOn w:val="a"/>
    <w:link w:val="af0"/>
    <w:uiPriority w:val="99"/>
    <w:unhideWhenUsed/>
    <w:rsid w:val="0097500D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Основной текст с отступом Знак"/>
    <w:basedOn w:val="a0"/>
    <w:link w:val="af"/>
    <w:uiPriority w:val="99"/>
    <w:rsid w:val="009750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4">
    <w:name w:val="Основной текст (4)_"/>
    <w:basedOn w:val="a0"/>
    <w:link w:val="40"/>
    <w:uiPriority w:val="99"/>
    <w:locked/>
    <w:rsid w:val="0097500D"/>
    <w:rPr>
      <w:rFonts w:cs="Times New Roman"/>
      <w:b/>
      <w:bCs/>
      <w:shd w:val="clear" w:color="auto" w:fill="FFFFFF"/>
    </w:rPr>
  </w:style>
  <w:style w:type="paragraph" w:customStyle="1" w:styleId="40">
    <w:name w:val="Основной текст (4)"/>
    <w:basedOn w:val="a"/>
    <w:link w:val="4"/>
    <w:uiPriority w:val="99"/>
    <w:rsid w:val="0097500D"/>
    <w:pPr>
      <w:widowControl w:val="0"/>
      <w:shd w:val="clear" w:color="auto" w:fill="FFFFFF"/>
      <w:spacing w:after="0" w:line="283" w:lineRule="exact"/>
      <w:jc w:val="center"/>
    </w:pPr>
    <w:rPr>
      <w:rFonts w:cs="Times New Roman"/>
      <w:b/>
      <w:bCs/>
    </w:rPr>
  </w:style>
  <w:style w:type="paragraph" w:customStyle="1" w:styleId="Style9">
    <w:name w:val="Style9"/>
    <w:basedOn w:val="a"/>
    <w:rsid w:val="0097500D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Bookman Old Style" w:eastAsia="Times New Roman" w:hAnsi="Bookman Old Style" w:cs="Times New Roman"/>
      <w:sz w:val="24"/>
      <w:szCs w:val="24"/>
      <w:lang w:eastAsia="ru-RU"/>
    </w:rPr>
  </w:style>
  <w:style w:type="paragraph" w:customStyle="1" w:styleId="Style10">
    <w:name w:val="Style10"/>
    <w:basedOn w:val="a"/>
    <w:rsid w:val="0097500D"/>
    <w:pPr>
      <w:widowControl w:val="0"/>
      <w:autoSpaceDE w:val="0"/>
      <w:autoSpaceDN w:val="0"/>
      <w:adjustRightInd w:val="0"/>
      <w:spacing w:after="0" w:line="314" w:lineRule="exact"/>
      <w:jc w:val="both"/>
    </w:pPr>
    <w:rPr>
      <w:rFonts w:ascii="Bookman Old Style" w:eastAsia="Times New Roman" w:hAnsi="Bookman Old Style" w:cs="Times New Roman"/>
      <w:sz w:val="24"/>
      <w:szCs w:val="24"/>
      <w:lang w:eastAsia="ru-RU"/>
    </w:rPr>
  </w:style>
  <w:style w:type="character" w:customStyle="1" w:styleId="FontStyle25">
    <w:name w:val="Font Style25"/>
    <w:basedOn w:val="a0"/>
    <w:rsid w:val="0097500D"/>
    <w:rPr>
      <w:rFonts w:ascii="Times New Roman" w:hAnsi="Times New Roman" w:cs="Times New Roman"/>
      <w:sz w:val="26"/>
      <w:szCs w:val="26"/>
    </w:rPr>
  </w:style>
  <w:style w:type="paragraph" w:customStyle="1" w:styleId="Style11">
    <w:name w:val="Style11"/>
    <w:basedOn w:val="a"/>
    <w:rsid w:val="0097500D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Bookman Old Style" w:eastAsia="Times New Roman" w:hAnsi="Bookman Old Style" w:cs="Times New Roman"/>
      <w:sz w:val="24"/>
      <w:szCs w:val="24"/>
      <w:lang w:eastAsia="ru-RU"/>
    </w:rPr>
  </w:style>
  <w:style w:type="character" w:customStyle="1" w:styleId="af1">
    <w:name w:val="Текст примечания Знак"/>
    <w:basedOn w:val="a0"/>
    <w:link w:val="af2"/>
    <w:rsid w:val="009750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annotation text"/>
    <w:basedOn w:val="a"/>
    <w:link w:val="af1"/>
    <w:unhideWhenUsed/>
    <w:rsid w:val="00975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8">
    <w:name w:val="Текст примечания Знак1"/>
    <w:basedOn w:val="a0"/>
    <w:uiPriority w:val="99"/>
    <w:semiHidden/>
    <w:rsid w:val="0097500D"/>
    <w:rPr>
      <w:sz w:val="20"/>
      <w:szCs w:val="20"/>
    </w:rPr>
  </w:style>
  <w:style w:type="character" w:customStyle="1" w:styleId="af3">
    <w:name w:val="Тема примечания Знак"/>
    <w:basedOn w:val="af1"/>
    <w:link w:val="af4"/>
    <w:rsid w:val="0097500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3"/>
    <w:unhideWhenUsed/>
    <w:rsid w:val="0097500D"/>
    <w:rPr>
      <w:b/>
      <w:bCs/>
    </w:rPr>
  </w:style>
  <w:style w:type="character" w:customStyle="1" w:styleId="19">
    <w:name w:val="Тема примечания Знак1"/>
    <w:basedOn w:val="18"/>
    <w:uiPriority w:val="99"/>
    <w:semiHidden/>
    <w:rsid w:val="0097500D"/>
    <w:rPr>
      <w:b/>
      <w:bCs/>
      <w:sz w:val="20"/>
      <w:szCs w:val="20"/>
    </w:rPr>
  </w:style>
  <w:style w:type="paragraph" w:customStyle="1" w:styleId="Style7">
    <w:name w:val="Style7"/>
    <w:basedOn w:val="a"/>
    <w:rsid w:val="0097500D"/>
    <w:pPr>
      <w:widowControl w:val="0"/>
      <w:autoSpaceDE w:val="0"/>
      <w:autoSpaceDN w:val="0"/>
      <w:adjustRightInd w:val="0"/>
      <w:spacing w:after="0" w:line="314" w:lineRule="exact"/>
      <w:jc w:val="center"/>
    </w:pPr>
    <w:rPr>
      <w:rFonts w:ascii="Bookman Old Style" w:eastAsia="Times New Roman" w:hAnsi="Bookman Old Style" w:cs="Times New Roman"/>
      <w:sz w:val="24"/>
      <w:szCs w:val="24"/>
      <w:lang w:eastAsia="ru-RU"/>
    </w:rPr>
  </w:style>
  <w:style w:type="paragraph" w:customStyle="1" w:styleId="Style13">
    <w:name w:val="Style13"/>
    <w:basedOn w:val="a"/>
    <w:rsid w:val="0097500D"/>
    <w:pPr>
      <w:widowControl w:val="0"/>
      <w:autoSpaceDE w:val="0"/>
      <w:autoSpaceDN w:val="0"/>
      <w:adjustRightInd w:val="0"/>
      <w:spacing w:after="0" w:line="322" w:lineRule="exact"/>
      <w:ind w:firstLine="1277"/>
    </w:pPr>
    <w:rPr>
      <w:rFonts w:ascii="Bookman Old Style" w:eastAsia="Times New Roman" w:hAnsi="Bookman Old Style" w:cs="Times New Roman"/>
      <w:sz w:val="24"/>
      <w:szCs w:val="24"/>
      <w:lang w:eastAsia="ru-RU"/>
    </w:rPr>
  </w:style>
  <w:style w:type="paragraph" w:styleId="af5">
    <w:name w:val="Title"/>
    <w:basedOn w:val="a"/>
    <w:link w:val="af6"/>
    <w:uiPriority w:val="99"/>
    <w:qFormat/>
    <w:rsid w:val="0097500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6">
    <w:name w:val="Заголовок Знак"/>
    <w:basedOn w:val="a0"/>
    <w:link w:val="af5"/>
    <w:uiPriority w:val="99"/>
    <w:rsid w:val="0097500D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22">
    <w:name w:val="Body Text 2"/>
    <w:basedOn w:val="a"/>
    <w:link w:val="23"/>
    <w:uiPriority w:val="99"/>
    <w:unhideWhenUsed/>
    <w:rsid w:val="0097500D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2 Знак"/>
    <w:basedOn w:val="a0"/>
    <w:link w:val="22"/>
    <w:uiPriority w:val="99"/>
    <w:rsid w:val="0097500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7">
    <w:name w:val="Таблицы (моноширинный)"/>
    <w:basedOn w:val="a"/>
    <w:next w:val="a"/>
    <w:rsid w:val="0097500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lang w:eastAsia="ru-RU"/>
    </w:rPr>
  </w:style>
  <w:style w:type="paragraph" w:customStyle="1" w:styleId="p">
    <w:name w:val="p"/>
    <w:basedOn w:val="a"/>
    <w:rsid w:val="0097500D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  <w:lang w:eastAsia="ru-RU"/>
    </w:rPr>
  </w:style>
  <w:style w:type="character" w:styleId="af8">
    <w:name w:val="Strong"/>
    <w:basedOn w:val="a0"/>
    <w:uiPriority w:val="22"/>
    <w:qFormat/>
    <w:rsid w:val="0097500D"/>
    <w:rPr>
      <w:b/>
      <w:bCs/>
    </w:rPr>
  </w:style>
  <w:style w:type="character" w:customStyle="1" w:styleId="33">
    <w:name w:val="Основной текст (3)_"/>
    <w:link w:val="310"/>
    <w:uiPriority w:val="99"/>
    <w:locked/>
    <w:rsid w:val="0097500D"/>
    <w:rPr>
      <w:rFonts w:cs="Times New Roman"/>
      <w:sz w:val="27"/>
      <w:szCs w:val="27"/>
      <w:shd w:val="clear" w:color="auto" w:fill="FFFFFF"/>
    </w:rPr>
  </w:style>
  <w:style w:type="paragraph" w:customStyle="1" w:styleId="310">
    <w:name w:val="Основной текст (3)1"/>
    <w:basedOn w:val="a"/>
    <w:link w:val="33"/>
    <w:uiPriority w:val="99"/>
    <w:rsid w:val="0097500D"/>
    <w:pPr>
      <w:shd w:val="clear" w:color="auto" w:fill="FFFFFF"/>
      <w:spacing w:after="3840" w:line="322" w:lineRule="exact"/>
    </w:pPr>
    <w:rPr>
      <w:rFonts w:cs="Times New Roman"/>
      <w:sz w:val="27"/>
      <w:szCs w:val="27"/>
    </w:rPr>
  </w:style>
  <w:style w:type="paragraph" w:styleId="af9">
    <w:name w:val="Subtitle"/>
    <w:basedOn w:val="a"/>
    <w:next w:val="a"/>
    <w:link w:val="afa"/>
    <w:autoRedefine/>
    <w:uiPriority w:val="99"/>
    <w:qFormat/>
    <w:rsid w:val="0097500D"/>
    <w:pPr>
      <w:numPr>
        <w:ilvl w:val="1"/>
      </w:num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iCs/>
      <w:sz w:val="24"/>
      <w:szCs w:val="24"/>
      <w:lang w:eastAsia="ru-RU"/>
    </w:rPr>
  </w:style>
  <w:style w:type="character" w:customStyle="1" w:styleId="afa">
    <w:name w:val="Подзаголовок Знак"/>
    <w:basedOn w:val="a0"/>
    <w:link w:val="af9"/>
    <w:uiPriority w:val="99"/>
    <w:rsid w:val="0097500D"/>
    <w:rPr>
      <w:rFonts w:ascii="Times New Roman" w:eastAsia="Times New Roman" w:hAnsi="Times New Roman" w:cs="Times New Roman"/>
      <w:iCs/>
      <w:sz w:val="24"/>
      <w:szCs w:val="24"/>
      <w:lang w:eastAsia="ru-RU"/>
    </w:rPr>
  </w:style>
  <w:style w:type="paragraph" w:styleId="afb">
    <w:name w:val="caption"/>
    <w:basedOn w:val="a"/>
    <w:next w:val="a"/>
    <w:autoRedefine/>
    <w:uiPriority w:val="99"/>
    <w:qFormat/>
    <w:rsid w:val="0097500D"/>
    <w:pPr>
      <w:spacing w:after="120" w:line="240" w:lineRule="auto"/>
      <w:jc w:val="right"/>
    </w:pPr>
    <w:rPr>
      <w:rFonts w:ascii="Times New Roman" w:eastAsia="Times New Roman" w:hAnsi="Times New Roman" w:cs="Times New Roman"/>
      <w:bCs/>
      <w:sz w:val="24"/>
      <w:szCs w:val="18"/>
    </w:rPr>
  </w:style>
  <w:style w:type="character" w:styleId="afc">
    <w:name w:val="annotation reference"/>
    <w:basedOn w:val="a0"/>
    <w:unhideWhenUsed/>
    <w:rsid w:val="0097500D"/>
    <w:rPr>
      <w:sz w:val="16"/>
      <w:szCs w:val="16"/>
    </w:rPr>
  </w:style>
  <w:style w:type="paragraph" w:customStyle="1" w:styleId="ConsPlusNormal">
    <w:name w:val="ConsPlusNormal"/>
    <w:rsid w:val="0097500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styleId="afd">
    <w:name w:val="FollowedHyperlink"/>
    <w:basedOn w:val="a0"/>
    <w:uiPriority w:val="99"/>
    <w:semiHidden/>
    <w:unhideWhenUsed/>
    <w:rsid w:val="0097500D"/>
    <w:rPr>
      <w:color w:val="800080"/>
      <w:u w:val="single"/>
    </w:rPr>
  </w:style>
  <w:style w:type="paragraph" w:customStyle="1" w:styleId="font5">
    <w:name w:val="font5"/>
    <w:basedOn w:val="a"/>
    <w:rsid w:val="009750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65">
    <w:name w:val="xl65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9">
    <w:name w:val="xl69"/>
    <w:basedOn w:val="a"/>
    <w:rsid w:val="0097500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0">
    <w:name w:val="xl70"/>
    <w:basedOn w:val="a"/>
    <w:rsid w:val="00975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3">
    <w:name w:val="xl73"/>
    <w:basedOn w:val="a"/>
    <w:rsid w:val="0097500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4">
    <w:name w:val="xl74"/>
    <w:basedOn w:val="a"/>
    <w:rsid w:val="0097500D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5">
    <w:name w:val="xl75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7">
    <w:name w:val="xl77"/>
    <w:basedOn w:val="a"/>
    <w:rsid w:val="0097500D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8">
    <w:name w:val="xl78"/>
    <w:basedOn w:val="a"/>
    <w:rsid w:val="0097500D"/>
    <w:pP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9">
    <w:name w:val="xl79"/>
    <w:basedOn w:val="a"/>
    <w:rsid w:val="00975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1">
    <w:name w:val="xl81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82">
    <w:name w:val="xl82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83">
    <w:name w:val="xl83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97500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975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6">
    <w:name w:val="xl86"/>
    <w:basedOn w:val="a"/>
    <w:rsid w:val="0097500D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7">
    <w:name w:val="xl87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975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975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96">
    <w:name w:val="xl96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9750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00">
    <w:name w:val="xl100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9750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9750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108">
    <w:name w:val="xl108"/>
    <w:basedOn w:val="a"/>
    <w:rsid w:val="00975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97500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10">
    <w:name w:val="xl110"/>
    <w:basedOn w:val="a"/>
    <w:rsid w:val="0097500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sz w:val="24"/>
      <w:szCs w:val="24"/>
      <w:lang w:eastAsia="ru-RU"/>
    </w:rPr>
  </w:style>
  <w:style w:type="paragraph" w:customStyle="1" w:styleId="xl111">
    <w:name w:val="xl111"/>
    <w:basedOn w:val="a"/>
    <w:rsid w:val="0097500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i/>
      <w:iCs/>
      <w:sz w:val="24"/>
      <w:szCs w:val="24"/>
      <w:lang w:eastAsia="ru-RU"/>
    </w:rPr>
  </w:style>
  <w:style w:type="paragraph" w:customStyle="1" w:styleId="xl112">
    <w:name w:val="xl112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"/>
    <w:rsid w:val="0097500D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24"/>
      <w:szCs w:val="24"/>
      <w:lang w:eastAsia="ru-RU"/>
    </w:rPr>
  </w:style>
  <w:style w:type="paragraph" w:customStyle="1" w:styleId="xl115">
    <w:name w:val="xl115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116">
    <w:name w:val="xl116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8">
    <w:name w:val="xl118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9">
    <w:name w:val="xl119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0">
    <w:name w:val="xl120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1">
    <w:name w:val="xl121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2">
    <w:name w:val="xl122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3">
    <w:name w:val="xl123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4">
    <w:name w:val="xl124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5">
    <w:name w:val="xl125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6">
    <w:name w:val="xl126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7">
    <w:name w:val="xl127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128">
    <w:name w:val="xl128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9">
    <w:name w:val="xl129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0">
    <w:name w:val="xl130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1">
    <w:name w:val="xl131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969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132">
    <w:name w:val="xl132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969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133">
    <w:name w:val="xl133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969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134">
    <w:name w:val="xl134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969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135">
    <w:name w:val="xl135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969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136">
    <w:name w:val="xl136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137">
    <w:name w:val="xl137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138">
    <w:name w:val="xl138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139">
    <w:name w:val="xl139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0">
    <w:name w:val="xl140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1">
    <w:name w:val="xl141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142">
    <w:name w:val="xl142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143">
    <w:name w:val="xl143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144">
    <w:name w:val="xl144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145">
    <w:name w:val="xl145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146">
    <w:name w:val="xl146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147">
    <w:name w:val="xl147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148">
    <w:name w:val="xl148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149">
    <w:name w:val="xl149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0">
    <w:name w:val="xl150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1">
    <w:name w:val="xl151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2">
    <w:name w:val="xl152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53">
    <w:name w:val="xl153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4">
    <w:name w:val="xl154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5">
    <w:name w:val="xl155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156">
    <w:name w:val="xl156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7">
    <w:name w:val="xl157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8">
    <w:name w:val="xl158"/>
    <w:basedOn w:val="a"/>
    <w:rsid w:val="009750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9">
    <w:name w:val="xl159"/>
    <w:basedOn w:val="a"/>
    <w:rsid w:val="009750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0">
    <w:name w:val="xl160"/>
    <w:basedOn w:val="a"/>
    <w:rsid w:val="0097500D"/>
    <w:pPr>
      <w:pBdr>
        <w:left w:val="single" w:sz="4" w:space="0" w:color="auto"/>
        <w:bottom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1">
    <w:name w:val="xl161"/>
    <w:basedOn w:val="a"/>
    <w:rsid w:val="009750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2">
    <w:name w:val="xl162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3">
    <w:name w:val="xl163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4">
    <w:name w:val="xl164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165">
    <w:name w:val="xl165"/>
    <w:basedOn w:val="a"/>
    <w:rsid w:val="009750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166">
    <w:name w:val="xl166"/>
    <w:basedOn w:val="a"/>
    <w:rsid w:val="009750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167">
    <w:name w:val="xl167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168">
    <w:name w:val="xl168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169">
    <w:name w:val="xl169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170">
    <w:name w:val="xl170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171">
    <w:name w:val="xl171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72">
    <w:name w:val="xl172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73">
    <w:name w:val="xl173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74">
    <w:name w:val="xl174"/>
    <w:basedOn w:val="a"/>
    <w:rsid w:val="00975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5">
    <w:name w:val="xl175"/>
    <w:basedOn w:val="a"/>
    <w:rsid w:val="00975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6">
    <w:name w:val="xl176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77">
    <w:name w:val="xl177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178">
    <w:name w:val="xl178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79">
    <w:name w:val="xl179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180">
    <w:name w:val="xl180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181">
    <w:name w:val="xl181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182">
    <w:name w:val="xl182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183">
    <w:name w:val="xl183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184">
    <w:name w:val="xl184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185">
    <w:name w:val="xl185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186">
    <w:name w:val="xl186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87">
    <w:name w:val="xl187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88">
    <w:name w:val="xl188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89">
    <w:name w:val="xl189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0">
    <w:name w:val="xl190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1">
    <w:name w:val="xl191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2">
    <w:name w:val="xl192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3">
    <w:name w:val="xl193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4">
    <w:name w:val="xl194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5">
    <w:name w:val="xl195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6">
    <w:name w:val="xl196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7">
    <w:name w:val="xl197"/>
    <w:basedOn w:val="a"/>
    <w:rsid w:val="0097500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8">
    <w:name w:val="xl198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1A0C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199">
    <w:name w:val="xl199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1A0C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0">
    <w:name w:val="xl200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1A0C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1">
    <w:name w:val="xl201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1A0C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02">
    <w:name w:val="xl202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1A0C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03">
    <w:name w:val="xl203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1A0C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04">
    <w:name w:val="xl204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1A0C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05">
    <w:name w:val="xl205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06">
    <w:name w:val="xl206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07">
    <w:name w:val="xl207"/>
    <w:basedOn w:val="a"/>
    <w:rsid w:val="00975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8">
    <w:name w:val="xl208"/>
    <w:basedOn w:val="a"/>
    <w:rsid w:val="00975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9">
    <w:name w:val="xl209"/>
    <w:basedOn w:val="a"/>
    <w:rsid w:val="00975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0">
    <w:name w:val="xl210"/>
    <w:basedOn w:val="a"/>
    <w:rsid w:val="009750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1">
    <w:name w:val="xl211"/>
    <w:basedOn w:val="a"/>
    <w:rsid w:val="00975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2">
    <w:name w:val="xl212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i/>
      <w:iCs/>
      <w:sz w:val="24"/>
      <w:szCs w:val="24"/>
      <w:lang w:eastAsia="ru-RU"/>
    </w:rPr>
  </w:style>
  <w:style w:type="paragraph" w:customStyle="1" w:styleId="xl213">
    <w:name w:val="xl213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214">
    <w:name w:val="xl214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5">
    <w:name w:val="xl215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6">
    <w:name w:val="xl216"/>
    <w:basedOn w:val="a"/>
    <w:rsid w:val="00975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7">
    <w:name w:val="xl217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218">
    <w:name w:val="xl218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9">
    <w:name w:val="xl219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0">
    <w:name w:val="xl220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1">
    <w:name w:val="xl221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2">
    <w:name w:val="xl222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3">
    <w:name w:val="xl223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4">
    <w:name w:val="xl224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225">
    <w:name w:val="xl225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CD5B4"/>
      <w:sz w:val="24"/>
      <w:szCs w:val="24"/>
      <w:lang w:eastAsia="ru-RU"/>
    </w:rPr>
  </w:style>
  <w:style w:type="paragraph" w:customStyle="1" w:styleId="xl226">
    <w:name w:val="xl226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227">
    <w:name w:val="xl227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228">
    <w:name w:val="xl228"/>
    <w:basedOn w:val="a"/>
    <w:rsid w:val="0097500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229">
    <w:name w:val="xl229"/>
    <w:basedOn w:val="a"/>
    <w:rsid w:val="0097500D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230">
    <w:name w:val="xl230"/>
    <w:basedOn w:val="a"/>
    <w:rsid w:val="009750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231">
    <w:name w:val="xl231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232">
    <w:name w:val="xl232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233">
    <w:name w:val="xl233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4">
    <w:name w:val="xl234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969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24"/>
      <w:szCs w:val="24"/>
      <w:lang w:eastAsia="ru-RU"/>
    </w:rPr>
  </w:style>
  <w:style w:type="paragraph" w:customStyle="1" w:styleId="xl235">
    <w:name w:val="xl235"/>
    <w:basedOn w:val="a"/>
    <w:rsid w:val="009750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6">
    <w:name w:val="xl236"/>
    <w:basedOn w:val="a"/>
    <w:rsid w:val="00975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7">
    <w:name w:val="xl237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8">
    <w:name w:val="xl238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239">
    <w:name w:val="xl239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240">
    <w:name w:val="xl240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969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1">
    <w:name w:val="xl241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969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2">
    <w:name w:val="xl242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3">
    <w:name w:val="xl243"/>
    <w:basedOn w:val="a"/>
    <w:rsid w:val="0097500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4">
    <w:name w:val="xl244"/>
    <w:basedOn w:val="a"/>
    <w:rsid w:val="00975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5">
    <w:name w:val="xl245"/>
    <w:basedOn w:val="a"/>
    <w:rsid w:val="0097500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6">
    <w:name w:val="xl246"/>
    <w:basedOn w:val="a"/>
    <w:rsid w:val="0097500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7">
    <w:name w:val="xl247"/>
    <w:basedOn w:val="a"/>
    <w:rsid w:val="009750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8">
    <w:name w:val="xl248"/>
    <w:basedOn w:val="a"/>
    <w:rsid w:val="00975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9">
    <w:name w:val="xl249"/>
    <w:basedOn w:val="a"/>
    <w:rsid w:val="0097500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0">
    <w:name w:val="xl250"/>
    <w:basedOn w:val="a"/>
    <w:rsid w:val="0097500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251">
    <w:name w:val="xl251"/>
    <w:basedOn w:val="a"/>
    <w:rsid w:val="0097500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2">
    <w:name w:val="xl252"/>
    <w:basedOn w:val="a"/>
    <w:rsid w:val="009750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3">
    <w:name w:val="xl253"/>
    <w:basedOn w:val="a"/>
    <w:rsid w:val="00975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4">
    <w:name w:val="xl254"/>
    <w:basedOn w:val="a"/>
    <w:rsid w:val="0097500D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255">
    <w:name w:val="xl255"/>
    <w:basedOn w:val="a"/>
    <w:rsid w:val="00975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6">
    <w:name w:val="xl256"/>
    <w:basedOn w:val="a"/>
    <w:rsid w:val="00975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7">
    <w:name w:val="xl257"/>
    <w:basedOn w:val="a"/>
    <w:rsid w:val="00975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8">
    <w:name w:val="xl258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59">
    <w:name w:val="xl259"/>
    <w:basedOn w:val="a"/>
    <w:rsid w:val="00975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60">
    <w:name w:val="xl260"/>
    <w:basedOn w:val="a"/>
    <w:rsid w:val="0097500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261">
    <w:name w:val="xl261"/>
    <w:basedOn w:val="a"/>
    <w:rsid w:val="0097500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2">
    <w:name w:val="xl262"/>
    <w:basedOn w:val="a"/>
    <w:rsid w:val="009750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3">
    <w:name w:val="xl263"/>
    <w:basedOn w:val="a"/>
    <w:rsid w:val="00975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4">
    <w:name w:val="xl264"/>
    <w:basedOn w:val="a"/>
    <w:rsid w:val="00975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5">
    <w:name w:val="xl265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6">
    <w:name w:val="xl266"/>
    <w:basedOn w:val="a"/>
    <w:rsid w:val="00975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7">
    <w:name w:val="xl267"/>
    <w:basedOn w:val="a"/>
    <w:rsid w:val="00975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9750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1">
    <w:name w:val="Нет списка11"/>
    <w:next w:val="a2"/>
    <w:uiPriority w:val="99"/>
    <w:semiHidden/>
    <w:unhideWhenUsed/>
    <w:rsid w:val="0097500D"/>
  </w:style>
  <w:style w:type="table" w:customStyle="1" w:styleId="TableGrid">
    <w:name w:val="TableGrid"/>
    <w:rsid w:val="0097500D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font6">
    <w:name w:val="font6"/>
    <w:basedOn w:val="a"/>
    <w:rsid w:val="009750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ru-RU"/>
    </w:rPr>
  </w:style>
  <w:style w:type="paragraph" w:customStyle="1" w:styleId="xl268">
    <w:name w:val="xl268"/>
    <w:basedOn w:val="a"/>
    <w:rsid w:val="0097500D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B8CCE4" w:fill="B8CCE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69">
    <w:name w:val="xl269"/>
    <w:basedOn w:val="a"/>
    <w:rsid w:val="0097500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C5D9F1" w:fill="C5D9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70">
    <w:name w:val="xl270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5D9F1" w:fill="C5D9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71">
    <w:name w:val="xl271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272">
    <w:name w:val="xl272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273">
    <w:name w:val="xl273"/>
    <w:basedOn w:val="a"/>
    <w:rsid w:val="00975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ABF8F" w:fill="FABF8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274">
    <w:name w:val="xl274"/>
    <w:basedOn w:val="a"/>
    <w:rsid w:val="0097500D"/>
    <w:pPr>
      <w:pBdr>
        <w:top w:val="single" w:sz="4" w:space="0" w:color="auto"/>
        <w:lef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275">
    <w:name w:val="xl275"/>
    <w:basedOn w:val="a"/>
    <w:rsid w:val="0097500D"/>
    <w:pPr>
      <w:pBdr>
        <w:top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276">
    <w:name w:val="xl276"/>
    <w:basedOn w:val="a"/>
    <w:rsid w:val="0097500D"/>
    <w:pPr>
      <w:pBdr>
        <w:top w:val="single" w:sz="4" w:space="0" w:color="auto"/>
        <w:right w:val="single" w:sz="8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277">
    <w:name w:val="xl277"/>
    <w:basedOn w:val="a"/>
    <w:rsid w:val="0097500D"/>
    <w:pPr>
      <w:pBdr>
        <w:lef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278">
    <w:name w:val="xl278"/>
    <w:basedOn w:val="a"/>
    <w:rsid w:val="0097500D"/>
    <w:pP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279">
    <w:name w:val="xl279"/>
    <w:basedOn w:val="a"/>
    <w:rsid w:val="0097500D"/>
    <w:pPr>
      <w:pBdr>
        <w:right w:val="single" w:sz="8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280">
    <w:name w:val="xl280"/>
    <w:basedOn w:val="a"/>
    <w:rsid w:val="0097500D"/>
    <w:pPr>
      <w:pBdr>
        <w:left w:val="single" w:sz="4" w:space="0" w:color="auto"/>
        <w:bottom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281">
    <w:name w:val="xl281"/>
    <w:basedOn w:val="a"/>
    <w:rsid w:val="0097500D"/>
    <w:pPr>
      <w:pBdr>
        <w:bottom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282">
    <w:name w:val="xl282"/>
    <w:basedOn w:val="a"/>
    <w:rsid w:val="0097500D"/>
    <w:pPr>
      <w:pBdr>
        <w:bottom w:val="single" w:sz="4" w:space="0" w:color="auto"/>
        <w:right w:val="single" w:sz="8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table" w:customStyle="1" w:styleId="-11">
    <w:name w:val="Таблица-сетка 1 светлая1"/>
    <w:basedOn w:val="a1"/>
    <w:next w:val="-1"/>
    <w:uiPriority w:val="46"/>
    <w:rsid w:val="0097500D"/>
    <w:pPr>
      <w:spacing w:after="0" w:line="240" w:lineRule="auto"/>
    </w:p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1a">
    <w:name w:val="Знак1 Знак Знак Знак Знак Знак Знак"/>
    <w:basedOn w:val="a"/>
    <w:rsid w:val="0097500D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fe">
    <w:name w:val="No Spacing"/>
    <w:uiPriority w:val="1"/>
    <w:qFormat/>
    <w:rsid w:val="0097500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nformat">
    <w:name w:val="ConsPlusNonformat"/>
    <w:uiPriority w:val="99"/>
    <w:rsid w:val="0097500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97500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ff">
    <w:name w:val="Emphasis"/>
    <w:basedOn w:val="a0"/>
    <w:qFormat/>
    <w:rsid w:val="0097500D"/>
    <w:rPr>
      <w:i/>
      <w:iCs/>
    </w:rPr>
  </w:style>
  <w:style w:type="table" w:customStyle="1" w:styleId="112">
    <w:name w:val="Сетка таблицы11"/>
    <w:basedOn w:val="a1"/>
    <w:next w:val="a4"/>
    <w:uiPriority w:val="59"/>
    <w:rsid w:val="009750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3">
    <w:name w:val="Заголовок 1 Знак1"/>
    <w:basedOn w:val="a0"/>
    <w:uiPriority w:val="9"/>
    <w:rsid w:val="0097500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styleId="-1">
    <w:name w:val="Grid Table 1 Light"/>
    <w:basedOn w:val="a1"/>
    <w:uiPriority w:val="46"/>
    <w:rsid w:val="0097500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37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05506B-D9E2-47BF-9A31-EF5F5E33FC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4494</Words>
  <Characters>25617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gribanova</dc:creator>
  <cp:lastModifiedBy>Образцова Елена Геннадьевна</cp:lastModifiedBy>
  <cp:revision>2</cp:revision>
  <cp:lastPrinted>2026-10-09T08:30:00Z</cp:lastPrinted>
  <dcterms:created xsi:type="dcterms:W3CDTF">2026-10-09T13:22:00Z</dcterms:created>
  <dcterms:modified xsi:type="dcterms:W3CDTF">2026-10-09T13:22:00Z</dcterms:modified>
</cp:coreProperties>
</file>