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739"/>
      </w:tblGrid>
      <w:tr w:rsidR="00B1024E" w:rsidRPr="00D64E15" w:rsidTr="0096453F">
        <w:tc>
          <w:tcPr>
            <w:tcW w:w="4615" w:type="dxa"/>
          </w:tcPr>
          <w:p w:rsidR="00B1024E" w:rsidRPr="00D64E15" w:rsidRDefault="00B1024E" w:rsidP="00B1024E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39" w:type="dxa"/>
          </w:tcPr>
          <w:p w:rsidR="00EA37FA" w:rsidRPr="00D64E15" w:rsidRDefault="00E1332F" w:rsidP="00BF22AB">
            <w:pPr>
              <w:autoSpaceDE w:val="0"/>
              <w:autoSpaceDN w:val="0"/>
              <w:adjustRightInd w:val="0"/>
              <w:ind w:firstLine="97"/>
              <w:jc w:val="right"/>
              <w:outlineLvl w:val="0"/>
              <w:rPr>
                <w:rFonts w:ascii="Times New Roman" w:hAnsi="Times New Roman"/>
                <w:sz w:val="23"/>
                <w:szCs w:val="23"/>
              </w:rPr>
            </w:pPr>
            <w:r w:rsidRPr="00D64E15">
              <w:rPr>
                <w:rFonts w:ascii="Times New Roman" w:hAnsi="Times New Roman"/>
                <w:sz w:val="23"/>
                <w:szCs w:val="23"/>
              </w:rPr>
              <w:t>Приложение № 1</w:t>
            </w:r>
          </w:p>
          <w:p w:rsidR="00B1024E" w:rsidRPr="00D64E15" w:rsidRDefault="00B1024E" w:rsidP="00BF22AB">
            <w:pPr>
              <w:autoSpaceDE w:val="0"/>
              <w:autoSpaceDN w:val="0"/>
              <w:adjustRightInd w:val="0"/>
              <w:ind w:firstLine="97"/>
              <w:jc w:val="right"/>
              <w:outlineLvl w:val="0"/>
              <w:rPr>
                <w:rFonts w:ascii="Times New Roman" w:hAnsi="Times New Roman"/>
                <w:sz w:val="23"/>
                <w:szCs w:val="23"/>
              </w:rPr>
            </w:pPr>
            <w:r w:rsidRPr="00D64E15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E1332F" w:rsidRPr="00D64E15">
              <w:rPr>
                <w:rFonts w:ascii="Times New Roman" w:hAnsi="Times New Roman"/>
                <w:sz w:val="23"/>
                <w:szCs w:val="23"/>
              </w:rPr>
              <w:t xml:space="preserve">к </w:t>
            </w:r>
            <w:r w:rsidRPr="00D64E15">
              <w:rPr>
                <w:rFonts w:ascii="Times New Roman" w:hAnsi="Times New Roman"/>
                <w:sz w:val="23"/>
                <w:szCs w:val="23"/>
              </w:rPr>
              <w:t>распоряжени</w:t>
            </w:r>
            <w:r w:rsidR="00E1332F" w:rsidRPr="00D64E15">
              <w:rPr>
                <w:rFonts w:ascii="Times New Roman" w:hAnsi="Times New Roman"/>
                <w:sz w:val="23"/>
                <w:szCs w:val="23"/>
              </w:rPr>
              <w:t>ю</w:t>
            </w:r>
            <w:r w:rsidRPr="00D64E15">
              <w:rPr>
                <w:rFonts w:ascii="Times New Roman" w:hAnsi="Times New Roman"/>
                <w:sz w:val="23"/>
                <w:szCs w:val="23"/>
              </w:rPr>
              <w:t xml:space="preserve"> администрации</w:t>
            </w:r>
          </w:p>
          <w:p w:rsidR="00B1024E" w:rsidRPr="00D64E15" w:rsidRDefault="00B1024E" w:rsidP="00BF22AB">
            <w:pPr>
              <w:autoSpaceDE w:val="0"/>
              <w:autoSpaceDN w:val="0"/>
              <w:adjustRightInd w:val="0"/>
              <w:ind w:firstLine="567"/>
              <w:jc w:val="right"/>
              <w:outlineLvl w:val="0"/>
              <w:rPr>
                <w:rFonts w:ascii="Times New Roman" w:hAnsi="Times New Roman"/>
                <w:sz w:val="23"/>
                <w:szCs w:val="23"/>
              </w:rPr>
            </w:pPr>
            <w:r w:rsidRPr="00D64E15">
              <w:rPr>
                <w:rFonts w:ascii="Times New Roman" w:hAnsi="Times New Roman"/>
                <w:sz w:val="23"/>
                <w:szCs w:val="23"/>
              </w:rPr>
              <w:t xml:space="preserve">   муниципального округа город         </w:t>
            </w:r>
          </w:p>
          <w:p w:rsidR="00B1024E" w:rsidRPr="00D64E15" w:rsidRDefault="00B1024E" w:rsidP="00BF22AB">
            <w:pPr>
              <w:autoSpaceDE w:val="0"/>
              <w:autoSpaceDN w:val="0"/>
              <w:adjustRightInd w:val="0"/>
              <w:ind w:firstLine="567"/>
              <w:jc w:val="right"/>
              <w:outlineLvl w:val="0"/>
              <w:rPr>
                <w:rFonts w:ascii="Times New Roman" w:hAnsi="Times New Roman"/>
                <w:sz w:val="23"/>
                <w:szCs w:val="23"/>
              </w:rPr>
            </w:pPr>
            <w:r w:rsidRPr="00D64E15">
              <w:rPr>
                <w:rFonts w:ascii="Times New Roman" w:hAnsi="Times New Roman"/>
                <w:sz w:val="23"/>
                <w:szCs w:val="23"/>
              </w:rPr>
              <w:t xml:space="preserve">       Кировск Мурманской области </w:t>
            </w:r>
          </w:p>
          <w:p w:rsidR="00B1024E" w:rsidRPr="00D64E15" w:rsidRDefault="00B1024E" w:rsidP="0003741D">
            <w:pPr>
              <w:autoSpaceDE w:val="0"/>
              <w:autoSpaceDN w:val="0"/>
              <w:adjustRightInd w:val="0"/>
              <w:ind w:firstLine="380"/>
              <w:jc w:val="right"/>
              <w:outlineLvl w:val="0"/>
              <w:rPr>
                <w:rFonts w:ascii="Times New Roman" w:hAnsi="Times New Roman"/>
                <w:b/>
                <w:sz w:val="23"/>
                <w:szCs w:val="23"/>
              </w:rPr>
            </w:pPr>
            <w:bookmarkStart w:id="0" w:name="_GoBack"/>
            <w:bookmarkEnd w:id="0"/>
            <w:r w:rsidRPr="00D64E15">
              <w:rPr>
                <w:rFonts w:ascii="Times New Roman" w:hAnsi="Times New Roman"/>
                <w:sz w:val="23"/>
                <w:szCs w:val="23"/>
              </w:rPr>
              <w:t>от</w:t>
            </w:r>
            <w:r w:rsidR="0003741D">
              <w:rPr>
                <w:rFonts w:ascii="Times New Roman" w:hAnsi="Times New Roman"/>
                <w:sz w:val="23"/>
                <w:szCs w:val="23"/>
              </w:rPr>
              <w:t xml:space="preserve"> 15.09.2026</w:t>
            </w:r>
            <w:r w:rsidRPr="00D64E15">
              <w:rPr>
                <w:rFonts w:ascii="Times New Roman" w:hAnsi="Times New Roman"/>
                <w:sz w:val="23"/>
                <w:szCs w:val="23"/>
              </w:rPr>
              <w:t xml:space="preserve"> № </w:t>
            </w:r>
            <w:r w:rsidR="0003741D">
              <w:rPr>
                <w:rFonts w:ascii="Times New Roman" w:hAnsi="Times New Roman"/>
                <w:sz w:val="23"/>
                <w:szCs w:val="23"/>
              </w:rPr>
              <w:t>197-р</w:t>
            </w:r>
          </w:p>
        </w:tc>
      </w:tr>
    </w:tbl>
    <w:p w:rsidR="00B1024E" w:rsidRPr="00B1024E" w:rsidRDefault="00B1024E" w:rsidP="00B1024E">
      <w:pPr>
        <w:autoSpaceDE w:val="0"/>
        <w:autoSpaceDN w:val="0"/>
        <w:adjustRightInd w:val="0"/>
        <w:spacing w:line="240" w:lineRule="auto"/>
        <w:ind w:firstLine="56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55527F" w:rsidRDefault="0055527F" w:rsidP="009C6D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C6D9B" w:rsidRPr="009C6D9B" w:rsidRDefault="009C6D9B" w:rsidP="009C6D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6D9B">
        <w:rPr>
          <w:rFonts w:ascii="Times New Roman" w:hAnsi="Times New Roman"/>
          <w:sz w:val="24"/>
          <w:szCs w:val="24"/>
        </w:rPr>
        <w:t>ПЕРЕЧЕНЬ</w:t>
      </w:r>
    </w:p>
    <w:p w:rsidR="009C6D9B" w:rsidRPr="009C6D9B" w:rsidRDefault="009C6D9B" w:rsidP="009C6D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6D9B">
        <w:rPr>
          <w:rFonts w:ascii="Times New Roman" w:hAnsi="Times New Roman"/>
          <w:sz w:val="24"/>
          <w:szCs w:val="24"/>
        </w:rPr>
        <w:t>объектов недвижимости, имеющих признаки бесхозяйного имущества</w:t>
      </w:r>
      <w:r w:rsidR="003777D0">
        <w:rPr>
          <w:rFonts w:ascii="Times New Roman" w:hAnsi="Times New Roman"/>
          <w:sz w:val="24"/>
          <w:szCs w:val="24"/>
        </w:rPr>
        <w:t>,</w:t>
      </w:r>
    </w:p>
    <w:p w:rsidR="009C6D9B" w:rsidRPr="009C6D9B" w:rsidRDefault="009C6D9B" w:rsidP="009C6D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6D9B">
        <w:rPr>
          <w:rFonts w:ascii="Times New Roman" w:hAnsi="Times New Roman"/>
          <w:sz w:val="24"/>
          <w:szCs w:val="24"/>
        </w:rPr>
        <w:t xml:space="preserve"> для </w:t>
      </w:r>
      <w:r w:rsidR="003777D0">
        <w:rPr>
          <w:rFonts w:ascii="Times New Roman" w:hAnsi="Times New Roman"/>
          <w:sz w:val="24"/>
          <w:szCs w:val="24"/>
        </w:rPr>
        <w:t xml:space="preserve">дальнейшей </w:t>
      </w:r>
      <w:r w:rsidRPr="009C6D9B">
        <w:rPr>
          <w:rFonts w:ascii="Times New Roman" w:hAnsi="Times New Roman"/>
          <w:sz w:val="24"/>
          <w:szCs w:val="24"/>
        </w:rPr>
        <w:t>подачи документов в орган, осуществляющий государственную</w:t>
      </w:r>
    </w:p>
    <w:p w:rsidR="009C6D9B" w:rsidRPr="009C6D9B" w:rsidRDefault="009C6D9B" w:rsidP="009C6D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6D9B">
        <w:rPr>
          <w:rFonts w:ascii="Times New Roman" w:hAnsi="Times New Roman"/>
          <w:sz w:val="24"/>
          <w:szCs w:val="24"/>
        </w:rPr>
        <w:t xml:space="preserve"> регистрацию прав на недвижимое имущество и сделок с ним, в целях </w:t>
      </w:r>
    </w:p>
    <w:p w:rsidR="009C6D9B" w:rsidRDefault="009C6D9B" w:rsidP="009C6D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6D9B">
        <w:rPr>
          <w:rFonts w:ascii="Times New Roman" w:hAnsi="Times New Roman"/>
          <w:sz w:val="24"/>
          <w:szCs w:val="24"/>
        </w:rPr>
        <w:t>постановки выявленного имущества как бесхозяйного</w:t>
      </w:r>
    </w:p>
    <w:p w:rsidR="009C6D9B" w:rsidRDefault="009C6D9B" w:rsidP="009C6D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79"/>
        <w:gridCol w:w="4541"/>
        <w:gridCol w:w="2427"/>
      </w:tblGrid>
      <w:tr w:rsidR="00BE0B3B" w:rsidRPr="009C6D9B" w:rsidTr="00EC13D3">
        <w:tc>
          <w:tcPr>
            <w:tcW w:w="851" w:type="dxa"/>
          </w:tcPr>
          <w:p w:rsidR="00BE0B3B" w:rsidRDefault="00BE0B3B" w:rsidP="009C6D9B">
            <w:pPr>
              <w:spacing w:after="2" w:line="240" w:lineRule="auto"/>
              <w:ind w:right="-1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:rsidR="00BE0B3B" w:rsidRPr="009C6D9B" w:rsidRDefault="00BE0B3B" w:rsidP="00BE0B3B">
            <w:pPr>
              <w:spacing w:after="2" w:line="240" w:lineRule="auto"/>
              <w:ind w:right="-1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79" w:type="dxa"/>
            <w:shd w:val="clear" w:color="auto" w:fill="auto"/>
          </w:tcPr>
          <w:p w:rsidR="00BE0B3B" w:rsidRPr="009C6D9B" w:rsidRDefault="00BE0B3B" w:rsidP="009C6D9B">
            <w:pPr>
              <w:spacing w:after="2" w:line="240" w:lineRule="auto"/>
              <w:ind w:right="-1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6D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4541" w:type="dxa"/>
            <w:shd w:val="clear" w:color="auto" w:fill="auto"/>
          </w:tcPr>
          <w:p w:rsidR="00BE0B3B" w:rsidRPr="009C6D9B" w:rsidRDefault="00BE0B3B" w:rsidP="009C6D9B">
            <w:pPr>
              <w:spacing w:after="2" w:line="240" w:lineRule="auto"/>
              <w:ind w:right="-10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6D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2427" w:type="dxa"/>
            <w:shd w:val="clear" w:color="auto" w:fill="auto"/>
          </w:tcPr>
          <w:p w:rsidR="00BE0B3B" w:rsidRPr="009C6D9B" w:rsidRDefault="00BE0B3B" w:rsidP="009C6D9B">
            <w:pPr>
              <w:spacing w:after="2" w:line="240" w:lineRule="auto"/>
              <w:ind w:right="-13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6D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Назначение объекта, характеристика объекта</w:t>
            </w:r>
          </w:p>
        </w:tc>
      </w:tr>
      <w:tr w:rsidR="00BE0B3B" w:rsidRPr="009C6D9B" w:rsidTr="006C217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B3B" w:rsidRDefault="002C684F" w:rsidP="007364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B3B" w:rsidRDefault="00BE0B3B" w:rsidP="007364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C6D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дание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0B3B" w:rsidRPr="009C6D9B" w:rsidRDefault="00BE0B3B" w:rsidP="000D1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 обл., МО г. Кировск с подведомственной территорией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р-н бывшего н.п. Октябрьский</w:t>
            </w:r>
            <w:r w:rsidR="00EC13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C13D3"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(координаты местоположения </w:t>
            </w:r>
            <w:r w:rsidR="00EC13D3" w:rsidRPr="000D1A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67.</w:t>
            </w:r>
            <w:r w:rsidR="000D1AA1" w:rsidRPr="000D1A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493120</w:t>
            </w:r>
            <w:r w:rsidR="00EC13D3" w:rsidRPr="000D1A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3</w:t>
            </w:r>
            <w:r w:rsidR="000D1AA1" w:rsidRPr="000D1A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EC13D3" w:rsidRPr="000D1A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="000D1AA1" w:rsidRPr="000D1A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306226</w:t>
            </w:r>
            <w:r w:rsidR="00EC13D3"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на земельном участке </w:t>
            </w:r>
            <w:r w:rsidR="00EC13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кадастровом квартале 51:</w:t>
            </w:r>
            <w:r w:rsidR="000D1A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17:0010102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B3B" w:rsidRPr="009C6D9B" w:rsidRDefault="0048048C" w:rsidP="00F136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садовый дом, деревянный</w:t>
            </w:r>
            <w:r w:rsidR="00F13607">
              <w:rPr>
                <w:rFonts w:ascii="Times New Roman" w:hAnsi="Times New Roman"/>
                <w:sz w:val="20"/>
                <w:szCs w:val="20"/>
                <w:lang w:eastAsia="ru-RU"/>
              </w:rPr>
              <w:t>, имеющий признаки некапитального строения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2C684F" w:rsidRPr="009C6D9B" w:rsidTr="007548F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84F" w:rsidRDefault="002C684F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684F" w:rsidRPr="002C684F" w:rsidRDefault="002C684F" w:rsidP="002C684F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C684F">
              <w:rPr>
                <w:rFonts w:ascii="Times New Roman" w:hAnsi="Times New Roman"/>
                <w:color w:val="000000"/>
                <w:sz w:val="20"/>
                <w:szCs w:val="20"/>
              </w:rPr>
              <w:t>здание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684F" w:rsidRPr="002C684F" w:rsidRDefault="002C684F" w:rsidP="002C684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684F">
              <w:rPr>
                <w:rFonts w:ascii="Times New Roman" w:hAnsi="Times New Roman"/>
                <w:color w:val="000000"/>
                <w:sz w:val="20"/>
                <w:szCs w:val="20"/>
              </w:rPr>
              <w:t>Мурманская обл., МО г. Кировск с подведомственной территорией, р-н бывшего н.п. Октябрьский (координаты местоположения 67.492509, 34.305277), на земельном участке в кадастровом квартале 51:17:0010102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84F" w:rsidRDefault="0048048C" w:rsidP="00F136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садовый дом, деревянный</w:t>
            </w:r>
            <w:r w:rsidR="00F13607">
              <w:rPr>
                <w:rFonts w:ascii="Times New Roman" w:hAnsi="Times New Roman"/>
                <w:sz w:val="20"/>
                <w:szCs w:val="20"/>
                <w:lang w:eastAsia="ru-RU"/>
              </w:rPr>
              <w:t>, имеющий признаки некапитального строения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2C684F" w:rsidRPr="00FF222D" w:rsidTr="006C217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84F" w:rsidRPr="00FF222D" w:rsidRDefault="00F13607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84F" w:rsidRPr="00FF222D" w:rsidRDefault="002C684F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22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здание, нежилое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4F" w:rsidRPr="00FF222D" w:rsidRDefault="002C684F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22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«Баня на дровах», расположенное по адресу: Мурманская обл., город Кировск, район здания № 16а по улице Кирова (координаты местоположения 67.662219, 33.716793), на земельном участке в кадастровом квартале 51:16:0010101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84F" w:rsidRPr="00FF222D" w:rsidRDefault="002C684F" w:rsidP="002C68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222D">
              <w:rPr>
                <w:rFonts w:ascii="Times New Roman" w:hAnsi="Times New Roman"/>
                <w:sz w:val="20"/>
                <w:szCs w:val="20"/>
                <w:lang w:eastAsia="ru-RU"/>
              </w:rPr>
              <w:t>нежилое</w:t>
            </w:r>
          </w:p>
        </w:tc>
      </w:tr>
      <w:tr w:rsidR="002C684F" w:rsidRPr="00FF222D" w:rsidTr="006C217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84F" w:rsidRPr="00FF222D" w:rsidRDefault="00F13607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84F" w:rsidRPr="00FF222D" w:rsidRDefault="002C684F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22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здание, нежилое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4F" w:rsidRPr="00FF222D" w:rsidRDefault="002C684F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22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хозяйственная постройка, расположенное по адресу: Мурманская обл., город Кировск, район здания № 16а по улице Кирова (координаты местоположения 67.662195, 33.717241), на земельном участке в кадастровом квартале 51:16:0010101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84F" w:rsidRPr="00FF222D" w:rsidRDefault="002C684F" w:rsidP="002C68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222D">
              <w:rPr>
                <w:rFonts w:ascii="Times New Roman" w:hAnsi="Times New Roman"/>
                <w:sz w:val="20"/>
                <w:szCs w:val="20"/>
                <w:lang w:eastAsia="ru-RU"/>
              </w:rPr>
              <w:t>нежилое</w:t>
            </w:r>
          </w:p>
        </w:tc>
      </w:tr>
      <w:tr w:rsidR="002C684F" w:rsidRPr="00FF222D" w:rsidTr="006C217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84F" w:rsidRPr="00FF222D" w:rsidRDefault="002C684F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84F" w:rsidRPr="00FF222D" w:rsidRDefault="002C684F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22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здание, нежилое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84F" w:rsidRPr="00FF222D" w:rsidRDefault="002C684F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22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гаражный бокс, Мурманская обл., г. Кировск, район здания № 16а по улице Кирова (координаты местоположения 67.662367, 33.717016), на земельном участке в кадастровом квартале 51:16:0010101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84F" w:rsidRPr="00FF222D" w:rsidRDefault="00574DE7" w:rsidP="002C68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="002C684F" w:rsidRPr="00FF222D">
              <w:rPr>
                <w:rFonts w:ascii="Times New Roman" w:hAnsi="Times New Roman"/>
                <w:sz w:val="20"/>
                <w:szCs w:val="20"/>
                <w:lang w:eastAsia="ru-RU"/>
              </w:rPr>
              <w:t>ежилое</w:t>
            </w:r>
          </w:p>
        </w:tc>
      </w:tr>
      <w:tr w:rsidR="00DF4657" w:rsidRPr="00FF222D" w:rsidTr="006C217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657" w:rsidRDefault="00CC2ECE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657" w:rsidRDefault="0048048C" w:rsidP="004804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r w:rsidR="00DF46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троение 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657" w:rsidRPr="00736429" w:rsidRDefault="00DF4657" w:rsidP="00555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 обл., МО г. Кировск с подведомственной территорией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н.п. Титан</w:t>
            </w:r>
            <w:r w:rsidR="005552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р-н СОТ «Здоровье»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(координаты местоположения </w:t>
            </w:r>
            <w:r w:rsidR="0055527F" w:rsidRPr="005552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67.563944, 33.594686</w:t>
            </w: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на земельном участке в кадастровом квартале 51:17:0040112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657" w:rsidRPr="00F13607" w:rsidRDefault="0048048C" w:rsidP="00F136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сарай, деревянный</w:t>
            </w:r>
            <w:r w:rsidR="00F13607">
              <w:rPr>
                <w:rFonts w:ascii="Times New Roman" w:hAnsi="Times New Roman"/>
                <w:sz w:val="20"/>
                <w:szCs w:val="20"/>
                <w:lang w:eastAsia="ru-RU"/>
              </w:rPr>
              <w:t>, имеющ</w:t>
            </w:r>
            <w:r w:rsidR="00F13607" w:rsidRPr="00F13607">
              <w:rPr>
                <w:rFonts w:ascii="Times New Roman" w:hAnsi="Times New Roman"/>
                <w:sz w:val="20"/>
                <w:szCs w:val="20"/>
                <w:lang w:eastAsia="ru-RU"/>
              </w:rPr>
              <w:t>ее</w:t>
            </w:r>
            <w:r w:rsidR="00F136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признаки некапитального строения</w:t>
            </w:r>
          </w:p>
        </w:tc>
      </w:tr>
      <w:tr w:rsidR="00DF4657" w:rsidRPr="00FF222D" w:rsidTr="006C217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657" w:rsidRDefault="00CC2ECE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657" w:rsidRDefault="00DF4657" w:rsidP="002C6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строение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657" w:rsidRPr="00736429" w:rsidRDefault="00DF4657" w:rsidP="00DF46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 обл., МО г. Кировск с подведомственной территорией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р-н бывшего н.п. Октябрьский </w:t>
            </w: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(координаты местоположения </w:t>
            </w:r>
            <w:r w:rsidR="0055527F" w:rsidRPr="005552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67.492421, 34.305038</w:t>
            </w: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на земельном участке с кадастровым номером 51:17:0010102:185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657" w:rsidRPr="00F13607" w:rsidRDefault="0048048C" w:rsidP="00F136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строение, деревянное</w:t>
            </w:r>
            <w:r w:rsidR="00F13607" w:rsidRPr="00F136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F13607">
              <w:rPr>
                <w:rFonts w:ascii="Times New Roman" w:hAnsi="Times New Roman"/>
                <w:sz w:val="20"/>
                <w:szCs w:val="20"/>
                <w:lang w:eastAsia="ru-RU"/>
              </w:rPr>
              <w:t>имеющ</w:t>
            </w:r>
            <w:r w:rsidR="00F13607" w:rsidRPr="00F13607">
              <w:rPr>
                <w:rFonts w:ascii="Times New Roman" w:hAnsi="Times New Roman"/>
                <w:sz w:val="20"/>
                <w:szCs w:val="20"/>
                <w:lang w:eastAsia="ru-RU"/>
              </w:rPr>
              <w:t>ее</w:t>
            </w:r>
            <w:r w:rsidR="00F136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признаки некапитального строения</w:t>
            </w:r>
          </w:p>
        </w:tc>
      </w:tr>
      <w:tr w:rsidR="00043869" w:rsidRPr="00FF222D" w:rsidTr="005C6A3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869" w:rsidRDefault="00043869" w:rsidP="005C6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043869" w:rsidRDefault="00F13607" w:rsidP="005C6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  <w:p w:rsidR="00043869" w:rsidRDefault="00043869" w:rsidP="005C6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869" w:rsidRDefault="00043869" w:rsidP="00CA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строение 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869" w:rsidRPr="002D7C60" w:rsidRDefault="00043869" w:rsidP="0004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C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 обл., муниципальный округ город Кировск с подведомственной территорией, Нижнее Капустное</w:t>
            </w:r>
            <w:r w:rsidR="002D7C60" w:rsidRPr="002D7C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(координаты 67.334817,</w:t>
            </w:r>
            <w:r w:rsidR="002D7C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D7C60" w:rsidRPr="002D7C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34.189241), на земельном участке в кадастровом квартале </w:t>
            </w:r>
            <w:r w:rsidR="002D7C60" w:rsidRPr="002D7C60">
              <w:rPr>
                <w:rFonts w:ascii="Times New Roman" w:hAnsi="Times New Roman"/>
                <w:sz w:val="20"/>
                <w:szCs w:val="20"/>
              </w:rPr>
              <w:t>51:17:0040132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869" w:rsidRDefault="00CA6A81" w:rsidP="00CA6A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="0004386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илая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постройка имеющая</w:t>
            </w:r>
            <w:r w:rsidR="0004386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признак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04386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некапитально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 строения</w:t>
            </w:r>
          </w:p>
        </w:tc>
      </w:tr>
      <w:tr w:rsidR="00CA6A81" w:rsidRPr="00FF222D" w:rsidTr="005C6A3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A81" w:rsidRDefault="00F13607" w:rsidP="00CA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A81" w:rsidRDefault="00CA6A81" w:rsidP="00CA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строение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A81" w:rsidRPr="00043869" w:rsidRDefault="00CA6A81" w:rsidP="00CA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 обл., муниципальный округ город Кировск с подведомственной территорией, Нижнее Капустное</w:t>
            </w:r>
            <w:r w:rsidR="002D7C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(координаты 67.334857, 34.188995) </w:t>
            </w:r>
            <w:r w:rsidR="002D7C60" w:rsidRPr="002D7C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 земельном участке в кадастровом квартале </w:t>
            </w:r>
            <w:r w:rsidR="002D7C60" w:rsidRPr="002D7C60">
              <w:rPr>
                <w:rFonts w:ascii="Times New Roman" w:hAnsi="Times New Roman"/>
                <w:sz w:val="20"/>
                <w:szCs w:val="20"/>
              </w:rPr>
              <w:t>51:17:0040132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A81" w:rsidRDefault="002D7C60" w:rsidP="00F136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деревянный нежилой дом </w:t>
            </w:r>
            <w:r w:rsidR="00F13607">
              <w:rPr>
                <w:rFonts w:ascii="Times New Roman" w:hAnsi="Times New Roman"/>
                <w:sz w:val="20"/>
                <w:szCs w:val="20"/>
                <w:lang w:eastAsia="ru-RU"/>
              </w:rPr>
              <w:t>(некапитальное строение)</w:t>
            </w:r>
          </w:p>
        </w:tc>
      </w:tr>
      <w:tr w:rsidR="002D7C60" w:rsidRPr="00FF222D" w:rsidTr="005C6A3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C60" w:rsidRDefault="00CC2ECE" w:rsidP="00F13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F136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C60" w:rsidRDefault="002D7C60" w:rsidP="00CA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строение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C60" w:rsidRDefault="002D7C60" w:rsidP="002D7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Мурманская обл., муниципальный округ город Кировск с подведомственной территорией, Нижнее Капустное (координаты 67.334675, 34.189297) </w:t>
            </w:r>
            <w:r w:rsidRPr="002D7C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 земельном участке в кадастровом квартале </w:t>
            </w:r>
            <w:r w:rsidRPr="002D7C60">
              <w:rPr>
                <w:rFonts w:ascii="Times New Roman" w:hAnsi="Times New Roman"/>
                <w:sz w:val="20"/>
                <w:szCs w:val="20"/>
              </w:rPr>
              <w:t>51:17:0040132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C60" w:rsidRDefault="002D7C60" w:rsidP="00CA6A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деревянная хозяйственная постройка (некапитальное строение)</w:t>
            </w:r>
          </w:p>
        </w:tc>
      </w:tr>
      <w:tr w:rsidR="002D7C60" w:rsidRPr="00FF222D" w:rsidTr="005C6A3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C60" w:rsidRDefault="00CC2ECE" w:rsidP="00F13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F136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C60" w:rsidRDefault="002D7C60" w:rsidP="00CA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C60" w:rsidRDefault="002D7C60" w:rsidP="0021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 обл., МО г. Кировск с подведомственной территорией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р-н  н.п. Титан </w:t>
            </w: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(координаты местоположения </w:t>
            </w:r>
            <w:r w:rsidRPr="002D7C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67.571949, 33.635340</w:t>
            </w: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  <w:r w:rsidR="00212F53" w:rsidRPr="002D7C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земельном участке в кадастровом квартале </w:t>
            </w:r>
            <w:r w:rsidR="00212F53" w:rsidRPr="002D7C60">
              <w:rPr>
                <w:rFonts w:ascii="Times New Roman" w:hAnsi="Times New Roman"/>
                <w:sz w:val="20"/>
                <w:szCs w:val="20"/>
              </w:rPr>
              <w:t>51:17:00401</w:t>
            </w:r>
            <w:r w:rsidR="00212F53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C60" w:rsidRDefault="002D7C60" w:rsidP="00F136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садовый дом, деревянный  </w:t>
            </w:r>
          </w:p>
        </w:tc>
      </w:tr>
      <w:tr w:rsidR="00212F53" w:rsidRPr="00FF222D" w:rsidTr="005C6A3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F53" w:rsidRDefault="00CC2ECE" w:rsidP="00F13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F136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F53" w:rsidRDefault="00212F53" w:rsidP="00CA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F53" w:rsidRPr="00736429" w:rsidRDefault="00212F53" w:rsidP="002D7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 обл., МО г. Кировск с подведомственной территорией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р-н  н.п. Титан </w:t>
            </w: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(координаты местоположения </w:t>
            </w:r>
            <w:r w:rsidRPr="00212F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67.572429, 33.637521</w:t>
            </w: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  <w:r w:rsidRPr="002D7C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земельном участке в кадастровом квартале </w:t>
            </w:r>
            <w:r w:rsidRPr="002D7C60">
              <w:rPr>
                <w:rFonts w:ascii="Times New Roman" w:hAnsi="Times New Roman"/>
                <w:sz w:val="20"/>
                <w:szCs w:val="20"/>
              </w:rPr>
              <w:t>51:17:00401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F53" w:rsidRDefault="00212F53" w:rsidP="00F136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садовый дом, деревянный  </w:t>
            </w:r>
          </w:p>
        </w:tc>
      </w:tr>
      <w:tr w:rsidR="00212F53" w:rsidRPr="00FF222D" w:rsidTr="005C6A3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F53" w:rsidRDefault="00CC2ECE" w:rsidP="00F13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F136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F53" w:rsidRDefault="00212F53" w:rsidP="00CA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F53" w:rsidRPr="00736429" w:rsidRDefault="00212F53" w:rsidP="002D7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 обл., МО г. Кировск с подведомственной территорией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р-н  н.п. Титан </w:t>
            </w: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(координаты местоположения </w:t>
            </w:r>
            <w:r w:rsidRPr="00212F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67.572293, 33.637362</w:t>
            </w:r>
            <w:r w:rsidRPr="007364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  <w:r w:rsidRPr="002D7C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земельном участке в кадастровом квартале </w:t>
            </w:r>
            <w:r w:rsidRPr="002D7C60">
              <w:rPr>
                <w:rFonts w:ascii="Times New Roman" w:hAnsi="Times New Roman"/>
                <w:sz w:val="20"/>
                <w:szCs w:val="20"/>
              </w:rPr>
              <w:t>51:17:00401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F53" w:rsidRDefault="00212F53" w:rsidP="00CA6A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садовый дом, деревянный  </w:t>
            </w:r>
          </w:p>
        </w:tc>
      </w:tr>
      <w:tr w:rsidR="0038368A" w:rsidRPr="00FF222D" w:rsidTr="005C6A3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68A" w:rsidRDefault="0038368A" w:rsidP="00F13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F136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68A" w:rsidRDefault="0038368A" w:rsidP="00CA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36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автодорога, грунтовая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68A" w:rsidRPr="00736429" w:rsidRDefault="0038368A" w:rsidP="003836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36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 обл., МО г. Кировск с подведомственной территорией, от автомобильной дороги «г. Кировск - п. Умба» к территориям СНТ «Горелый лес», «Березка» (координаты местоположения с 67.532885, 33.963955 по 67.520907, 33.989884)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68A" w:rsidRDefault="0038368A" w:rsidP="003836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протяженность </w:t>
            </w:r>
            <w:r w:rsidRPr="0038368A">
              <w:rPr>
                <w:rFonts w:ascii="Times New Roman" w:hAnsi="Times New Roman"/>
                <w:sz w:val="20"/>
                <w:szCs w:val="20"/>
                <w:lang w:eastAsia="ru-RU"/>
              </w:rPr>
              <w:t>2,21 км, на земельном участке с кадастровым номером 51:00:0000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000:11 на землях лесного фонда</w:t>
            </w:r>
          </w:p>
        </w:tc>
      </w:tr>
      <w:tr w:rsidR="0038368A" w:rsidRPr="00FF222D" w:rsidTr="005C6A3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68A" w:rsidRDefault="0038368A" w:rsidP="00F13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F136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68A" w:rsidRDefault="00C604A3" w:rsidP="00CA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здание, нежилое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68A" w:rsidRPr="00736429" w:rsidRDefault="00C604A3" w:rsidP="00C604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 обл., г. Кировск, р-н Очистные сооружения, ряд 8 бокс 4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68A" w:rsidRDefault="00C604A3" w:rsidP="00C604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гараж</w:t>
            </w:r>
          </w:p>
        </w:tc>
      </w:tr>
      <w:tr w:rsidR="00C604A3" w:rsidRPr="00FF222D" w:rsidTr="005C6A3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4A3" w:rsidRDefault="00C604A3" w:rsidP="00F136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F136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4A3" w:rsidRDefault="00C604A3" w:rsidP="00C604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здание, нежилое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4A3" w:rsidRPr="00736429" w:rsidRDefault="00C604A3" w:rsidP="00C604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 обл., г. Кировск, р-н Спорттовары, ряд 17 бокс 9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4A3" w:rsidRDefault="00C604A3" w:rsidP="00C604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гараж</w:t>
            </w:r>
          </w:p>
        </w:tc>
      </w:tr>
      <w:tr w:rsidR="00C604A3" w:rsidRPr="00FF222D" w:rsidTr="005C6A3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4A3" w:rsidRDefault="00F13607" w:rsidP="00C604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4A3" w:rsidRDefault="00A90978" w:rsidP="00C604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4A3" w:rsidRDefault="00C604A3" w:rsidP="00A90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 обл., г. Кировск, к домам № 5</w:t>
            </w:r>
            <w:r w:rsidR="00A9097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 пр. Ленина (</w:t>
            </w:r>
            <w:r w:rsidRPr="003836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координаты местоположения </w:t>
            </w:r>
            <w:r w:rsidRPr="00C604A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67.614691, 33.666409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4A3" w:rsidRDefault="00C604A3" w:rsidP="00C604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протяженность 104 м</w:t>
            </w:r>
          </w:p>
        </w:tc>
      </w:tr>
    </w:tbl>
    <w:p w:rsidR="009C6D9B" w:rsidRDefault="009C6D9B" w:rsidP="009C6D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17482" w:rsidRDefault="00B17482" w:rsidP="009C6D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17482" w:rsidRDefault="00B17482" w:rsidP="009C6D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17482" w:rsidRDefault="00B17482" w:rsidP="009C6D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B17482" w:rsidSect="00BE0B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FD0" w:rsidRDefault="00801FD0" w:rsidP="00832FBA">
      <w:pPr>
        <w:spacing w:after="0" w:line="240" w:lineRule="auto"/>
      </w:pPr>
      <w:r>
        <w:separator/>
      </w:r>
    </w:p>
  </w:endnote>
  <w:endnote w:type="continuationSeparator" w:id="0">
    <w:p w:rsidR="00801FD0" w:rsidRDefault="00801FD0" w:rsidP="00832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FD0" w:rsidRDefault="00801FD0" w:rsidP="00832FBA">
      <w:pPr>
        <w:spacing w:after="0" w:line="240" w:lineRule="auto"/>
      </w:pPr>
      <w:r>
        <w:separator/>
      </w:r>
    </w:p>
  </w:footnote>
  <w:footnote w:type="continuationSeparator" w:id="0">
    <w:p w:rsidR="00801FD0" w:rsidRDefault="00801FD0" w:rsidP="00832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2"/>
    <w:lvl w:ilvl="0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15"/>
    <w:multiLevelType w:val="multilevel"/>
    <w:tmpl w:val="00000014"/>
    <w:lvl w:ilvl="0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19"/>
    <w:multiLevelType w:val="multilevel"/>
    <w:tmpl w:val="00000018"/>
    <w:lvl w:ilvl="0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000001B"/>
    <w:multiLevelType w:val="multilevel"/>
    <w:tmpl w:val="0000001A"/>
    <w:lvl w:ilvl="0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0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 w15:restartNumberingAfterBreak="0">
    <w:nsid w:val="5A4B2E88"/>
    <w:multiLevelType w:val="multilevel"/>
    <w:tmpl w:val="B00C53A6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F395A6E"/>
    <w:multiLevelType w:val="multilevel"/>
    <w:tmpl w:val="6632190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FBA"/>
    <w:rsid w:val="000061E2"/>
    <w:rsid w:val="00006C64"/>
    <w:rsid w:val="00010663"/>
    <w:rsid w:val="00011023"/>
    <w:rsid w:val="00014A3C"/>
    <w:rsid w:val="00027E91"/>
    <w:rsid w:val="00032DE2"/>
    <w:rsid w:val="0003350C"/>
    <w:rsid w:val="00034AF4"/>
    <w:rsid w:val="0003741D"/>
    <w:rsid w:val="00043467"/>
    <w:rsid w:val="00043869"/>
    <w:rsid w:val="00045ECD"/>
    <w:rsid w:val="0004650E"/>
    <w:rsid w:val="000659AF"/>
    <w:rsid w:val="0007073E"/>
    <w:rsid w:val="00073E44"/>
    <w:rsid w:val="0007613E"/>
    <w:rsid w:val="000762B0"/>
    <w:rsid w:val="000856B0"/>
    <w:rsid w:val="00086004"/>
    <w:rsid w:val="000875C1"/>
    <w:rsid w:val="000A33D7"/>
    <w:rsid w:val="000B0EF6"/>
    <w:rsid w:val="000B4EC3"/>
    <w:rsid w:val="000D1AA1"/>
    <w:rsid w:val="000D6B52"/>
    <w:rsid w:val="000E7161"/>
    <w:rsid w:val="001007AE"/>
    <w:rsid w:val="0010575E"/>
    <w:rsid w:val="00107E4C"/>
    <w:rsid w:val="00113B35"/>
    <w:rsid w:val="00114A0E"/>
    <w:rsid w:val="00115030"/>
    <w:rsid w:val="001150A9"/>
    <w:rsid w:val="0012019D"/>
    <w:rsid w:val="00120950"/>
    <w:rsid w:val="0013604D"/>
    <w:rsid w:val="00154F4F"/>
    <w:rsid w:val="001729E1"/>
    <w:rsid w:val="001757F0"/>
    <w:rsid w:val="00177DCD"/>
    <w:rsid w:val="00182878"/>
    <w:rsid w:val="00183BD1"/>
    <w:rsid w:val="001A2D5E"/>
    <w:rsid w:val="001A2F6A"/>
    <w:rsid w:val="001A6516"/>
    <w:rsid w:val="001A7BC8"/>
    <w:rsid w:val="001B1B6A"/>
    <w:rsid w:val="001B2562"/>
    <w:rsid w:val="001B6139"/>
    <w:rsid w:val="001C0ACE"/>
    <w:rsid w:val="001C1D0C"/>
    <w:rsid w:val="001D6E10"/>
    <w:rsid w:val="001E14F6"/>
    <w:rsid w:val="001F3D1A"/>
    <w:rsid w:val="002063AD"/>
    <w:rsid w:val="00207247"/>
    <w:rsid w:val="00212F53"/>
    <w:rsid w:val="00216BFF"/>
    <w:rsid w:val="00217044"/>
    <w:rsid w:val="00221288"/>
    <w:rsid w:val="00233E06"/>
    <w:rsid w:val="002516A3"/>
    <w:rsid w:val="0026185C"/>
    <w:rsid w:val="002745FC"/>
    <w:rsid w:val="0028430D"/>
    <w:rsid w:val="00287B3A"/>
    <w:rsid w:val="0029140A"/>
    <w:rsid w:val="002B5371"/>
    <w:rsid w:val="002C2F5C"/>
    <w:rsid w:val="002C684F"/>
    <w:rsid w:val="002C7891"/>
    <w:rsid w:val="002D7C60"/>
    <w:rsid w:val="002E24DD"/>
    <w:rsid w:val="002E349D"/>
    <w:rsid w:val="002F44CF"/>
    <w:rsid w:val="00316625"/>
    <w:rsid w:val="0032218A"/>
    <w:rsid w:val="00327FEB"/>
    <w:rsid w:val="00330A73"/>
    <w:rsid w:val="003377AD"/>
    <w:rsid w:val="00337CBF"/>
    <w:rsid w:val="00354979"/>
    <w:rsid w:val="00355B9C"/>
    <w:rsid w:val="00355D0D"/>
    <w:rsid w:val="003609C9"/>
    <w:rsid w:val="00360F0D"/>
    <w:rsid w:val="0036172E"/>
    <w:rsid w:val="0036241C"/>
    <w:rsid w:val="00372221"/>
    <w:rsid w:val="003777D0"/>
    <w:rsid w:val="00380A00"/>
    <w:rsid w:val="0038368A"/>
    <w:rsid w:val="0038483E"/>
    <w:rsid w:val="003852E0"/>
    <w:rsid w:val="00391AC5"/>
    <w:rsid w:val="003A46EA"/>
    <w:rsid w:val="003B1599"/>
    <w:rsid w:val="003B2D41"/>
    <w:rsid w:val="003B2D58"/>
    <w:rsid w:val="003B4B20"/>
    <w:rsid w:val="003B68BE"/>
    <w:rsid w:val="003C7CFB"/>
    <w:rsid w:val="003D0952"/>
    <w:rsid w:val="003D0C9C"/>
    <w:rsid w:val="003D19EE"/>
    <w:rsid w:val="003D26CA"/>
    <w:rsid w:val="003D70DC"/>
    <w:rsid w:val="003D752B"/>
    <w:rsid w:val="003D7DC5"/>
    <w:rsid w:val="003E5F32"/>
    <w:rsid w:val="003F3D14"/>
    <w:rsid w:val="00404315"/>
    <w:rsid w:val="00421B23"/>
    <w:rsid w:val="004258DE"/>
    <w:rsid w:val="00431B5E"/>
    <w:rsid w:val="00432573"/>
    <w:rsid w:val="00446763"/>
    <w:rsid w:val="00456FBF"/>
    <w:rsid w:val="00457326"/>
    <w:rsid w:val="004624DC"/>
    <w:rsid w:val="00464A16"/>
    <w:rsid w:val="0047396A"/>
    <w:rsid w:val="004745D1"/>
    <w:rsid w:val="0047706C"/>
    <w:rsid w:val="0048048C"/>
    <w:rsid w:val="004815E5"/>
    <w:rsid w:val="004A65B0"/>
    <w:rsid w:val="004B49BB"/>
    <w:rsid w:val="004C035A"/>
    <w:rsid w:val="004D0614"/>
    <w:rsid w:val="004D4AEB"/>
    <w:rsid w:val="004D5F73"/>
    <w:rsid w:val="004E2225"/>
    <w:rsid w:val="004F02B1"/>
    <w:rsid w:val="00525EB3"/>
    <w:rsid w:val="00530B80"/>
    <w:rsid w:val="00531446"/>
    <w:rsid w:val="00540EB2"/>
    <w:rsid w:val="00552F80"/>
    <w:rsid w:val="0055527F"/>
    <w:rsid w:val="00566F01"/>
    <w:rsid w:val="00573B22"/>
    <w:rsid w:val="00574DE7"/>
    <w:rsid w:val="0057779C"/>
    <w:rsid w:val="00590650"/>
    <w:rsid w:val="00590911"/>
    <w:rsid w:val="005A65D9"/>
    <w:rsid w:val="005C05C9"/>
    <w:rsid w:val="005E0A25"/>
    <w:rsid w:val="005E2BB4"/>
    <w:rsid w:val="005E3A99"/>
    <w:rsid w:val="005F5515"/>
    <w:rsid w:val="005F6688"/>
    <w:rsid w:val="00607E0C"/>
    <w:rsid w:val="00613E53"/>
    <w:rsid w:val="00614236"/>
    <w:rsid w:val="006240C5"/>
    <w:rsid w:val="00633B94"/>
    <w:rsid w:val="00637F0F"/>
    <w:rsid w:val="00691809"/>
    <w:rsid w:val="0069420F"/>
    <w:rsid w:val="00694522"/>
    <w:rsid w:val="00696D2F"/>
    <w:rsid w:val="006A2306"/>
    <w:rsid w:val="006B0A8F"/>
    <w:rsid w:val="006C2170"/>
    <w:rsid w:val="006E79BA"/>
    <w:rsid w:val="006F39E4"/>
    <w:rsid w:val="00710C75"/>
    <w:rsid w:val="0071588B"/>
    <w:rsid w:val="00715BF2"/>
    <w:rsid w:val="00721DC8"/>
    <w:rsid w:val="007316AB"/>
    <w:rsid w:val="0073548C"/>
    <w:rsid w:val="00736429"/>
    <w:rsid w:val="00737DAB"/>
    <w:rsid w:val="00746698"/>
    <w:rsid w:val="00750D43"/>
    <w:rsid w:val="00754C6B"/>
    <w:rsid w:val="00762B80"/>
    <w:rsid w:val="0076657B"/>
    <w:rsid w:val="007764F2"/>
    <w:rsid w:val="00781E4B"/>
    <w:rsid w:val="00793E56"/>
    <w:rsid w:val="007A143C"/>
    <w:rsid w:val="007A556E"/>
    <w:rsid w:val="007A7964"/>
    <w:rsid w:val="007C0DFF"/>
    <w:rsid w:val="007D48DD"/>
    <w:rsid w:val="007D5EB2"/>
    <w:rsid w:val="007D78BE"/>
    <w:rsid w:val="007E181B"/>
    <w:rsid w:val="007E1B17"/>
    <w:rsid w:val="007F2F86"/>
    <w:rsid w:val="00801FD0"/>
    <w:rsid w:val="00812892"/>
    <w:rsid w:val="00816FD9"/>
    <w:rsid w:val="0083038B"/>
    <w:rsid w:val="008312EA"/>
    <w:rsid w:val="00832FBA"/>
    <w:rsid w:val="0084523E"/>
    <w:rsid w:val="00852123"/>
    <w:rsid w:val="00870ABB"/>
    <w:rsid w:val="0087745D"/>
    <w:rsid w:val="0089533F"/>
    <w:rsid w:val="00897F8F"/>
    <w:rsid w:val="008B1CBA"/>
    <w:rsid w:val="008B4672"/>
    <w:rsid w:val="008C40FA"/>
    <w:rsid w:val="008C6FD7"/>
    <w:rsid w:val="008D364F"/>
    <w:rsid w:val="008D4578"/>
    <w:rsid w:val="009069ED"/>
    <w:rsid w:val="00911EC9"/>
    <w:rsid w:val="00917B9B"/>
    <w:rsid w:val="00932A2D"/>
    <w:rsid w:val="0094061D"/>
    <w:rsid w:val="0095483D"/>
    <w:rsid w:val="00962484"/>
    <w:rsid w:val="00964188"/>
    <w:rsid w:val="0096453F"/>
    <w:rsid w:val="00965EE1"/>
    <w:rsid w:val="00967FA8"/>
    <w:rsid w:val="00977F56"/>
    <w:rsid w:val="00984160"/>
    <w:rsid w:val="009845B0"/>
    <w:rsid w:val="0098554E"/>
    <w:rsid w:val="00992855"/>
    <w:rsid w:val="009941B3"/>
    <w:rsid w:val="009945C2"/>
    <w:rsid w:val="009A49C9"/>
    <w:rsid w:val="009C18AE"/>
    <w:rsid w:val="009C6D9B"/>
    <w:rsid w:val="009D49B4"/>
    <w:rsid w:val="009E1E49"/>
    <w:rsid w:val="009E5FEF"/>
    <w:rsid w:val="009E6E2C"/>
    <w:rsid w:val="009E7612"/>
    <w:rsid w:val="009F1003"/>
    <w:rsid w:val="009F7709"/>
    <w:rsid w:val="00A02209"/>
    <w:rsid w:val="00A0480F"/>
    <w:rsid w:val="00A063FF"/>
    <w:rsid w:val="00A2665A"/>
    <w:rsid w:val="00A268B9"/>
    <w:rsid w:val="00A33292"/>
    <w:rsid w:val="00A41EAD"/>
    <w:rsid w:val="00A4729A"/>
    <w:rsid w:val="00A51E9B"/>
    <w:rsid w:val="00A522C1"/>
    <w:rsid w:val="00A52D2F"/>
    <w:rsid w:val="00A54883"/>
    <w:rsid w:val="00A55745"/>
    <w:rsid w:val="00A73624"/>
    <w:rsid w:val="00A82A19"/>
    <w:rsid w:val="00A84915"/>
    <w:rsid w:val="00A87A85"/>
    <w:rsid w:val="00A87DBF"/>
    <w:rsid w:val="00A90978"/>
    <w:rsid w:val="00AA1EC0"/>
    <w:rsid w:val="00AA748C"/>
    <w:rsid w:val="00AB331C"/>
    <w:rsid w:val="00AC0E40"/>
    <w:rsid w:val="00AF47DB"/>
    <w:rsid w:val="00B0531B"/>
    <w:rsid w:val="00B1024E"/>
    <w:rsid w:val="00B17482"/>
    <w:rsid w:val="00B176D7"/>
    <w:rsid w:val="00B2261D"/>
    <w:rsid w:val="00B2707E"/>
    <w:rsid w:val="00B323CB"/>
    <w:rsid w:val="00B5286E"/>
    <w:rsid w:val="00B560E1"/>
    <w:rsid w:val="00B60D47"/>
    <w:rsid w:val="00B64768"/>
    <w:rsid w:val="00B661D3"/>
    <w:rsid w:val="00B73B21"/>
    <w:rsid w:val="00B8458E"/>
    <w:rsid w:val="00B871F5"/>
    <w:rsid w:val="00B935F7"/>
    <w:rsid w:val="00B978D3"/>
    <w:rsid w:val="00BA33DF"/>
    <w:rsid w:val="00BC1861"/>
    <w:rsid w:val="00BC59A6"/>
    <w:rsid w:val="00BD0E42"/>
    <w:rsid w:val="00BE0B3B"/>
    <w:rsid w:val="00BE7279"/>
    <w:rsid w:val="00BF22AB"/>
    <w:rsid w:val="00BF7AD0"/>
    <w:rsid w:val="00C00E0B"/>
    <w:rsid w:val="00C0108A"/>
    <w:rsid w:val="00C022BD"/>
    <w:rsid w:val="00C06A0F"/>
    <w:rsid w:val="00C11F70"/>
    <w:rsid w:val="00C15EDA"/>
    <w:rsid w:val="00C20644"/>
    <w:rsid w:val="00C2208C"/>
    <w:rsid w:val="00C27452"/>
    <w:rsid w:val="00C31DB1"/>
    <w:rsid w:val="00C32C8A"/>
    <w:rsid w:val="00C41F68"/>
    <w:rsid w:val="00C46BA8"/>
    <w:rsid w:val="00C604A3"/>
    <w:rsid w:val="00C62781"/>
    <w:rsid w:val="00C656B4"/>
    <w:rsid w:val="00C723AC"/>
    <w:rsid w:val="00C80CD6"/>
    <w:rsid w:val="00C86F08"/>
    <w:rsid w:val="00C939E9"/>
    <w:rsid w:val="00CA6A81"/>
    <w:rsid w:val="00CA7465"/>
    <w:rsid w:val="00CB42FE"/>
    <w:rsid w:val="00CB6751"/>
    <w:rsid w:val="00CC2ECE"/>
    <w:rsid w:val="00CC37BE"/>
    <w:rsid w:val="00CC5789"/>
    <w:rsid w:val="00CC7FC7"/>
    <w:rsid w:val="00CD7B5B"/>
    <w:rsid w:val="00CE0034"/>
    <w:rsid w:val="00CF3AA4"/>
    <w:rsid w:val="00CF4F7A"/>
    <w:rsid w:val="00CF6FC8"/>
    <w:rsid w:val="00D013E8"/>
    <w:rsid w:val="00D04AB0"/>
    <w:rsid w:val="00D10F9D"/>
    <w:rsid w:val="00D25753"/>
    <w:rsid w:val="00D2586C"/>
    <w:rsid w:val="00D34A7F"/>
    <w:rsid w:val="00D40295"/>
    <w:rsid w:val="00D604EB"/>
    <w:rsid w:val="00D61AB7"/>
    <w:rsid w:val="00D61FEB"/>
    <w:rsid w:val="00D63814"/>
    <w:rsid w:val="00D64E15"/>
    <w:rsid w:val="00D70267"/>
    <w:rsid w:val="00D867A1"/>
    <w:rsid w:val="00D91A51"/>
    <w:rsid w:val="00D94632"/>
    <w:rsid w:val="00D974BE"/>
    <w:rsid w:val="00DA4FB6"/>
    <w:rsid w:val="00DA526D"/>
    <w:rsid w:val="00DA7F86"/>
    <w:rsid w:val="00DB1B1C"/>
    <w:rsid w:val="00DB205A"/>
    <w:rsid w:val="00DB57AE"/>
    <w:rsid w:val="00DC2E76"/>
    <w:rsid w:val="00DC78FB"/>
    <w:rsid w:val="00DD76BD"/>
    <w:rsid w:val="00DE2D21"/>
    <w:rsid w:val="00DF0D08"/>
    <w:rsid w:val="00DF378C"/>
    <w:rsid w:val="00DF4657"/>
    <w:rsid w:val="00E014A3"/>
    <w:rsid w:val="00E02503"/>
    <w:rsid w:val="00E11267"/>
    <w:rsid w:val="00E1332F"/>
    <w:rsid w:val="00E14484"/>
    <w:rsid w:val="00E2209F"/>
    <w:rsid w:val="00E33035"/>
    <w:rsid w:val="00E34986"/>
    <w:rsid w:val="00E419F7"/>
    <w:rsid w:val="00E43D3F"/>
    <w:rsid w:val="00E46A6C"/>
    <w:rsid w:val="00E60381"/>
    <w:rsid w:val="00E629B7"/>
    <w:rsid w:val="00E66DF8"/>
    <w:rsid w:val="00E855E0"/>
    <w:rsid w:val="00E86D70"/>
    <w:rsid w:val="00E91763"/>
    <w:rsid w:val="00E91FF3"/>
    <w:rsid w:val="00E92BDE"/>
    <w:rsid w:val="00E95E13"/>
    <w:rsid w:val="00EA31A3"/>
    <w:rsid w:val="00EA37FA"/>
    <w:rsid w:val="00EB779B"/>
    <w:rsid w:val="00EC13D3"/>
    <w:rsid w:val="00EC7008"/>
    <w:rsid w:val="00ED1DEA"/>
    <w:rsid w:val="00EE4B36"/>
    <w:rsid w:val="00EE7F77"/>
    <w:rsid w:val="00EF73AC"/>
    <w:rsid w:val="00F03B29"/>
    <w:rsid w:val="00F05CC1"/>
    <w:rsid w:val="00F13607"/>
    <w:rsid w:val="00F13CA0"/>
    <w:rsid w:val="00F201FB"/>
    <w:rsid w:val="00F4192F"/>
    <w:rsid w:val="00F42B77"/>
    <w:rsid w:val="00F47A1F"/>
    <w:rsid w:val="00F646F1"/>
    <w:rsid w:val="00F673E1"/>
    <w:rsid w:val="00F75B43"/>
    <w:rsid w:val="00F85728"/>
    <w:rsid w:val="00F86334"/>
    <w:rsid w:val="00FB4946"/>
    <w:rsid w:val="00FB4A05"/>
    <w:rsid w:val="00FC00F1"/>
    <w:rsid w:val="00FD045E"/>
    <w:rsid w:val="00FD3D48"/>
    <w:rsid w:val="00FD7247"/>
    <w:rsid w:val="00FE0597"/>
    <w:rsid w:val="00FF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A21005-2EBC-4D4C-8F1F-8A854EED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B22"/>
    <w:rPr>
      <w:rFonts w:ascii="Calibri" w:eastAsia="Calibri" w:hAnsi="Calibri" w:cs="Times New Roman"/>
    </w:rPr>
  </w:style>
  <w:style w:type="paragraph" w:styleId="1">
    <w:name w:val="heading 1"/>
    <w:aliases w:val="Заголовок параграфа (1.),Section,Section Heading,level2 hdg,111"/>
    <w:basedOn w:val="a"/>
    <w:link w:val="10"/>
    <w:uiPriority w:val="9"/>
    <w:qFormat/>
    <w:rsid w:val="00832FBA"/>
    <w:pPr>
      <w:spacing w:before="240" w:after="240" w:line="240" w:lineRule="auto"/>
      <w:jc w:val="both"/>
      <w:outlineLvl w:val="0"/>
    </w:pPr>
    <w:rPr>
      <w:rFonts w:ascii="Times New Roman" w:eastAsia="Times New Roman" w:hAnsi="Times New Roman"/>
      <w:bCs/>
      <w:kern w:val="36"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32FBA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Section Знак,Section Heading Знак,level2 hdg Знак,111 Знак"/>
    <w:basedOn w:val="a0"/>
    <w:link w:val="1"/>
    <w:uiPriority w:val="9"/>
    <w:rsid w:val="00832FBA"/>
    <w:rPr>
      <w:rFonts w:ascii="Times New Roman" w:eastAsia="Times New Roman" w:hAnsi="Times New Roman" w:cs="Times New Roman"/>
      <w:bCs/>
      <w:kern w:val="36"/>
      <w:sz w:val="32"/>
      <w:szCs w:val="48"/>
    </w:rPr>
  </w:style>
  <w:style w:type="character" w:customStyle="1" w:styleId="20">
    <w:name w:val="Заголовок 2 Знак"/>
    <w:basedOn w:val="a0"/>
    <w:link w:val="2"/>
    <w:uiPriority w:val="9"/>
    <w:rsid w:val="00832FB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3">
    <w:name w:val="footnote text"/>
    <w:basedOn w:val="a"/>
    <w:link w:val="a4"/>
    <w:uiPriority w:val="99"/>
    <w:semiHidden/>
    <w:unhideWhenUsed/>
    <w:rsid w:val="00832FB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32FB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832FBA"/>
    <w:rPr>
      <w:vertAlign w:val="superscript"/>
    </w:rPr>
  </w:style>
  <w:style w:type="character" w:customStyle="1" w:styleId="FontStyle61">
    <w:name w:val="Font Style61"/>
    <w:uiPriority w:val="99"/>
    <w:rsid w:val="00832FBA"/>
    <w:rPr>
      <w:rFonts w:ascii="Times New Roman" w:hAnsi="Times New Roman" w:cs="Times New Roman"/>
      <w:b/>
      <w:bCs/>
      <w:sz w:val="26"/>
      <w:szCs w:val="26"/>
    </w:rPr>
  </w:style>
  <w:style w:type="paragraph" w:styleId="a6">
    <w:name w:val="List Paragraph"/>
    <w:aliases w:val="Абзац списка11,ПАРАГРАФ,Текст с номером"/>
    <w:basedOn w:val="a"/>
    <w:link w:val="a7"/>
    <w:uiPriority w:val="34"/>
    <w:qFormat/>
    <w:rsid w:val="00832FBA"/>
    <w:pPr>
      <w:ind w:left="720"/>
      <w:contextualSpacing/>
    </w:pPr>
  </w:style>
  <w:style w:type="character" w:customStyle="1" w:styleId="a7">
    <w:name w:val="Абзац списка Знак"/>
    <w:aliases w:val="Абзац списка11 Знак,ПАРАГРАФ Знак,Текст с номером Знак"/>
    <w:link w:val="a6"/>
    <w:uiPriority w:val="34"/>
    <w:locked/>
    <w:rsid w:val="00832FBA"/>
    <w:rPr>
      <w:rFonts w:ascii="Calibri" w:eastAsia="Calibri" w:hAnsi="Calibri" w:cs="Times New Roman"/>
    </w:rPr>
  </w:style>
  <w:style w:type="character" w:styleId="a8">
    <w:name w:val="Hyperlink"/>
    <w:uiPriority w:val="99"/>
    <w:rsid w:val="007D5EB2"/>
    <w:rPr>
      <w:color w:val="0000FF"/>
      <w:u w:val="single"/>
    </w:rPr>
  </w:style>
  <w:style w:type="paragraph" w:customStyle="1" w:styleId="ConsPlusNormal">
    <w:name w:val="ConsPlusNormal"/>
    <w:rsid w:val="00291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31D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 Знак1"/>
    <w:basedOn w:val="a0"/>
    <w:link w:val="a9"/>
    <w:uiPriority w:val="99"/>
    <w:locked/>
    <w:rsid w:val="00E02503"/>
    <w:rPr>
      <w:rFonts w:ascii="Times New Roman" w:hAnsi="Times New Roman"/>
      <w:sz w:val="23"/>
      <w:szCs w:val="23"/>
      <w:shd w:val="clear" w:color="auto" w:fill="FFFFFF"/>
    </w:rPr>
  </w:style>
  <w:style w:type="paragraph" w:styleId="a9">
    <w:name w:val="Body Text"/>
    <w:basedOn w:val="a"/>
    <w:link w:val="11"/>
    <w:uiPriority w:val="99"/>
    <w:rsid w:val="00E02503"/>
    <w:pPr>
      <w:shd w:val="clear" w:color="auto" w:fill="FFFFFF"/>
      <w:spacing w:after="0" w:line="283" w:lineRule="exact"/>
      <w:jc w:val="center"/>
    </w:pPr>
    <w:rPr>
      <w:rFonts w:ascii="Times New Roman" w:eastAsiaTheme="minorHAnsi" w:hAnsi="Times New Roman" w:cstheme="minorBidi"/>
      <w:sz w:val="23"/>
      <w:szCs w:val="23"/>
    </w:rPr>
  </w:style>
  <w:style w:type="character" w:customStyle="1" w:styleId="aa">
    <w:name w:val="Основной текст Знак"/>
    <w:basedOn w:val="a0"/>
    <w:uiPriority w:val="99"/>
    <w:semiHidden/>
    <w:rsid w:val="00E02503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70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7073E"/>
    <w:rPr>
      <w:rFonts w:ascii="Segoe UI" w:eastAsia="Calibr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C7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723AC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C7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723AC"/>
    <w:rPr>
      <w:rFonts w:ascii="Calibri" w:eastAsia="Calibri" w:hAnsi="Calibri" w:cs="Times New Roman"/>
    </w:rPr>
  </w:style>
  <w:style w:type="table" w:styleId="af1">
    <w:name w:val="Table Grid"/>
    <w:basedOn w:val="a1"/>
    <w:uiPriority w:val="59"/>
    <w:rsid w:val="00172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2516A3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9D49B4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9D49B4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D49B4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D49B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D49B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ED254-7726-461A-B4F7-FDA2FBB04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Скрябина М.И.</dc:creator>
  <cp:keywords/>
  <dc:description/>
  <cp:lastModifiedBy>Образцова Елена Геннадьевна</cp:lastModifiedBy>
  <cp:revision>2</cp:revision>
  <cp:lastPrinted>2026-09-14T07:50:00Z</cp:lastPrinted>
  <dcterms:created xsi:type="dcterms:W3CDTF">2026-09-16T11:27:00Z</dcterms:created>
  <dcterms:modified xsi:type="dcterms:W3CDTF">2026-09-16T11:27:00Z</dcterms:modified>
</cp:coreProperties>
</file>