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DDFD" w14:textId="77777777" w:rsidR="0082056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Уведомление </w:t>
      </w:r>
    </w:p>
    <w:p w14:paraId="78DD442C" w14:textId="1507806C" w:rsidR="00B46F8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FE68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проведении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экспертизы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принятого администрацией муниципального округа город Кировск Мурманской области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муниципального нормативного правового акта</w:t>
      </w:r>
      <w:r w:rsidR="00E7580D"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73BA94EA" w14:textId="77777777" w:rsidR="0082056B" w:rsidRDefault="0082056B" w:rsidP="0082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FFA4691" w14:textId="0B15C951" w:rsidR="0082056B" w:rsidRPr="0062309A" w:rsidRDefault="0082056B" w:rsidP="0062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230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Настоящим отдел экономики администрации муниципального округа город Кировск Мурманской области уведомляет о проведении публичных консультаций в целях проведения экспертизы принятого администрацией муниципального округа город Кировск Мурманской области муниципального нормативного правового акта.</w:t>
      </w:r>
    </w:p>
    <w:p w14:paraId="1E4AAAF7" w14:textId="516F31E5" w:rsidR="003C68DE" w:rsidRPr="0062309A" w:rsidRDefault="0082056B" w:rsidP="0062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09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Муниципальный нормативный правовой акт: </w:t>
      </w:r>
      <w:bookmarkStart w:id="0" w:name="_Hlk177549636"/>
      <w:bookmarkStart w:id="1" w:name="_Hlk177549709"/>
      <w:r w:rsidR="007F18CD" w:rsidRPr="0062309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D32AB0" w:rsidRPr="0062309A">
        <w:rPr>
          <w:rFonts w:ascii="Times New Roman" w:hAnsi="Times New Roman" w:cs="Times New Roman"/>
          <w:sz w:val="26"/>
          <w:szCs w:val="26"/>
        </w:rPr>
        <w:t>муниципального округа город</w:t>
      </w:r>
      <w:r w:rsidR="007F18CD" w:rsidRPr="0062309A">
        <w:rPr>
          <w:rFonts w:ascii="Times New Roman" w:hAnsi="Times New Roman" w:cs="Times New Roman"/>
          <w:sz w:val="26"/>
          <w:szCs w:val="26"/>
        </w:rPr>
        <w:t xml:space="preserve"> Кировск с подведомственной территорией</w:t>
      </w:r>
      <w:r w:rsidR="00D32AB0" w:rsidRPr="0062309A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7F18CD" w:rsidRPr="0062309A">
        <w:rPr>
          <w:rFonts w:ascii="Times New Roman" w:hAnsi="Times New Roman" w:cs="Times New Roman"/>
          <w:sz w:val="26"/>
          <w:szCs w:val="26"/>
        </w:rPr>
        <w:t xml:space="preserve"> от </w:t>
      </w:r>
      <w:r w:rsidR="0062309A" w:rsidRPr="0062309A">
        <w:rPr>
          <w:rFonts w:ascii="Times New Roman" w:hAnsi="Times New Roman" w:cs="Times New Roman"/>
          <w:sz w:val="26"/>
          <w:szCs w:val="26"/>
        </w:rPr>
        <w:t>27.11</w:t>
      </w:r>
      <w:r w:rsidR="00992E26" w:rsidRPr="0062309A">
        <w:rPr>
          <w:rFonts w:ascii="Times New Roman" w:hAnsi="Times New Roman" w:cs="Times New Roman"/>
          <w:sz w:val="26"/>
          <w:szCs w:val="26"/>
        </w:rPr>
        <w:t>.2024</w:t>
      </w:r>
      <w:r w:rsidR="00D32AB0" w:rsidRPr="0062309A">
        <w:rPr>
          <w:rFonts w:ascii="Times New Roman" w:hAnsi="Times New Roman" w:cs="Times New Roman"/>
          <w:sz w:val="26"/>
          <w:szCs w:val="26"/>
        </w:rPr>
        <w:t xml:space="preserve"> № </w:t>
      </w:r>
      <w:r w:rsidR="0062309A" w:rsidRPr="0062309A">
        <w:rPr>
          <w:rFonts w:ascii="Times New Roman" w:hAnsi="Times New Roman" w:cs="Times New Roman"/>
          <w:sz w:val="26"/>
          <w:szCs w:val="26"/>
        </w:rPr>
        <w:t>1718</w:t>
      </w:r>
      <w:r w:rsidR="007F18CD" w:rsidRPr="0062309A">
        <w:rPr>
          <w:rFonts w:ascii="Times New Roman" w:hAnsi="Times New Roman" w:cs="Times New Roman"/>
          <w:sz w:val="26"/>
          <w:szCs w:val="26"/>
        </w:rPr>
        <w:t xml:space="preserve"> «</w:t>
      </w:r>
      <w:bookmarkEnd w:id="0"/>
      <w:bookmarkEnd w:id="1"/>
      <w:r w:rsidR="0062309A" w:rsidRPr="0062309A">
        <w:rPr>
          <w:rFonts w:ascii="Times New Roman" w:hAnsi="Times New Roman" w:cs="Times New Roman"/>
          <w:sz w:val="26"/>
          <w:szCs w:val="26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округа город Кировск с подведомственной территорией Мурманской области</w:t>
      </w:r>
      <w:r w:rsidR="00992E26" w:rsidRPr="0062309A">
        <w:rPr>
          <w:rFonts w:ascii="Times New Roman" w:hAnsi="Times New Roman" w:cs="Times New Roman"/>
          <w:sz w:val="26"/>
          <w:szCs w:val="26"/>
        </w:rPr>
        <w:t>»</w:t>
      </w:r>
      <w:r w:rsidR="003C68DE" w:rsidRPr="006230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F85071" w14:textId="34FF742C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Наименование органа местного самоуправления, осуществляющего публичные консультации: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 муниципального округа город Кировск Мурманской области</w:t>
      </w:r>
      <w:r w:rsidR="007766C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7547598A" w14:textId="43DB9FE8" w:rsidR="00D91E2A" w:rsidRPr="00D91E2A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Сроки проведения публичных консультаций: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.07.2025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</w:t>
      </w:r>
      <w:r w:rsidR="00E7580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.08.2025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(включительно)</w:t>
      </w:r>
      <w:r>
        <w:rPr>
          <w:rStyle w:val="aa"/>
          <w:rFonts w:ascii="Times New Roman" w:eastAsia="Calibri" w:hAnsi="Times New Roman" w:cs="Times New Roman"/>
          <w:color w:val="000000"/>
          <w:sz w:val="26"/>
          <w:szCs w:val="26"/>
        </w:rPr>
        <w:footnoteReference w:id="1"/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14:paraId="4D430A3A" w14:textId="0B4300C0" w:rsidR="00D91E2A" w:rsidRPr="00B7709F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Предложения заинтересованных лиц принимаются в письменной форме по</w:t>
      </w:r>
      <w:r w:rsidR="008E60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адресу: г. Кировск, 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ул.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Ленина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д.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16 (</w:t>
      </w:r>
      <w:proofErr w:type="spellStart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каб</w:t>
      </w:r>
      <w:proofErr w:type="spellEnd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. 307)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, а также по адресу электронной почты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709F" w:rsidRPr="00B7709F">
        <w:rPr>
          <w:rFonts w:ascii="Times New Roman" w:hAnsi="Times New Roman" w:cs="Times New Roman"/>
          <w:sz w:val="26"/>
          <w:szCs w:val="26"/>
        </w:rPr>
        <w:t xml:space="preserve">econ@gov.kirovsk.ru </w:t>
      </w: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прилагаемой форме опросного листа. </w:t>
      </w:r>
    </w:p>
    <w:p w14:paraId="1FEC4018" w14:textId="7777777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>Контактное лицо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вопросам публичных консультаций:</w:t>
      </w:r>
    </w:p>
    <w:p w14:paraId="45639735" w14:textId="784BC42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отдел экономики администрации муниципального округа город Кировск Мурманской области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Макарова Алёна Игоревна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(81531)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98707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с 9-00 до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17.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по рабочим дням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(обед с 13.00 до 14.00)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53B580F" w14:textId="7E39140B" w:rsidR="00D91E2A" w:rsidRPr="00E91EDC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публичных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акту.</w:t>
      </w:r>
    </w:p>
    <w:p w14:paraId="483A85DB" w14:textId="77777777" w:rsidR="00EB6309" w:rsidRDefault="00EB6309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0AE1662" w14:textId="6EC2F4E9" w:rsidR="00D91E2A" w:rsidRPr="007B77C2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уведомлению прилагаются: </w:t>
      </w:r>
    </w:p>
    <w:p w14:paraId="719D8CC2" w14:textId="6D4E5A59" w:rsidR="00B46F8B" w:rsidRDefault="00992E26" w:rsidP="00992E26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="00D91E2A" w:rsidRPr="00B46F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Опросный лист. </w:t>
      </w:r>
    </w:p>
    <w:p w14:paraId="159C9F5B" w14:textId="4660C0BF" w:rsidR="007F18CD" w:rsidRPr="007F18CD" w:rsidRDefault="00F40087" w:rsidP="00992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207D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D32AB0">
        <w:rPr>
          <w:rFonts w:ascii="Times New Roman" w:hAnsi="Times New Roman" w:cs="Times New Roman"/>
          <w:sz w:val="26"/>
          <w:szCs w:val="26"/>
        </w:rPr>
        <w:t>П</w:t>
      </w:r>
      <w:r w:rsidR="00D32AB0" w:rsidRPr="007F18C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62309A" w:rsidRPr="0062309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округа город Кировск с подведомственной территорией </w:t>
      </w:r>
      <w:bookmarkStart w:id="2" w:name="_GoBack"/>
      <w:bookmarkEnd w:id="2"/>
      <w:r w:rsidR="0062309A" w:rsidRPr="0062309A">
        <w:rPr>
          <w:rFonts w:ascii="Times New Roman" w:hAnsi="Times New Roman" w:cs="Times New Roman"/>
          <w:sz w:val="26"/>
          <w:szCs w:val="26"/>
        </w:rPr>
        <w:t>Мурманской области от 27.11.2024 № 1718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округа город Кировск с подведомственной территорией Мурманской области»</w:t>
      </w:r>
      <w:r w:rsidR="0062309A">
        <w:rPr>
          <w:rFonts w:ascii="Times New Roman" w:hAnsi="Times New Roman" w:cs="Times New Roman"/>
          <w:sz w:val="26"/>
          <w:szCs w:val="26"/>
        </w:rPr>
        <w:t>.</w:t>
      </w:r>
    </w:p>
    <w:p w14:paraId="532F8CB6" w14:textId="759FFC3D" w:rsidR="00207D58" w:rsidRPr="00207D58" w:rsidRDefault="00207D58" w:rsidP="00207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614712" w14:textId="77777777" w:rsidR="00C43D46" w:rsidRPr="00D91E2A" w:rsidRDefault="00C43D46" w:rsidP="00F40087">
      <w:pPr>
        <w:spacing w:after="0" w:line="240" w:lineRule="auto"/>
        <w:ind w:firstLine="709"/>
        <w:jc w:val="both"/>
      </w:pPr>
    </w:p>
    <w:sectPr w:rsidR="00C43D46" w:rsidRPr="00D9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F56F" w14:textId="77777777" w:rsidR="00B7709F" w:rsidRDefault="00B7709F" w:rsidP="00B7709F">
      <w:pPr>
        <w:spacing w:after="0" w:line="240" w:lineRule="auto"/>
      </w:pPr>
      <w:r>
        <w:separator/>
      </w:r>
    </w:p>
  </w:endnote>
  <w:endnote w:type="continuationSeparator" w:id="0">
    <w:p w14:paraId="4F7150B4" w14:textId="77777777" w:rsidR="00B7709F" w:rsidRDefault="00B7709F" w:rsidP="00B7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9AFF" w14:textId="77777777" w:rsidR="00B7709F" w:rsidRDefault="00B7709F" w:rsidP="00B7709F">
      <w:pPr>
        <w:spacing w:after="0" w:line="240" w:lineRule="auto"/>
      </w:pPr>
      <w:r>
        <w:separator/>
      </w:r>
    </w:p>
  </w:footnote>
  <w:footnote w:type="continuationSeparator" w:id="0">
    <w:p w14:paraId="13DF2A96" w14:textId="77777777" w:rsidR="00B7709F" w:rsidRDefault="00B7709F" w:rsidP="00B7709F">
      <w:pPr>
        <w:spacing w:after="0" w:line="240" w:lineRule="auto"/>
      </w:pPr>
      <w:r>
        <w:continuationSeparator/>
      </w:r>
    </w:p>
  </w:footnote>
  <w:footnote w:id="1">
    <w:p w14:paraId="4D12D902" w14:textId="16ECC48B" w:rsidR="00B7709F" w:rsidRDefault="00B7709F" w:rsidP="00B7709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7709F">
        <w:rPr>
          <w:rFonts w:ascii="Times New Roman" w:hAnsi="Times New Roman" w:cs="Times New Roman"/>
          <w:i/>
        </w:rPr>
        <w:t>Мнения, предложения и замечания по данному муниципальному нормативному правовому акту, поступившие после указанного в уведомлении срока, рассмотрению не подлежат.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498"/>
    <w:multiLevelType w:val="hybridMultilevel"/>
    <w:tmpl w:val="DBB082A8"/>
    <w:lvl w:ilvl="0" w:tplc="7E96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B191B"/>
    <w:multiLevelType w:val="hybridMultilevel"/>
    <w:tmpl w:val="66E0F67A"/>
    <w:lvl w:ilvl="0" w:tplc="B0D0A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A"/>
    <w:rsid w:val="00054778"/>
    <w:rsid w:val="000B61CE"/>
    <w:rsid w:val="000D7BCA"/>
    <w:rsid w:val="001041B9"/>
    <w:rsid w:val="00126CF9"/>
    <w:rsid w:val="001C121C"/>
    <w:rsid w:val="00207D58"/>
    <w:rsid w:val="00373774"/>
    <w:rsid w:val="003C68DE"/>
    <w:rsid w:val="00401EDB"/>
    <w:rsid w:val="00584B09"/>
    <w:rsid w:val="005C1034"/>
    <w:rsid w:val="005F3ED5"/>
    <w:rsid w:val="0062309A"/>
    <w:rsid w:val="0063275E"/>
    <w:rsid w:val="00734881"/>
    <w:rsid w:val="007766C6"/>
    <w:rsid w:val="007B77C2"/>
    <w:rsid w:val="007F18CD"/>
    <w:rsid w:val="0082056B"/>
    <w:rsid w:val="008262D0"/>
    <w:rsid w:val="008757ED"/>
    <w:rsid w:val="008951B6"/>
    <w:rsid w:val="008E6052"/>
    <w:rsid w:val="00941468"/>
    <w:rsid w:val="00992E26"/>
    <w:rsid w:val="00AD52C0"/>
    <w:rsid w:val="00AF0051"/>
    <w:rsid w:val="00B17079"/>
    <w:rsid w:val="00B46F8B"/>
    <w:rsid w:val="00B75990"/>
    <w:rsid w:val="00B7709F"/>
    <w:rsid w:val="00C43D46"/>
    <w:rsid w:val="00CA7FD5"/>
    <w:rsid w:val="00D32AB0"/>
    <w:rsid w:val="00D91E2A"/>
    <w:rsid w:val="00E66983"/>
    <w:rsid w:val="00E7580D"/>
    <w:rsid w:val="00E91EDC"/>
    <w:rsid w:val="00EB6309"/>
    <w:rsid w:val="00EF1A66"/>
    <w:rsid w:val="00F40087"/>
    <w:rsid w:val="00F575B2"/>
    <w:rsid w:val="00FD6D58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14C"/>
  <w15:chartTrackingRefBased/>
  <w15:docId w15:val="{AB81CB2D-C9C6-4363-9436-0902759E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D5"/>
    <w:rPr>
      <w:rFonts w:ascii="Segoe UI" w:hAnsi="Segoe UI" w:cs="Segoe UI"/>
      <w:sz w:val="18"/>
      <w:szCs w:val="18"/>
    </w:rPr>
  </w:style>
  <w:style w:type="character" w:customStyle="1" w:styleId="a5">
    <w:name w:val="Постановление"/>
    <w:basedOn w:val="a0"/>
    <w:uiPriority w:val="1"/>
    <w:qFormat/>
    <w:rsid w:val="000D7BCA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7766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68ED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7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70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7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Макарова Алена Игоревна</cp:lastModifiedBy>
  <cp:revision>32</cp:revision>
  <cp:lastPrinted>2023-09-08T11:24:00Z</cp:lastPrinted>
  <dcterms:created xsi:type="dcterms:W3CDTF">2023-04-18T15:33:00Z</dcterms:created>
  <dcterms:modified xsi:type="dcterms:W3CDTF">2025-07-03T14:03:00Z</dcterms:modified>
</cp:coreProperties>
</file>