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950" w:rsidRDefault="006E1950" w:rsidP="0020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Утверждены </w:t>
      </w:r>
    </w:p>
    <w:p w:rsidR="006E1950" w:rsidRDefault="006E1950" w:rsidP="0020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постановлением администрации</w:t>
      </w:r>
    </w:p>
    <w:p w:rsidR="006E1950" w:rsidRDefault="00537AEF" w:rsidP="0020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6E1950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</w:p>
    <w:p w:rsidR="006E1950" w:rsidRDefault="00537AEF" w:rsidP="0020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6E1950">
        <w:rPr>
          <w:rFonts w:ascii="Times New Roman" w:hAnsi="Times New Roman" w:cs="Times New Roman"/>
          <w:sz w:val="24"/>
          <w:szCs w:val="24"/>
        </w:rPr>
        <w:t>город Кировск Мурманской области</w:t>
      </w:r>
    </w:p>
    <w:p w:rsidR="00537AEF" w:rsidRDefault="00537AEF" w:rsidP="00207B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от__________ №_________________</w:t>
      </w:r>
    </w:p>
    <w:p w:rsidR="006E1950" w:rsidRPr="005E4DE2" w:rsidRDefault="006E1950" w:rsidP="00207B9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37565" w:rsidRPr="005E4DE2" w:rsidRDefault="00537565" w:rsidP="00207B9E">
      <w:pPr>
        <w:pStyle w:val="1"/>
        <w:spacing w:after="0"/>
        <w:rPr>
          <w:rFonts w:ascii="Times New Roman" w:hAnsi="Times New Roman" w:cs="Times New Roman"/>
          <w:color w:val="auto"/>
        </w:rPr>
      </w:pPr>
      <w:r w:rsidRPr="005E4DE2">
        <w:rPr>
          <w:rFonts w:ascii="Times New Roman" w:hAnsi="Times New Roman" w:cs="Times New Roman"/>
          <w:color w:val="auto"/>
        </w:rPr>
        <w:t>Правила</w:t>
      </w:r>
      <w:r w:rsidRPr="005E4DE2">
        <w:rPr>
          <w:rFonts w:ascii="Times New Roman" w:hAnsi="Times New Roman" w:cs="Times New Roman"/>
          <w:color w:val="auto"/>
        </w:rPr>
        <w:br/>
        <w:t>предоставления ежемесячной жилищно-коммунальной выплаты детям-сиротам и детям, оставшимся без попечения родителей, лицам из числа детей-сирот и детей, оставшихся без попечения родителей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37565" w:rsidRPr="00E02F55" w:rsidRDefault="00537AEF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sub_6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1. Настоящие Правила разработаны в соответствии с </w:t>
      </w:r>
      <w:hyperlink r:id="rId5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Законом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Мурманской области от 28.12.2004 N 568-01-ЗМО "О дополнительных гарантиях по социальной поддержке детей-сирот и детей, оставшихся без попечения родителей" и регламентируют вопросы, связанные с предоставлением дополнительных гарантий по оплате жилого помещения и коммунальных услуг в форме ежемесячной денежной выплаты на оплату жилого помещения и коммунальных услуг (далее - ежемесячная жилищно-коммунальная выплата) детям-сиротам и детям, оставшимся без попечения родителей, лицам из числа детей-сирот и детей, оставшихся без попечения родителей, на период пребывания в организациях для детей-сирот и детей, оставшихся без попечения родителей, в семьях опекунов (попечителей), в приемных семьях, а также на время обучения в общеобразовательных организациях, на время обучения по очной форме в профессиональных образовательных организациях, образовательных организациях высшего образования, находящимся на полном государственном обеспечении в соответствующих организациях, на период прохождения службы в рядах Вооруженных Сил Российской Федерации, а также лицам, потерявшим в период обучения обоих родителей или единственного родителя, лицам, оказавшимся в период обучения в трудной жизненной ситуации, на время обучения по очной форме обучения по основным профессиональным образовательным программам и (или) по программам профессиональной подготовки по профессиям рабочих, должностям служащих за счет средств областного бюджета, по образовательным программам высшего образования по очной форме обучения за счет средств федерального бюджета (далее - Правила).</w:t>
      </w:r>
    </w:p>
    <w:p w:rsidR="00537565" w:rsidRPr="00E02F55" w:rsidRDefault="00537AEF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sub_7"/>
      <w:bookmarkEnd w:id="1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2. Ежемесячная жилищно-коммунальная выплата предоставляется лицам, указанным в </w:t>
      </w:r>
      <w:hyperlink w:anchor="sub_6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1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настоящих Правил, на одно жилое помещение, принадлежащее им на праве собственности или право пользования которым за ними сохранено, или переданное им по договору найма специализированного жилого помещения, в размере:</w:t>
      </w:r>
    </w:p>
    <w:bookmarkEnd w:id="2"/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>- 100 процентов платы за жилое помещение, определенной исходя из приходящейся на них доли занимаемой общей площади жилого помещения, в пределах регионального стандарта социальной нормы площади жилья, установленного Правительством Мурманской области;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 xml:space="preserve">- 100 процентов платы за коммунальные услуги: холодное и горячее водоснабжение, водоотведение, электроснабжение, газоснабжение (в том числе поставки бытового газа в баллонах), отопление (теплоснабжение, в том числе поставки твердого топлива при наличии печного отопления), определенной в соответствии с </w:t>
      </w:r>
      <w:hyperlink r:id="rId6" w:history="1">
        <w:r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жилищным законодательством</w:t>
        </w:r>
      </w:hyperlink>
      <w:r w:rsidRPr="00E02F55">
        <w:rPr>
          <w:rFonts w:ascii="Times New Roman" w:hAnsi="Times New Roman" w:cs="Times New Roman"/>
          <w:sz w:val="24"/>
          <w:szCs w:val="24"/>
        </w:rPr>
        <w:t>.</w:t>
      </w:r>
    </w:p>
    <w:p w:rsidR="00537565" w:rsidRPr="00E02F55" w:rsidRDefault="00537AEF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Ежемесячная жилищно-коммунальная выплата не предоставляется в следующих случаях: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>- жилое помещение передано в наем (поднаем);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 xml:space="preserve">- в сохраненном за детьми-сиротами и детьми, оставшимися без попечения родителей, лицами из числа детей-сирот и детей, оставшихся без попечения родителей, жилом </w:t>
      </w:r>
      <w:r w:rsidRPr="00E02F55">
        <w:rPr>
          <w:rFonts w:ascii="Times New Roman" w:hAnsi="Times New Roman" w:cs="Times New Roman"/>
          <w:sz w:val="24"/>
          <w:szCs w:val="24"/>
        </w:rPr>
        <w:lastRenderedPageBreak/>
        <w:t>помещении проживают на праве пользования жилым помещением только граждане, не относящиеся к категории детей-сирот и детей, оставшихся без попечения родителей, лиц из числа детей-сирот и детей, оставшихся без попечения родителей.</w:t>
      </w:r>
    </w:p>
    <w:p w:rsidR="00537565" w:rsidRPr="00E02F55" w:rsidRDefault="00281CAB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sub_8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3. Ежемесячная жилищно-коммунальная выплата осуществляется лицам, указанным в </w:t>
      </w:r>
      <w:hyperlink w:anchor="sub_6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1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настоящих Правил, на основании обращений в </w:t>
      </w:r>
      <w:r w:rsidR="007C537B" w:rsidRPr="00E02F55">
        <w:rPr>
          <w:rFonts w:ascii="Times New Roman" w:hAnsi="Times New Roman" w:cs="Times New Roman"/>
          <w:sz w:val="24"/>
          <w:szCs w:val="24"/>
        </w:rPr>
        <w:t xml:space="preserve">отдел опеки и попечительства администрации муниципального округа город Кировск 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(далее - отдел </w:t>
      </w:r>
      <w:r w:rsidR="007C537B" w:rsidRPr="00E02F55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="00537565" w:rsidRPr="00E02F55">
        <w:rPr>
          <w:rFonts w:ascii="Times New Roman" w:hAnsi="Times New Roman" w:cs="Times New Roman"/>
          <w:sz w:val="24"/>
          <w:szCs w:val="24"/>
        </w:rPr>
        <w:t>), осуществляющий назначение ежемесячной жилищно-коммунальной выплаты.</w:t>
      </w:r>
    </w:p>
    <w:bookmarkEnd w:id="3"/>
    <w:p w:rsidR="00537565" w:rsidRPr="00E02F55" w:rsidRDefault="00281CAB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4. Порядок определения размера ежемесячной жилищно-коммунальной выплаты установлен </w:t>
      </w:r>
      <w:hyperlink r:id="rId7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Правительства Мурманской области от 21.04.2010 N 170-ПП "О порядке определения размера ежемесячной денежной выплаты на оплату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родителей".</w:t>
      </w:r>
    </w:p>
    <w:p w:rsidR="00537565" w:rsidRPr="00E02F55" w:rsidRDefault="00281CAB" w:rsidP="00281CA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sub_18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5. Ежемесячная жилищно-коммунальная выплата назначается на основании письменного заявления опекуна (попечителя) или приемного родителя, лица из числа детей-сирот и детей, оставшихся без попечения родителей, лица, потерявшего в период обучения обоих родителей или единственного родителя, лица, оказавшегося в период обучения в трудной жизненной ситуации. Дети-сироты и дети, оставшиеся без попечения родителей, в возрасте от четырнадцати лет вправе самостоятельно представлять письменное заявление для назначения ежемесячной жилищно-коммунальной выплаты.</w:t>
      </w:r>
    </w:p>
    <w:p w:rsidR="00281CAB" w:rsidRPr="00E02F55" w:rsidRDefault="00281CAB" w:rsidP="00281C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>Заявитель подтверждает своей подписью с проставлением даты подачи заявления указанные в нем сведения, а также осведомленность об ответственности в соответствии с законодательством Российской Федерации за представление недостоверной информации.</w:t>
      </w:r>
    </w:p>
    <w:bookmarkEnd w:id="4"/>
    <w:p w:rsidR="00537565" w:rsidRPr="00E02F55" w:rsidRDefault="00BD57D7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Для принятия решения о назначении ежемесячной жилищно-коммунальной выплаты также необходимы следующие документы: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5" w:name="sub_10"/>
      <w:r w:rsidRPr="00E02F55">
        <w:rPr>
          <w:rFonts w:ascii="Times New Roman" w:hAnsi="Times New Roman" w:cs="Times New Roman"/>
          <w:sz w:val="24"/>
          <w:szCs w:val="24"/>
        </w:rPr>
        <w:t xml:space="preserve">1) письменное заявление заявителя. Форма заявления утверждена </w:t>
      </w:r>
      <w:hyperlink r:id="rId8" w:history="1">
        <w:r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постановлением</w:t>
        </w:r>
      </w:hyperlink>
      <w:r w:rsidRPr="00E02F55">
        <w:rPr>
          <w:rFonts w:ascii="Times New Roman" w:hAnsi="Times New Roman" w:cs="Times New Roman"/>
          <w:sz w:val="24"/>
          <w:szCs w:val="24"/>
        </w:rPr>
        <w:t xml:space="preserve"> Правительства Мурманской области от 19.02.2018 N 70-ПП "Об утверждении порядка представления документов для назначения и выплаты ежемесячной денежной выплаты на оплату жилого помещения и коммунальных услуг отдельной категории граждан". При подаче заявления заявитель должен предъявить паспорт или иной документ, удостоверяющий его личность;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6" w:name="sub_11"/>
      <w:bookmarkEnd w:id="5"/>
      <w:r w:rsidRPr="00E02F55">
        <w:rPr>
          <w:rFonts w:ascii="Times New Roman" w:hAnsi="Times New Roman" w:cs="Times New Roman"/>
          <w:sz w:val="24"/>
          <w:szCs w:val="24"/>
        </w:rPr>
        <w:t>2) копии документов, подтверждающих принадлежность к категории детей-сирот и детей, оставшихся без попечения родителей, лиц из числа детей-сирот и детей, оставшихся без попечения родителей, лиц, потерявших в период обучения обоих родителей или единственного родителя, лиц, оказавшихся в период обучения в трудной жизненной ситуации;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7" w:name="sub_12"/>
      <w:bookmarkEnd w:id="6"/>
      <w:r w:rsidRPr="00E02F55">
        <w:rPr>
          <w:rFonts w:ascii="Times New Roman" w:hAnsi="Times New Roman" w:cs="Times New Roman"/>
          <w:sz w:val="24"/>
          <w:szCs w:val="24"/>
        </w:rPr>
        <w:t>3) копия муниципального правового акта о сохранении права пользования жилым помещением, или копия свидетельства о праве собственности на жилое помещение, или выписка из Единого государственного реестра недвижимости, или копия договора социального найма, или копия договора о приватизации жилого помещения, или копия договора найма специализированного жилого помещения;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8" w:name="sub_13"/>
      <w:bookmarkEnd w:id="7"/>
      <w:r w:rsidRPr="00E02F55">
        <w:rPr>
          <w:rFonts w:ascii="Times New Roman" w:hAnsi="Times New Roman" w:cs="Times New Roman"/>
          <w:sz w:val="24"/>
          <w:szCs w:val="24"/>
        </w:rPr>
        <w:t>4) копи</w:t>
      </w:r>
      <w:r w:rsidR="00374FE8" w:rsidRPr="00E02F55">
        <w:rPr>
          <w:rFonts w:ascii="Times New Roman" w:hAnsi="Times New Roman" w:cs="Times New Roman"/>
          <w:sz w:val="24"/>
          <w:szCs w:val="24"/>
        </w:rPr>
        <w:t>и</w:t>
      </w:r>
      <w:r w:rsidRPr="00E02F55">
        <w:rPr>
          <w:rFonts w:ascii="Times New Roman" w:hAnsi="Times New Roman" w:cs="Times New Roman"/>
          <w:sz w:val="24"/>
          <w:szCs w:val="24"/>
        </w:rPr>
        <w:t xml:space="preserve"> документов, подтверждающ</w:t>
      </w:r>
      <w:r w:rsidR="00374FE8" w:rsidRPr="00E02F55">
        <w:rPr>
          <w:rFonts w:ascii="Times New Roman" w:hAnsi="Times New Roman" w:cs="Times New Roman"/>
          <w:sz w:val="24"/>
          <w:szCs w:val="24"/>
        </w:rPr>
        <w:t>их</w:t>
      </w:r>
      <w:r w:rsidRPr="00E02F55">
        <w:rPr>
          <w:rFonts w:ascii="Times New Roman" w:hAnsi="Times New Roman" w:cs="Times New Roman"/>
          <w:sz w:val="24"/>
          <w:szCs w:val="24"/>
        </w:rPr>
        <w:t xml:space="preserve"> содержание детей в семье опекуна (попечителя), в приемной семье, в организации для детей-сирот и детей, оставшихся без попечения родителей;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9" w:name="sub_14"/>
      <w:bookmarkEnd w:id="8"/>
      <w:r w:rsidRPr="00E02F55">
        <w:rPr>
          <w:rFonts w:ascii="Times New Roman" w:hAnsi="Times New Roman" w:cs="Times New Roman"/>
          <w:sz w:val="24"/>
          <w:szCs w:val="24"/>
        </w:rPr>
        <w:t>5) справка общеобразовательной организации, подтверждающая обучение, или справка образовательной организации, подтверждающая обучение по очной форме в профессиональной образовательной организации или образовательной организации высшего образования на полном государственном обеспечении;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0" w:name="sub_15"/>
      <w:bookmarkEnd w:id="9"/>
      <w:r w:rsidRPr="00E02F55">
        <w:rPr>
          <w:rFonts w:ascii="Times New Roman" w:hAnsi="Times New Roman" w:cs="Times New Roman"/>
          <w:sz w:val="24"/>
          <w:szCs w:val="24"/>
        </w:rPr>
        <w:lastRenderedPageBreak/>
        <w:t>6) копии документов, подтверждающих прохождение службы в рядах Вооруженных Сил Российской Федерации или призыв на прохождение службы в рядах Вооруженных Сил Российской Федерации;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sub_16"/>
      <w:bookmarkEnd w:id="10"/>
      <w:r w:rsidRPr="00E02F55">
        <w:rPr>
          <w:rFonts w:ascii="Times New Roman" w:hAnsi="Times New Roman" w:cs="Times New Roman"/>
          <w:sz w:val="24"/>
          <w:szCs w:val="24"/>
        </w:rPr>
        <w:t>7) с</w:t>
      </w:r>
      <w:r w:rsidR="00374FE8" w:rsidRPr="00E02F55">
        <w:rPr>
          <w:rFonts w:ascii="Times New Roman" w:hAnsi="Times New Roman" w:cs="Times New Roman"/>
          <w:sz w:val="24"/>
          <w:szCs w:val="24"/>
        </w:rPr>
        <w:t>правка</w:t>
      </w:r>
      <w:r w:rsidRPr="00E02F55">
        <w:rPr>
          <w:rFonts w:ascii="Times New Roman" w:hAnsi="Times New Roman" w:cs="Times New Roman"/>
          <w:sz w:val="24"/>
          <w:szCs w:val="24"/>
        </w:rPr>
        <w:t xml:space="preserve"> о гражданах, совместно проживающих в жилом помещении с получателем жилищно-коммунальной выплаты, и о площади данного жилого помещения;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2" w:name="sub_17"/>
      <w:bookmarkEnd w:id="11"/>
      <w:r w:rsidRPr="00E02F55">
        <w:rPr>
          <w:rFonts w:ascii="Times New Roman" w:hAnsi="Times New Roman" w:cs="Times New Roman"/>
          <w:sz w:val="24"/>
          <w:szCs w:val="24"/>
        </w:rPr>
        <w:t>8) документ, удостоверяющий полномочия законного представителя ребенка-сироты или ребенка, оставшегося без попечения родителей</w:t>
      </w:r>
      <w:r w:rsidR="00C52457" w:rsidRPr="00E02F55">
        <w:rPr>
          <w:rFonts w:ascii="Times New Roman" w:hAnsi="Times New Roman" w:cs="Times New Roman"/>
          <w:sz w:val="24"/>
          <w:szCs w:val="24"/>
        </w:rPr>
        <w:t>;</w:t>
      </w:r>
    </w:p>
    <w:p w:rsidR="00C52457" w:rsidRPr="00E02F55" w:rsidRDefault="00C52457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 xml:space="preserve">9) реквизиты счета </w:t>
      </w:r>
      <w:proofErr w:type="gramStart"/>
      <w:r w:rsidRPr="00E02F55">
        <w:rPr>
          <w:rFonts w:ascii="Times New Roman" w:hAnsi="Times New Roman" w:cs="Times New Roman"/>
          <w:sz w:val="24"/>
          <w:szCs w:val="24"/>
        </w:rPr>
        <w:t>в  кредитной</w:t>
      </w:r>
      <w:proofErr w:type="gramEnd"/>
      <w:r w:rsidRPr="00E02F55">
        <w:rPr>
          <w:rFonts w:ascii="Times New Roman" w:hAnsi="Times New Roman" w:cs="Times New Roman"/>
          <w:sz w:val="24"/>
          <w:szCs w:val="24"/>
        </w:rPr>
        <w:t xml:space="preserve"> организации, открытого на имя заявителя, для перечисления выплаты.</w:t>
      </w:r>
    </w:p>
    <w:bookmarkEnd w:id="12"/>
    <w:p w:rsidR="00537565" w:rsidRPr="00E02F55" w:rsidRDefault="00BD57D7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Копии документов должны быть заверены в соответствии с законодательством Российской Федерации.</w:t>
      </w:r>
    </w:p>
    <w:p w:rsidR="00537565" w:rsidRPr="00E02F55" w:rsidRDefault="007D3765" w:rsidP="00281C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6. </w:t>
      </w:r>
      <w:r w:rsidR="00281CAB" w:rsidRPr="00E02F55">
        <w:rPr>
          <w:rFonts w:ascii="Times New Roman" w:hAnsi="Times New Roman" w:cs="Times New Roman"/>
          <w:sz w:val="24"/>
          <w:szCs w:val="24"/>
        </w:rPr>
        <w:t>Заявление и документы для назначения ЕЖКВ могут быть представлены в форме электронных документов, порядок оформления которых определяется нормативными правовыми актами Правительства Российской Федерации и (или) Правительства Мурманской области, и направлены в организацию с использованием информационно-телекоммуникационных сетей" общего пользования, в том числе сети Интернет, включая единый портал государственных и муниципальных услуг Мурманской области, а также могут быть направлены по почте.</w:t>
      </w:r>
    </w:p>
    <w:p w:rsidR="00537565" w:rsidRPr="00E02F55" w:rsidRDefault="003350CC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Документы (сведения, содержащиеся в них), указанные в </w:t>
      </w:r>
      <w:hyperlink w:anchor="sub_12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подпунктах</w:t>
        </w:r>
        <w:r w:rsidR="00537565" w:rsidRPr="00E02F55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3-7</w:t>
        </w:r>
        <w:r w:rsidR="00537565" w:rsidRPr="00E02F55">
          <w:rPr>
            <w:rStyle w:val="a3"/>
            <w:rFonts w:ascii="Times New Roman" w:hAnsi="Times New Roman" w:cs="Times New Roman"/>
            <w:color w:val="FF0000"/>
            <w:sz w:val="24"/>
            <w:szCs w:val="24"/>
          </w:rPr>
          <w:t xml:space="preserve"> </w:t>
        </w:r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пункта 5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настоящих Правил, отдел </w:t>
      </w:r>
      <w:r w:rsidR="007C537B" w:rsidRPr="00E02F55">
        <w:rPr>
          <w:rFonts w:ascii="Times New Roman" w:hAnsi="Times New Roman" w:cs="Times New Roman"/>
          <w:sz w:val="24"/>
          <w:szCs w:val="24"/>
        </w:rPr>
        <w:t xml:space="preserve">опеки и попечительства 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запрашивает в государственных органах, органах местного самоуправления и организациях, указанных в </w:t>
      </w:r>
      <w:hyperlink r:id="rId9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подпункте 2 пункта 1 статьи 7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Федерального закона от 27.07.2010 N 210-ФЗ "Об организации предоставления государственных и муниципальных услуг", в том числе при наличии технической возможности в электронной форме с применением системы межведомственного электронного взаимодействия, в случае если заявитель не представил указанные документы по собственной инициативе.</w:t>
      </w:r>
    </w:p>
    <w:p w:rsidR="00537565" w:rsidRPr="00E02F55" w:rsidRDefault="00AB07C6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3350CC" w:rsidRPr="00E02F55">
        <w:rPr>
          <w:rFonts w:ascii="Times New Roman" w:hAnsi="Times New Roman" w:cs="Times New Roman"/>
          <w:sz w:val="24"/>
          <w:szCs w:val="24"/>
        </w:rPr>
        <w:t xml:space="preserve">Непредоставление заявителем заявления и документов, предусмотренных 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11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подпунктами 2</w:t>
        </w:r>
      </w:hyperlink>
      <w:r w:rsidR="00C52457" w:rsidRPr="00E02F55">
        <w:rPr>
          <w:rFonts w:ascii="Times New Roman" w:hAnsi="Times New Roman" w:cs="Times New Roman"/>
          <w:sz w:val="24"/>
          <w:szCs w:val="24"/>
        </w:rPr>
        <w:t>,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 </w:t>
      </w:r>
      <w:hyperlink w:anchor="sub_17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8</w:t>
        </w:r>
        <w:r w:rsidR="00C52457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и 9</w:t>
        </w:r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 xml:space="preserve"> пункта 5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настоящих Правил, </w:t>
      </w:r>
      <w:r w:rsidR="003350CC" w:rsidRPr="00E02F55">
        <w:rPr>
          <w:rFonts w:ascii="Times New Roman" w:hAnsi="Times New Roman" w:cs="Times New Roman"/>
          <w:sz w:val="24"/>
          <w:szCs w:val="24"/>
        </w:rPr>
        <w:t xml:space="preserve">которые заявитель должен предоставить самостоятельно, либо представление документов, содержащих неполные сведения, является основанием для отказа в приеме документов. </w:t>
      </w:r>
    </w:p>
    <w:p w:rsidR="00537565" w:rsidRPr="00E02F55" w:rsidRDefault="00AB07C6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При получении документов в рамках межведомственного взаимодействия при предоставлении государственных и муниципальных услуг срок рассмотрения заявления и представленных документов увеличивается на 10 рабочих дней (пять рабочих дней - оформление и направление запроса, пять рабочих дней - получение ответа).</w:t>
      </w:r>
    </w:p>
    <w:p w:rsidR="00537565" w:rsidRPr="00E02F55" w:rsidRDefault="00AB07C6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В случае представления необходимых копий документов в письменном (бумажном) виде одновременно представляются оригиналы этих документов.</w:t>
      </w:r>
    </w:p>
    <w:p w:rsidR="00537565" w:rsidRPr="00E02F55" w:rsidRDefault="00AB07C6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Копии документов после проверки их соответствия оригиналам заверяются лицом, принимающим документы, оригиналы документов возвращаются заявителю. В случае представления заявителем нотариально заверенных копий представление оригиналов документов не требуется.</w:t>
      </w:r>
    </w:p>
    <w:p w:rsidR="00537565" w:rsidRPr="00E02F55" w:rsidRDefault="00281CAB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3" w:name="sub_20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7. Если лица, указанные в </w:t>
      </w:r>
      <w:hyperlink w:anchor="sub_6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1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настоящих Правил, одновременно имеют право на ежемесячную жилищно-коммунальную выплату в соответствии с настоящими Правилами и меры социальной поддержки по оплате жилого помещения и коммунальных услуг в соответствии с иными нормативными правовыми актами, им предоставляются либо ежемесячная жилищно-коммунальная выплата в соответствии с настоящими Правилами, либо меры социальной поддержки по оплате жилого помещения и коммунальных услуг в соответствии с иными нормативными правовыми актами по выбору данных лиц.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4" w:name="sub_21"/>
      <w:bookmarkEnd w:id="13"/>
      <w:r w:rsidRPr="00E02F55">
        <w:rPr>
          <w:rFonts w:ascii="Times New Roman" w:hAnsi="Times New Roman" w:cs="Times New Roman"/>
          <w:sz w:val="24"/>
          <w:szCs w:val="24"/>
        </w:rPr>
        <w:t xml:space="preserve">8. Опекуны (попечители) или приемные родители, лица из числа детей-сирот и детей, оставшихся без попечения родителей, лица, потерявшие в период обучения обоих </w:t>
      </w:r>
      <w:r w:rsidRPr="00E02F55">
        <w:rPr>
          <w:rFonts w:ascii="Times New Roman" w:hAnsi="Times New Roman" w:cs="Times New Roman"/>
          <w:sz w:val="24"/>
          <w:szCs w:val="24"/>
        </w:rPr>
        <w:lastRenderedPageBreak/>
        <w:t xml:space="preserve">родителей или единственного родителя, лица, оказавшиеся в период обучения в трудной жизненной ситуации, в случае возникновения обстоятельств, влекущих изменение размера ежемесячной жилищно-коммунальной выплаты или ее прекращение, обязаны в течение 14 рабочих дней со дня наступления данных обстоятельств сообщать о них в отдел </w:t>
      </w:r>
      <w:r w:rsidR="007C537B" w:rsidRPr="00E02F55">
        <w:rPr>
          <w:rFonts w:ascii="Times New Roman" w:hAnsi="Times New Roman" w:cs="Times New Roman"/>
          <w:sz w:val="24"/>
          <w:szCs w:val="24"/>
        </w:rPr>
        <w:t xml:space="preserve"> опеки и попечительства.</w:t>
      </w:r>
    </w:p>
    <w:p w:rsidR="00537565" w:rsidRPr="00E02F55" w:rsidRDefault="00AB07C6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5" w:name="sub_1001"/>
      <w:bookmarkEnd w:id="14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В случае если получатель ежемесячной жилищно-коммунальной выплаты в установленный срок не представил в отдел </w:t>
      </w:r>
      <w:r w:rsidRPr="00E02F55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 сведения об указанных обстоятельствах, необоснованно полученные денежные средства засчитываются в счет будущей ежемесячной жилищно-коммунальной выплаты. При отсутствии у заявителя права на дальнейшее получение ежемесячной жилищно-коммунальной выплаты денежные средства возвращаются заявителем, а при отказе в их возвращении взыскиваются в судебном порядке в соответствии с законодательством Российской Федерации.</w:t>
      </w: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6" w:name="sub_22"/>
      <w:bookmarkEnd w:id="15"/>
      <w:r w:rsidRPr="00E02F55">
        <w:rPr>
          <w:rFonts w:ascii="Times New Roman" w:hAnsi="Times New Roman" w:cs="Times New Roman"/>
          <w:sz w:val="24"/>
          <w:szCs w:val="24"/>
        </w:rPr>
        <w:t>9. Датой обращения заявителя за ежемесячной жилищно-коммунальной выплатой считается день приема (поступления) соответствующих заявлений и документов в отдел о</w:t>
      </w:r>
      <w:r w:rsidR="00AB07C6" w:rsidRPr="00E02F55">
        <w:rPr>
          <w:rFonts w:ascii="Times New Roman" w:hAnsi="Times New Roman" w:cs="Times New Roman"/>
          <w:sz w:val="24"/>
          <w:szCs w:val="24"/>
        </w:rPr>
        <w:t>пеки и попечительства</w:t>
      </w:r>
      <w:r w:rsidRPr="00E02F55">
        <w:rPr>
          <w:rFonts w:ascii="Times New Roman" w:hAnsi="Times New Roman" w:cs="Times New Roman"/>
          <w:sz w:val="24"/>
          <w:szCs w:val="24"/>
        </w:rPr>
        <w:t>.</w:t>
      </w:r>
    </w:p>
    <w:bookmarkEnd w:id="16"/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>10. Принятие решения о назначении либо об отказе в назначении ежемесячной жилищно-коммунальной выплаты осуществляется не позднее 10 рабочих дней с даты приема (поступления) в отдел о</w:t>
      </w:r>
      <w:r w:rsidR="00AB07C6" w:rsidRPr="00E02F55">
        <w:rPr>
          <w:rFonts w:ascii="Times New Roman" w:hAnsi="Times New Roman" w:cs="Times New Roman"/>
          <w:sz w:val="24"/>
          <w:szCs w:val="24"/>
        </w:rPr>
        <w:t>пеки и попечительства</w:t>
      </w:r>
      <w:r w:rsidRPr="00E02F55">
        <w:rPr>
          <w:rFonts w:ascii="Times New Roman" w:hAnsi="Times New Roman" w:cs="Times New Roman"/>
          <w:sz w:val="24"/>
          <w:szCs w:val="24"/>
        </w:rPr>
        <w:t xml:space="preserve"> заявления и документов, указанных в </w:t>
      </w:r>
      <w:hyperlink w:anchor="sub_18" w:history="1">
        <w:r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5</w:t>
        </w:r>
      </w:hyperlink>
      <w:r w:rsidRPr="00E02F55">
        <w:rPr>
          <w:rFonts w:ascii="Times New Roman" w:hAnsi="Times New Roman" w:cs="Times New Roman"/>
          <w:sz w:val="24"/>
          <w:szCs w:val="24"/>
        </w:rPr>
        <w:t xml:space="preserve"> настоящих Правил.</w:t>
      </w:r>
    </w:p>
    <w:p w:rsidR="00537565" w:rsidRPr="00E02F55" w:rsidRDefault="00AB07C6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О принятом решении о назначении либо об отказе в назначении ежемесячной жилищно-коммунальной выплаты заявитель уведомляется отделом </w:t>
      </w:r>
      <w:r w:rsidRPr="00E02F55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в письменном виде в течение пяти рабочих дней со дня принятия данного решения.</w:t>
      </w:r>
    </w:p>
    <w:p w:rsidR="00537565" w:rsidRPr="00E02F55" w:rsidRDefault="00AB07C6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В случае несогласия заявителя с принятым решением об отказе в назначении ежемесячной жилищно-коммунальной выплаты оно может быть обжаловано в порядке, установленном действующим законодательством.</w:t>
      </w:r>
    </w:p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7" w:name="sub_24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11. Если при рассмотрении заявления о назначении ежемесячной жилищно-коммунальной выплаты в предоставленных лицами, указанными в </w:t>
      </w:r>
      <w:hyperlink w:anchor="sub_6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1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настоящих Правил, документах выявлены расхождения с имеющейся в отделе о</w:t>
      </w:r>
      <w:r w:rsidR="00AB07C6" w:rsidRPr="00E02F55">
        <w:rPr>
          <w:rFonts w:ascii="Times New Roman" w:hAnsi="Times New Roman" w:cs="Times New Roman"/>
          <w:sz w:val="24"/>
          <w:szCs w:val="24"/>
        </w:rPr>
        <w:t>пеки и попечительства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информацией, отдел </w:t>
      </w:r>
      <w:r w:rsidR="00AB07C6" w:rsidRPr="00E02F55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проводит дополнительную проверку сведений, содержащихся в документах, путем направления письменных запросов в организации, располагающие необходимыми сведениями. В этом случае решение о назначении или отказе в назначении ежемесячной жилищно-коммунальной выплаты принимается не позднее, чем через 30 календарных дней с даты обращения заявителя.</w:t>
      </w:r>
    </w:p>
    <w:bookmarkEnd w:id="17"/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02F55">
        <w:rPr>
          <w:rFonts w:ascii="Times New Roman" w:hAnsi="Times New Roman" w:cs="Times New Roman"/>
          <w:sz w:val="24"/>
          <w:szCs w:val="24"/>
        </w:rPr>
        <w:tab/>
      </w:r>
      <w:r w:rsidR="00AB07C6" w:rsidRPr="00E02F55">
        <w:rPr>
          <w:rFonts w:ascii="Times New Roman" w:hAnsi="Times New Roman" w:cs="Times New Roman"/>
          <w:sz w:val="24"/>
          <w:szCs w:val="24"/>
        </w:rPr>
        <w:t xml:space="preserve">12. </w:t>
      </w:r>
      <w:r w:rsidR="00537565" w:rsidRPr="00E02F55">
        <w:rPr>
          <w:rFonts w:ascii="Times New Roman" w:hAnsi="Times New Roman" w:cs="Times New Roman"/>
          <w:sz w:val="24"/>
          <w:szCs w:val="24"/>
        </w:rPr>
        <w:t>Ежемесячная жилищно-коммунальная выплата назначается с месяца, в котором было принято соответствующее заявление с прилагаемыми документами, но не ранее возникновения у заявителя права на назначение ежемесячной жилищно-коммунальной выплаты.</w:t>
      </w:r>
    </w:p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8" w:name="sub_25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1</w:t>
      </w:r>
      <w:r w:rsidR="00AB07C6" w:rsidRPr="00E02F55">
        <w:rPr>
          <w:rFonts w:ascii="Times New Roman" w:hAnsi="Times New Roman" w:cs="Times New Roman"/>
          <w:sz w:val="24"/>
          <w:szCs w:val="24"/>
        </w:rPr>
        <w:t>3</w:t>
      </w:r>
      <w:r w:rsidR="00537565" w:rsidRPr="00E02F55">
        <w:rPr>
          <w:rFonts w:ascii="Times New Roman" w:hAnsi="Times New Roman" w:cs="Times New Roman"/>
          <w:sz w:val="24"/>
          <w:szCs w:val="24"/>
        </w:rPr>
        <w:t>.</w:t>
      </w:r>
      <w:r w:rsidR="0043463B" w:rsidRPr="00E02F55">
        <w:rPr>
          <w:rFonts w:ascii="Times New Roman" w:hAnsi="Times New Roman" w:cs="Times New Roman"/>
          <w:sz w:val="24"/>
          <w:szCs w:val="24"/>
        </w:rPr>
        <w:t xml:space="preserve"> МКУ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 </w:t>
      </w:r>
      <w:r w:rsidR="0043463B" w:rsidRPr="00E02F55">
        <w:rPr>
          <w:rFonts w:ascii="Times New Roman" w:hAnsi="Times New Roman" w:cs="Times New Roman"/>
          <w:sz w:val="24"/>
          <w:szCs w:val="24"/>
        </w:rPr>
        <w:t>"Центр учета и отчетности муниципальных учреждений города Кировска</w:t>
      </w:r>
      <w:proofErr w:type="gramStart"/>
      <w:r w:rsidR="0043463B" w:rsidRPr="00E02F55">
        <w:rPr>
          <w:rFonts w:ascii="Times New Roman" w:hAnsi="Times New Roman" w:cs="Times New Roman"/>
          <w:sz w:val="24"/>
          <w:szCs w:val="24"/>
        </w:rPr>
        <w:t xml:space="preserve">" 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перечисляет</w:t>
      </w:r>
      <w:proofErr w:type="gramEnd"/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денежные средства в размере ежемесячной жилищно-коммунальной выплаты на лицевой счет заявителя в течение 10 рабочих дней с даты получения сведений от отдела о</w:t>
      </w:r>
      <w:r w:rsidR="0043463B" w:rsidRPr="00E02F55">
        <w:rPr>
          <w:rFonts w:ascii="Times New Roman" w:hAnsi="Times New Roman" w:cs="Times New Roman"/>
          <w:sz w:val="24"/>
          <w:szCs w:val="24"/>
        </w:rPr>
        <w:t xml:space="preserve">пеки и попечительства 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о размере начисленной платы за жилое помещение и коммунальные услуги.</w:t>
      </w:r>
    </w:p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9" w:name="sub_27"/>
      <w:bookmarkEnd w:id="18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14. В случае предоставления ежемесячной жилищно-коммунальной выплаты в завышенном или заниженном размере вследствие ошибки, допущенной </w:t>
      </w:r>
      <w:r w:rsidR="001E5F56" w:rsidRPr="00E02F55">
        <w:rPr>
          <w:rFonts w:ascii="Times New Roman" w:hAnsi="Times New Roman" w:cs="Times New Roman"/>
          <w:sz w:val="24"/>
          <w:szCs w:val="24"/>
        </w:rPr>
        <w:t xml:space="preserve">отделом опеки и попечительства 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при расчете ее размера, излишне предоставленные денежные средства подлежат возврату в порядке, установленном </w:t>
      </w:r>
      <w:hyperlink w:anchor="sub_1001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абзацем вторым пункта 8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настоящих Правил, а недоплаченные средства предоставляются заявителю в месяце, следующем за месяцем, в котором обнаружена ошибка.</w:t>
      </w:r>
    </w:p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0" w:name="sub_28"/>
      <w:bookmarkEnd w:id="19"/>
      <w:r w:rsidRPr="00E02F55">
        <w:rPr>
          <w:rFonts w:ascii="Times New Roman" w:hAnsi="Times New Roman" w:cs="Times New Roman"/>
          <w:sz w:val="24"/>
          <w:szCs w:val="24"/>
        </w:rPr>
        <w:lastRenderedPageBreak/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15. В случае выявления обстоятельств, повлекших необоснованное освобождение от оплаты за жилое помещение и коммунальные услуги, сумма неправомерно предоставленных мер социальной поддержки удерживается с месяца наступления указанных обстоятельств.</w:t>
      </w:r>
    </w:p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1" w:name="sub_29"/>
      <w:bookmarkEnd w:id="20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16. Опекун (попечитель) или приемный родитель, лица из числа детей-сирот и детей, оставшихся без попечения родителей, лица, потерявшие в период обучения обоих родителей или единственного родителя, лица, оказавшиеся в период обучения в трудной жизненной ситуации, ежегодно в срок до 1 октября представляют в отдел о</w:t>
      </w:r>
      <w:r w:rsidR="001E5F56" w:rsidRPr="00E02F55">
        <w:rPr>
          <w:rFonts w:ascii="Times New Roman" w:hAnsi="Times New Roman" w:cs="Times New Roman"/>
          <w:sz w:val="24"/>
          <w:szCs w:val="24"/>
        </w:rPr>
        <w:t>пеки и попечительства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документы, подтверждающие право на ежемесячную жилищно-коммунальную выплату.</w:t>
      </w:r>
    </w:p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2" w:name="sub_30"/>
      <w:bookmarkEnd w:id="21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17. Финансовое обеспечение расходов, связанных с предоставлением ежемесячной жилищно-коммунальной выплаты, осуществляется за счет субвенции из регионального фонда компенсаций предоставляемых бюджету </w:t>
      </w:r>
      <w:r w:rsidR="0043463B" w:rsidRPr="00E02F5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43463B" w:rsidRPr="00E02F55">
        <w:rPr>
          <w:rFonts w:ascii="Times New Roman" w:hAnsi="Times New Roman" w:cs="Times New Roman"/>
          <w:sz w:val="24"/>
          <w:szCs w:val="24"/>
        </w:rPr>
        <w:t>округа город Кировск Мурманской области</w:t>
      </w:r>
      <w:r w:rsidR="00537565" w:rsidRPr="00E02F55">
        <w:rPr>
          <w:rFonts w:ascii="Times New Roman" w:hAnsi="Times New Roman" w:cs="Times New Roman"/>
          <w:sz w:val="24"/>
          <w:szCs w:val="24"/>
        </w:rPr>
        <w:t>, установленном законом Мурманской области "Об областном бюджете" на очередной финансовый год.</w:t>
      </w:r>
    </w:p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3" w:name="sub_32"/>
      <w:bookmarkEnd w:id="22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1</w:t>
      </w:r>
      <w:r w:rsidRPr="00E02F55">
        <w:rPr>
          <w:rFonts w:ascii="Times New Roman" w:hAnsi="Times New Roman" w:cs="Times New Roman"/>
          <w:sz w:val="24"/>
          <w:szCs w:val="24"/>
        </w:rPr>
        <w:t>8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. Отдел </w:t>
      </w:r>
      <w:r w:rsidR="0043463B" w:rsidRPr="00E02F55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="00537565" w:rsidRPr="00E02F55">
        <w:rPr>
          <w:rFonts w:ascii="Times New Roman" w:hAnsi="Times New Roman" w:cs="Times New Roman"/>
          <w:sz w:val="24"/>
          <w:szCs w:val="24"/>
        </w:rPr>
        <w:t>, обеспечивающий организацию предоставления ежемесячной жилищно-коммунальной выплаты, самостоятельно отслеживает изменения в нормативно-правовых актах, в соответствии с которыми предоставляются меры социальной поддержки.</w:t>
      </w:r>
    </w:p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4" w:name="sub_34"/>
      <w:bookmarkEnd w:id="23"/>
      <w:r w:rsidRPr="00E02F55">
        <w:rPr>
          <w:rFonts w:ascii="Times New Roman" w:hAnsi="Times New Roman" w:cs="Times New Roman"/>
          <w:sz w:val="24"/>
          <w:szCs w:val="24"/>
        </w:rPr>
        <w:tab/>
        <w:t>19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. Споры по вопросам предоставления лицам, указанным в </w:t>
      </w:r>
      <w:hyperlink w:anchor="sub_6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1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настоящих Правил, дополнительных гарантий по оплате жилья и коммунальных услуг рассматриваются в установленном законодательством Российской Федерации порядке.</w:t>
      </w:r>
    </w:p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5" w:name="sub_35"/>
      <w:bookmarkEnd w:id="24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2</w:t>
      </w:r>
      <w:r w:rsidRPr="00E02F55">
        <w:rPr>
          <w:rFonts w:ascii="Times New Roman" w:hAnsi="Times New Roman" w:cs="Times New Roman"/>
          <w:sz w:val="24"/>
          <w:szCs w:val="24"/>
        </w:rPr>
        <w:t>0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. Документы по предоставлению дополнительных гарантий по оплате жилья и коммунальных услуг хранятся в отделе </w:t>
      </w:r>
      <w:r w:rsidR="00B531DE" w:rsidRPr="00E02F55">
        <w:rPr>
          <w:rFonts w:ascii="Times New Roman" w:hAnsi="Times New Roman" w:cs="Times New Roman"/>
          <w:sz w:val="24"/>
          <w:szCs w:val="24"/>
        </w:rPr>
        <w:t>опеки и попечительства</w:t>
      </w:r>
      <w:r w:rsidR="00537565" w:rsidRPr="00E02F55">
        <w:rPr>
          <w:rFonts w:ascii="Times New Roman" w:hAnsi="Times New Roman" w:cs="Times New Roman"/>
          <w:sz w:val="24"/>
          <w:szCs w:val="24"/>
        </w:rPr>
        <w:t xml:space="preserve">, который формирует личное дело лиц, указанных в </w:t>
      </w:r>
      <w:hyperlink w:anchor="sub_6" w:history="1">
        <w:r w:rsidR="00537565" w:rsidRPr="00E02F55">
          <w:rPr>
            <w:rStyle w:val="a3"/>
            <w:rFonts w:ascii="Times New Roman" w:hAnsi="Times New Roman" w:cs="Times New Roman"/>
            <w:color w:val="auto"/>
            <w:sz w:val="24"/>
            <w:szCs w:val="24"/>
          </w:rPr>
          <w:t>пункте 1</w:t>
        </w:r>
      </w:hyperlink>
      <w:r w:rsidR="00537565" w:rsidRPr="00E02F55">
        <w:rPr>
          <w:rFonts w:ascii="Times New Roman" w:hAnsi="Times New Roman" w:cs="Times New Roman"/>
          <w:sz w:val="24"/>
          <w:szCs w:val="24"/>
        </w:rPr>
        <w:t xml:space="preserve"> настоящих Правил, имеющих право на ежемесячную жилищно-коммунальную выплату.</w:t>
      </w:r>
    </w:p>
    <w:p w:rsidR="00537565" w:rsidRPr="00E02F55" w:rsidRDefault="00207B9E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26" w:name="sub_36"/>
      <w:bookmarkEnd w:id="25"/>
      <w:r w:rsidRPr="00E02F55">
        <w:rPr>
          <w:rFonts w:ascii="Times New Roman" w:hAnsi="Times New Roman" w:cs="Times New Roman"/>
          <w:sz w:val="24"/>
          <w:szCs w:val="24"/>
        </w:rPr>
        <w:tab/>
      </w:r>
      <w:r w:rsidR="00537565" w:rsidRPr="00E02F55">
        <w:rPr>
          <w:rFonts w:ascii="Times New Roman" w:hAnsi="Times New Roman" w:cs="Times New Roman"/>
          <w:sz w:val="24"/>
          <w:szCs w:val="24"/>
        </w:rPr>
        <w:t>2</w:t>
      </w:r>
      <w:r w:rsidRPr="00E02F55">
        <w:rPr>
          <w:rFonts w:ascii="Times New Roman" w:hAnsi="Times New Roman" w:cs="Times New Roman"/>
          <w:sz w:val="24"/>
          <w:szCs w:val="24"/>
        </w:rPr>
        <w:t>1</w:t>
      </w:r>
      <w:r w:rsidR="00537565" w:rsidRPr="00E02F55">
        <w:rPr>
          <w:rFonts w:ascii="Times New Roman" w:hAnsi="Times New Roman" w:cs="Times New Roman"/>
          <w:sz w:val="24"/>
          <w:szCs w:val="24"/>
        </w:rPr>
        <w:t>. Информация о предоставлении ежемесячной денежной выплаты на оплату жилого помещения и коммунальных услуг детям-сиротам и детям, оставшимся без попечения родителей, лицам из числа детей-сирот и детей, оставшихся без попечения родителей, а также лицам, потерявшим в период обучения обоих родителей или единственного родителя, и лицам, оказавшимся в период обучения в трудной жизненной ситуации, размещается в Единой государственной информационной системе социального обеспечения.</w:t>
      </w:r>
      <w:bookmarkEnd w:id="26"/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37565" w:rsidRPr="00E02F55" w:rsidRDefault="00537565" w:rsidP="005E4DE2">
      <w:pPr>
        <w:spacing w:after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F6F14" w:rsidRPr="00E02F55" w:rsidRDefault="009F6F14" w:rsidP="005E4DE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9F6F14" w:rsidRPr="00E02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51BFA"/>
    <w:multiLevelType w:val="multilevel"/>
    <w:tmpl w:val="0C6CF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121697"/>
    <w:multiLevelType w:val="hybridMultilevel"/>
    <w:tmpl w:val="9CC23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565"/>
    <w:rsid w:val="0002136B"/>
    <w:rsid w:val="00032921"/>
    <w:rsid w:val="001E5F56"/>
    <w:rsid w:val="00207B9E"/>
    <w:rsid w:val="00281CAB"/>
    <w:rsid w:val="00315327"/>
    <w:rsid w:val="003350CC"/>
    <w:rsid w:val="00356F56"/>
    <w:rsid w:val="00374FE8"/>
    <w:rsid w:val="0043463B"/>
    <w:rsid w:val="00537565"/>
    <w:rsid w:val="00537AEF"/>
    <w:rsid w:val="00563FD0"/>
    <w:rsid w:val="005E4DE2"/>
    <w:rsid w:val="006E1950"/>
    <w:rsid w:val="006E52A0"/>
    <w:rsid w:val="007C4583"/>
    <w:rsid w:val="007C537B"/>
    <w:rsid w:val="007D3765"/>
    <w:rsid w:val="00893722"/>
    <w:rsid w:val="008C349F"/>
    <w:rsid w:val="009D4F05"/>
    <w:rsid w:val="009F6F14"/>
    <w:rsid w:val="00AB07C6"/>
    <w:rsid w:val="00B531DE"/>
    <w:rsid w:val="00BD57D7"/>
    <w:rsid w:val="00C030E8"/>
    <w:rsid w:val="00C52457"/>
    <w:rsid w:val="00DC16CC"/>
    <w:rsid w:val="00E02F55"/>
    <w:rsid w:val="00F5515C"/>
    <w:rsid w:val="00FF7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46F97B-0774-4F60-A7A3-F89F5437F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3756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37565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537565"/>
    <w:rPr>
      <w:color w:val="106BBE"/>
    </w:rPr>
  </w:style>
  <w:style w:type="character" w:customStyle="1" w:styleId="a4">
    <w:name w:val="Цветовое выделение"/>
    <w:uiPriority w:val="99"/>
    <w:rsid w:val="00537565"/>
    <w:rPr>
      <w:b/>
      <w:bCs/>
      <w:color w:val="26282F"/>
    </w:rPr>
  </w:style>
  <w:style w:type="paragraph" w:styleId="a5">
    <w:name w:val="Normal (Web)"/>
    <w:basedOn w:val="a"/>
    <w:uiPriority w:val="99"/>
    <w:unhideWhenUsed/>
    <w:rsid w:val="00537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37565"/>
    <w:rPr>
      <w:b/>
      <w:bCs/>
    </w:rPr>
  </w:style>
  <w:style w:type="character" w:styleId="a7">
    <w:name w:val="Hyperlink"/>
    <w:basedOn w:val="a0"/>
    <w:uiPriority w:val="99"/>
    <w:semiHidden/>
    <w:unhideWhenUsed/>
    <w:rsid w:val="006E52A0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E52A0"/>
    <w:pPr>
      <w:ind w:left="720"/>
      <w:contextualSpacing/>
    </w:pPr>
  </w:style>
  <w:style w:type="character" w:customStyle="1" w:styleId="a9">
    <w:name w:val="Постановление"/>
    <w:basedOn w:val="a0"/>
    <w:uiPriority w:val="1"/>
    <w:qFormat/>
    <w:rsid w:val="00E02F55"/>
    <w:rPr>
      <w:rFonts w:ascii="Times New Roman" w:hAnsi="Times New Roman"/>
      <w:sz w:val="26"/>
    </w:rPr>
  </w:style>
  <w:style w:type="paragraph" w:styleId="aa">
    <w:name w:val="No Spacing"/>
    <w:uiPriority w:val="1"/>
    <w:qFormat/>
    <w:rsid w:val="00E02F55"/>
    <w:pPr>
      <w:spacing w:after="0" w:line="240" w:lineRule="auto"/>
    </w:pPr>
  </w:style>
  <w:style w:type="character" w:customStyle="1" w:styleId="ab">
    <w:name w:val="Название Постановления"/>
    <w:basedOn w:val="a0"/>
    <w:uiPriority w:val="1"/>
    <w:qFormat/>
    <w:rsid w:val="00E02F55"/>
    <w:rPr>
      <w:rFonts w:ascii="Times New Roman" w:hAnsi="Times New Roman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7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4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2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44676276/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document/redirect/16966918/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document/redirect/12138291/5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internet.garant.ru/document/redirect/16946847/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document/redirect/12177515/7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2510</Words>
  <Characters>14312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Гапечкина Илона Витальевна</dc:creator>
  <cp:keywords/>
  <dc:description/>
  <cp:lastModifiedBy>Образцова Елена Геннадьевна</cp:lastModifiedBy>
  <cp:revision>2</cp:revision>
  <cp:lastPrinted>2025-10-22T07:21:00Z</cp:lastPrinted>
  <dcterms:created xsi:type="dcterms:W3CDTF">2025-11-01T11:00:00Z</dcterms:created>
  <dcterms:modified xsi:type="dcterms:W3CDTF">2025-11-01T11:00:00Z</dcterms:modified>
</cp:coreProperties>
</file>