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16" w:rsidRPr="00081ACC" w:rsidRDefault="00027B16" w:rsidP="00027B16">
      <w:pPr>
        <w:pStyle w:val="Standard"/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A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</w:p>
    <w:p w:rsidR="00027B16" w:rsidRPr="00081ACC" w:rsidRDefault="00027B16" w:rsidP="00027B16">
      <w:pPr>
        <w:pStyle w:val="Standard"/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A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депутатов</w:t>
      </w:r>
    </w:p>
    <w:p w:rsidR="00027B16" w:rsidRPr="00081ACC" w:rsidRDefault="00027B16" w:rsidP="00027B16">
      <w:pPr>
        <w:widowControl w:val="0"/>
        <w:jc w:val="right"/>
        <w:rPr>
          <w:rFonts w:ascii="Times New Roman" w:hAnsi="Times New Roman"/>
          <w:sz w:val="26"/>
          <w:szCs w:val="26"/>
        </w:rPr>
      </w:pPr>
      <w:r w:rsidRPr="00081ACC">
        <w:rPr>
          <w:rFonts w:ascii="Times New Roman" w:hAnsi="Times New Roman"/>
          <w:sz w:val="26"/>
          <w:szCs w:val="26"/>
        </w:rPr>
        <w:t>муниципального округа город Кировск</w:t>
      </w:r>
    </w:p>
    <w:p w:rsidR="00027B16" w:rsidRPr="00081ACC" w:rsidRDefault="00027B16" w:rsidP="00027B16">
      <w:pPr>
        <w:pStyle w:val="Standard"/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81ACC">
        <w:rPr>
          <w:rFonts w:ascii="Times New Roman" w:hAnsi="Times New Roman" w:cs="Times New Roman"/>
          <w:sz w:val="26"/>
          <w:szCs w:val="26"/>
        </w:rPr>
        <w:t>Мурманской области</w:t>
      </w:r>
    </w:p>
    <w:p w:rsidR="00027B16" w:rsidRPr="00081ACC" w:rsidRDefault="00027B16" w:rsidP="00027B16">
      <w:pPr>
        <w:pStyle w:val="Standard"/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1ACC">
        <w:rPr>
          <w:rFonts w:ascii="Times New Roman" w:hAnsi="Times New Roman" w:cs="Times New Roman"/>
          <w:sz w:val="26"/>
          <w:szCs w:val="26"/>
        </w:rPr>
        <w:t>от_</w:t>
      </w:r>
      <w:r w:rsidRPr="00081ACC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 w:rsidRPr="00081ACC">
        <w:rPr>
          <w:rFonts w:ascii="Times New Roman" w:hAnsi="Times New Roman" w:cs="Times New Roman"/>
          <w:sz w:val="26"/>
          <w:szCs w:val="26"/>
        </w:rPr>
        <w:t>_№_</w:t>
      </w:r>
      <w:r w:rsidRPr="00081ACC">
        <w:rPr>
          <w:rFonts w:ascii="Times New Roman" w:hAnsi="Times New Roman" w:cs="Times New Roman"/>
          <w:sz w:val="26"/>
          <w:szCs w:val="26"/>
          <w:u w:val="single"/>
        </w:rPr>
        <w:t>___</w:t>
      </w:r>
    </w:p>
    <w:p w:rsidR="00027B16" w:rsidRPr="00081ACC" w:rsidRDefault="00027B16" w:rsidP="00027B16">
      <w:pPr>
        <w:jc w:val="right"/>
        <w:rPr>
          <w:rFonts w:ascii="Times New Roman" w:hAnsi="Times New Roman"/>
          <w:sz w:val="26"/>
          <w:szCs w:val="26"/>
        </w:rPr>
      </w:pPr>
    </w:p>
    <w:p w:rsidR="00027B16" w:rsidRPr="003154D9" w:rsidRDefault="00027B16" w:rsidP="00027B16">
      <w:pPr>
        <w:jc w:val="right"/>
        <w:rPr>
          <w:rFonts w:ascii="Times New Roman" w:hAnsi="Times New Roman"/>
          <w:sz w:val="26"/>
          <w:szCs w:val="26"/>
        </w:rPr>
      </w:pPr>
      <w:r w:rsidRPr="00081ACC">
        <w:rPr>
          <w:rFonts w:ascii="Times New Roman" w:hAnsi="Times New Roman"/>
          <w:sz w:val="26"/>
          <w:szCs w:val="26"/>
        </w:rPr>
        <w:t>«</w:t>
      </w:r>
      <w:r w:rsidRPr="003154D9">
        <w:rPr>
          <w:rFonts w:ascii="Times New Roman" w:hAnsi="Times New Roman"/>
          <w:sz w:val="26"/>
          <w:szCs w:val="26"/>
        </w:rPr>
        <w:t>Приложение</w:t>
      </w:r>
    </w:p>
    <w:p w:rsidR="00027B16" w:rsidRPr="003154D9" w:rsidRDefault="00027B16" w:rsidP="00027B16">
      <w:pPr>
        <w:jc w:val="right"/>
        <w:rPr>
          <w:rFonts w:ascii="Times New Roman" w:hAnsi="Times New Roman"/>
          <w:sz w:val="26"/>
          <w:szCs w:val="26"/>
        </w:rPr>
      </w:pPr>
      <w:r w:rsidRPr="003154D9">
        <w:rPr>
          <w:rFonts w:ascii="Times New Roman" w:hAnsi="Times New Roman"/>
          <w:sz w:val="26"/>
          <w:szCs w:val="26"/>
        </w:rPr>
        <w:t xml:space="preserve">к Положению о денежном содержании </w:t>
      </w:r>
    </w:p>
    <w:p w:rsidR="00027B16" w:rsidRPr="003154D9" w:rsidRDefault="00027B16" w:rsidP="00027B16">
      <w:pPr>
        <w:jc w:val="right"/>
        <w:rPr>
          <w:rFonts w:ascii="Times New Roman" w:hAnsi="Times New Roman"/>
          <w:sz w:val="26"/>
          <w:szCs w:val="26"/>
        </w:rPr>
      </w:pPr>
      <w:r w:rsidRPr="003154D9">
        <w:rPr>
          <w:rFonts w:ascii="Times New Roman" w:hAnsi="Times New Roman"/>
          <w:sz w:val="26"/>
          <w:szCs w:val="26"/>
        </w:rPr>
        <w:t>муниципальных служащих органов местного</w:t>
      </w:r>
    </w:p>
    <w:p w:rsidR="00027B16" w:rsidRPr="003154D9" w:rsidRDefault="00027B16" w:rsidP="00027B16">
      <w:pPr>
        <w:jc w:val="right"/>
        <w:rPr>
          <w:rFonts w:ascii="Times New Roman" w:hAnsi="Times New Roman"/>
          <w:sz w:val="26"/>
          <w:szCs w:val="26"/>
        </w:rPr>
      </w:pPr>
      <w:r w:rsidRPr="003154D9">
        <w:rPr>
          <w:rFonts w:ascii="Times New Roman" w:hAnsi="Times New Roman"/>
          <w:sz w:val="26"/>
          <w:szCs w:val="26"/>
        </w:rPr>
        <w:t>самоуправления муниципального округа город Кировск</w:t>
      </w:r>
    </w:p>
    <w:p w:rsidR="00027B16" w:rsidRDefault="00027B16" w:rsidP="00027B16">
      <w:pPr>
        <w:jc w:val="right"/>
        <w:rPr>
          <w:rFonts w:ascii="Times New Roman" w:hAnsi="Times New Roman"/>
          <w:sz w:val="26"/>
          <w:szCs w:val="26"/>
        </w:rPr>
      </w:pPr>
      <w:r w:rsidRPr="003154D9">
        <w:rPr>
          <w:rFonts w:ascii="Times New Roman" w:hAnsi="Times New Roman"/>
          <w:sz w:val="26"/>
          <w:szCs w:val="26"/>
        </w:rPr>
        <w:t>Мурманской области</w:t>
      </w:r>
    </w:p>
    <w:p w:rsidR="00027B16" w:rsidRPr="00081ACC" w:rsidRDefault="00027B16" w:rsidP="00027B16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081ACC">
        <w:rPr>
          <w:rFonts w:ascii="Times New Roman" w:hAnsi="Times New Roman"/>
          <w:sz w:val="26"/>
          <w:szCs w:val="26"/>
        </w:rPr>
        <w:t>Размеры должностных окладов</w:t>
      </w:r>
      <w:bookmarkEnd w:id="0"/>
    </w:p>
    <w:p w:rsidR="00027B16" w:rsidRPr="00081ACC" w:rsidRDefault="00027B16" w:rsidP="00027B16">
      <w:pPr>
        <w:jc w:val="center"/>
        <w:rPr>
          <w:rFonts w:ascii="Times New Roman" w:hAnsi="Times New Roman"/>
          <w:sz w:val="26"/>
          <w:szCs w:val="26"/>
        </w:rPr>
      </w:pPr>
      <w:r w:rsidRPr="00081ACC">
        <w:rPr>
          <w:rFonts w:ascii="Times New Roman" w:hAnsi="Times New Roman"/>
          <w:sz w:val="26"/>
          <w:szCs w:val="26"/>
        </w:rPr>
        <w:t>муниципальных служащих органов местного</w:t>
      </w:r>
    </w:p>
    <w:p w:rsidR="00027B16" w:rsidRPr="00081ACC" w:rsidRDefault="00027B16" w:rsidP="00027B16">
      <w:pPr>
        <w:jc w:val="center"/>
        <w:rPr>
          <w:rFonts w:ascii="Times New Roman" w:hAnsi="Times New Roman"/>
          <w:sz w:val="26"/>
          <w:szCs w:val="26"/>
        </w:rPr>
      </w:pPr>
      <w:r w:rsidRPr="00081ACC">
        <w:rPr>
          <w:rFonts w:ascii="Times New Roman" w:hAnsi="Times New Roman"/>
          <w:sz w:val="26"/>
          <w:szCs w:val="26"/>
        </w:rPr>
        <w:t>самоуправления муниципального округа город Кировск</w:t>
      </w:r>
    </w:p>
    <w:p w:rsidR="00027B16" w:rsidRPr="00081ACC" w:rsidRDefault="00027B16" w:rsidP="00027B16">
      <w:pPr>
        <w:jc w:val="center"/>
        <w:rPr>
          <w:rFonts w:ascii="Times New Roman" w:hAnsi="Times New Roman"/>
          <w:sz w:val="26"/>
          <w:szCs w:val="26"/>
        </w:rPr>
      </w:pPr>
      <w:r w:rsidRPr="00081ACC">
        <w:rPr>
          <w:rFonts w:ascii="Times New Roman" w:hAnsi="Times New Roman"/>
          <w:sz w:val="26"/>
          <w:szCs w:val="26"/>
        </w:rPr>
        <w:t>Мурманской области</w:t>
      </w: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6940"/>
        <w:gridCol w:w="2440"/>
      </w:tblGrid>
      <w:tr w:rsidR="00027B16" w:rsidRPr="00081ACC" w:rsidTr="00D44FA7">
        <w:trPr>
          <w:trHeight w:val="630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D44FA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Должность муниципальной службы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Должностной оклад, руб.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Первый заместитель главы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10 849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главы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10 533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Управляющий делами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10 106</w:t>
            </w:r>
          </w:p>
        </w:tc>
      </w:tr>
      <w:tr w:rsidR="00027B16" w:rsidRPr="00081ACC" w:rsidTr="00027B16">
        <w:trPr>
          <w:trHeight w:val="63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комитета, начальник управления, начальник отдела администрации (с правом юридического лица)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10 106</w:t>
            </w:r>
          </w:p>
        </w:tc>
      </w:tr>
      <w:tr w:rsidR="00027B16" w:rsidRPr="00081ACC" w:rsidTr="00027B16">
        <w:trPr>
          <w:trHeight w:val="94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комитета, начальника управления, начальника отдела администрации (с правом юридического лица)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10 030</w:t>
            </w:r>
          </w:p>
        </w:tc>
      </w:tr>
      <w:tr w:rsidR="00027B16" w:rsidRPr="00081ACC" w:rsidTr="00027B16">
        <w:trPr>
          <w:trHeight w:val="63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администрации (без права юридического лица)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10 011</w:t>
            </w:r>
          </w:p>
        </w:tc>
      </w:tr>
      <w:tr w:rsidR="00027B16" w:rsidRPr="00081ACC" w:rsidTr="00027B16">
        <w:trPr>
          <w:trHeight w:val="94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в составе комитета администрации (с правом юридического лица); начальник отдела в составе управления администрации (с правом юридического лица)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10 011</w:t>
            </w:r>
          </w:p>
        </w:tc>
      </w:tr>
      <w:tr w:rsidR="00027B16" w:rsidRPr="00081ACC" w:rsidTr="00027B16">
        <w:trPr>
          <w:trHeight w:val="63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начальника отдела администрации (без права юридического лица)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8 921</w:t>
            </w:r>
          </w:p>
        </w:tc>
      </w:tr>
      <w:tr w:rsidR="00027B16" w:rsidRPr="00081ACC" w:rsidTr="00027B16">
        <w:trPr>
          <w:trHeight w:val="63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контрольного органа (без права юридического лица)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8 364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Советник главы администрации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7 002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Помощник главы муниципального образования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6 212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Заведующий сектором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7 002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7 002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6 730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Ведущий специалист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6 199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1 категории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5 452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2 категории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4 672</w:t>
            </w:r>
          </w:p>
        </w:tc>
      </w:tr>
      <w:tr w:rsidR="00027B16" w:rsidRPr="00081ACC" w:rsidTr="00027B16">
        <w:trPr>
          <w:trHeight w:val="315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B16" w:rsidRPr="00081ACC" w:rsidRDefault="00027B16" w:rsidP="00027B1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81A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Специалист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B16" w:rsidRPr="00027B16" w:rsidRDefault="00027B16" w:rsidP="00027B16">
            <w:pPr>
              <w:rPr>
                <w:rFonts w:ascii="Times New Roman" w:hAnsi="Times New Roman"/>
              </w:rPr>
            </w:pPr>
            <w:r w:rsidRPr="00027B16">
              <w:rPr>
                <w:rFonts w:ascii="Times New Roman" w:hAnsi="Times New Roman"/>
              </w:rPr>
              <w:t>3 114</w:t>
            </w:r>
          </w:p>
        </w:tc>
      </w:tr>
    </w:tbl>
    <w:p w:rsidR="00C16FC3" w:rsidRDefault="00C16FC3"/>
    <w:sectPr w:rsidR="00C1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16"/>
    <w:rsid w:val="00027B16"/>
    <w:rsid w:val="002F3BA0"/>
    <w:rsid w:val="00C1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74811-7041-48CC-8C1F-5E087B5E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27B1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27B16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Андаева Арина Леонидовна</dc:creator>
  <cp:keywords/>
  <dc:description/>
  <cp:lastModifiedBy>Образцова Елена Геннадьевна</cp:lastModifiedBy>
  <cp:revision>2</cp:revision>
  <dcterms:created xsi:type="dcterms:W3CDTF">2026-01-15T12:47:00Z</dcterms:created>
  <dcterms:modified xsi:type="dcterms:W3CDTF">2026-01-15T12:47:00Z</dcterms:modified>
</cp:coreProperties>
</file>