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0D12" w:rsidRPr="005F0983" w:rsidRDefault="00263BBA" w:rsidP="00263BBA">
      <w:pPr>
        <w:pStyle w:val="a8"/>
        <w:widowControl w:val="0"/>
        <w:spacing w:before="0" w:beforeAutospacing="0" w:after="0" w:afterAutospacing="0"/>
        <w:ind w:left="6372" w:firstLine="708"/>
        <w:jc w:val="right"/>
      </w:pPr>
      <w:r>
        <w:t xml:space="preserve">Приложение к </w:t>
      </w:r>
    </w:p>
    <w:p w:rsidR="00D50D12" w:rsidRPr="005F0983" w:rsidRDefault="00263BBA" w:rsidP="00263BBA">
      <w:pPr>
        <w:pStyle w:val="a8"/>
        <w:widowControl w:val="0"/>
        <w:spacing w:before="0" w:beforeAutospacing="0" w:after="0" w:afterAutospacing="0"/>
        <w:ind w:left="5664"/>
        <w:jc w:val="right"/>
      </w:pPr>
      <w:r>
        <w:t>постановлению</w:t>
      </w:r>
      <w:r w:rsidR="00D50D12" w:rsidRPr="005F0983">
        <w:t xml:space="preserve"> администрации</w:t>
      </w:r>
    </w:p>
    <w:p w:rsidR="00D50D12" w:rsidRPr="005F0983" w:rsidRDefault="00D50D12" w:rsidP="00263BBA">
      <w:pPr>
        <w:pStyle w:val="a8"/>
        <w:widowControl w:val="0"/>
        <w:spacing w:before="0" w:beforeAutospacing="0" w:after="0" w:afterAutospacing="0"/>
        <w:ind w:left="4320" w:firstLine="720"/>
        <w:jc w:val="right"/>
      </w:pPr>
      <w:r w:rsidRPr="005F0983">
        <w:t xml:space="preserve">           муниципального округа </w:t>
      </w:r>
    </w:p>
    <w:p w:rsidR="00D50D12" w:rsidRPr="005F0983" w:rsidRDefault="00D50D12" w:rsidP="00263BBA">
      <w:pPr>
        <w:pStyle w:val="a8"/>
        <w:widowControl w:val="0"/>
        <w:spacing w:before="0" w:beforeAutospacing="0" w:after="0" w:afterAutospacing="0"/>
        <w:ind w:left="4320" w:firstLine="720"/>
        <w:jc w:val="right"/>
      </w:pPr>
      <w:r w:rsidRPr="005F0983">
        <w:t>город Кировск Мурманской области</w:t>
      </w:r>
    </w:p>
    <w:p w:rsidR="00D50D12" w:rsidRPr="00A35DF6" w:rsidRDefault="00D50D12" w:rsidP="00263BBA">
      <w:pPr>
        <w:pStyle w:val="a3"/>
        <w:ind w:left="6480"/>
        <w:jc w:val="right"/>
        <w:rPr>
          <w:color w:val="FFFFFF" w:themeColor="background1"/>
          <w:sz w:val="24"/>
          <w:szCs w:val="24"/>
        </w:rPr>
      </w:pPr>
      <w:r w:rsidRPr="005F0983">
        <w:rPr>
          <w:sz w:val="24"/>
          <w:szCs w:val="24"/>
        </w:rPr>
        <w:t xml:space="preserve">      </w:t>
      </w:r>
      <w:r w:rsidRPr="00A35DF6">
        <w:rPr>
          <w:sz w:val="24"/>
          <w:szCs w:val="24"/>
        </w:rPr>
        <w:t xml:space="preserve">от </w:t>
      </w:r>
      <w:r w:rsidR="00B52F25">
        <w:rPr>
          <w:sz w:val="24"/>
          <w:szCs w:val="24"/>
        </w:rPr>
        <w:t xml:space="preserve">             </w:t>
      </w:r>
      <w:r w:rsidRPr="00A35DF6">
        <w:rPr>
          <w:sz w:val="24"/>
          <w:szCs w:val="24"/>
        </w:rPr>
        <w:t xml:space="preserve">№ </w:t>
      </w:r>
      <w:r w:rsidR="00B52F25">
        <w:rPr>
          <w:sz w:val="24"/>
          <w:szCs w:val="24"/>
        </w:rPr>
        <w:t xml:space="preserve"> </w:t>
      </w:r>
    </w:p>
    <w:p w:rsidR="00654CEC" w:rsidRDefault="00654CEC" w:rsidP="00CF663C">
      <w:pPr>
        <w:pStyle w:val="a3"/>
        <w:spacing w:before="302"/>
        <w:ind w:left="0"/>
        <w:jc w:val="left"/>
      </w:pPr>
    </w:p>
    <w:p w:rsidR="00203D83" w:rsidRPr="009E4316" w:rsidRDefault="00140BE4" w:rsidP="00CF663C">
      <w:pPr>
        <w:pStyle w:val="1"/>
        <w:ind w:left="426"/>
        <w:rPr>
          <w:sz w:val="24"/>
          <w:szCs w:val="24"/>
        </w:rPr>
      </w:pPr>
      <w:r w:rsidRPr="009E4316">
        <w:rPr>
          <w:sz w:val="24"/>
          <w:szCs w:val="24"/>
        </w:rPr>
        <w:t>Административный регламент предоставления муниципальной</w:t>
      </w:r>
      <w:r w:rsidRPr="009E4316">
        <w:rPr>
          <w:spacing w:val="-7"/>
          <w:sz w:val="24"/>
          <w:szCs w:val="24"/>
        </w:rPr>
        <w:t xml:space="preserve"> </w:t>
      </w:r>
      <w:r w:rsidRPr="009E4316">
        <w:rPr>
          <w:sz w:val="24"/>
          <w:szCs w:val="24"/>
        </w:rPr>
        <w:t>услуги</w:t>
      </w:r>
      <w:r w:rsidRPr="009E4316">
        <w:rPr>
          <w:spacing w:val="-7"/>
          <w:sz w:val="24"/>
          <w:szCs w:val="24"/>
        </w:rPr>
        <w:t xml:space="preserve"> </w:t>
      </w:r>
      <w:r w:rsidRPr="009E4316">
        <w:rPr>
          <w:sz w:val="24"/>
          <w:szCs w:val="24"/>
        </w:rPr>
        <w:t>«</w:t>
      </w:r>
      <w:r w:rsidR="00263BBA">
        <w:rPr>
          <w:sz w:val="24"/>
          <w:szCs w:val="24"/>
        </w:rPr>
        <w:t>Предоставление</w:t>
      </w:r>
      <w:r w:rsidRPr="009E4316">
        <w:rPr>
          <w:spacing w:val="-4"/>
          <w:sz w:val="24"/>
          <w:szCs w:val="24"/>
        </w:rPr>
        <w:t xml:space="preserve"> </w:t>
      </w:r>
      <w:r w:rsidRPr="009E4316">
        <w:rPr>
          <w:sz w:val="24"/>
          <w:szCs w:val="24"/>
        </w:rPr>
        <w:t>земельных</w:t>
      </w:r>
      <w:r w:rsidRPr="009E4316">
        <w:rPr>
          <w:spacing w:val="-7"/>
          <w:sz w:val="24"/>
          <w:szCs w:val="24"/>
        </w:rPr>
        <w:t xml:space="preserve"> </w:t>
      </w:r>
      <w:r w:rsidRPr="009E4316">
        <w:rPr>
          <w:spacing w:val="-2"/>
          <w:sz w:val="24"/>
          <w:szCs w:val="24"/>
        </w:rPr>
        <w:t xml:space="preserve">участков </w:t>
      </w:r>
      <w:r w:rsidRPr="009E4316">
        <w:rPr>
          <w:sz w:val="24"/>
          <w:szCs w:val="24"/>
        </w:rPr>
        <w:t>в</w:t>
      </w:r>
      <w:r w:rsidRPr="009E4316">
        <w:rPr>
          <w:spacing w:val="-18"/>
          <w:sz w:val="24"/>
          <w:szCs w:val="24"/>
        </w:rPr>
        <w:t xml:space="preserve"> </w:t>
      </w:r>
      <w:r w:rsidRPr="009E4316">
        <w:rPr>
          <w:sz w:val="24"/>
          <w:szCs w:val="24"/>
        </w:rPr>
        <w:t>собственность</w:t>
      </w:r>
      <w:r w:rsidRPr="009E4316">
        <w:rPr>
          <w:spacing w:val="-17"/>
          <w:sz w:val="24"/>
          <w:szCs w:val="24"/>
        </w:rPr>
        <w:t xml:space="preserve"> </w:t>
      </w:r>
      <w:r w:rsidR="00203D83" w:rsidRPr="009E4316">
        <w:rPr>
          <w:sz w:val="24"/>
          <w:szCs w:val="24"/>
        </w:rPr>
        <w:t>бесплатно»</w:t>
      </w:r>
    </w:p>
    <w:p w:rsidR="00654CEC" w:rsidRPr="009E4316" w:rsidRDefault="00654CEC" w:rsidP="00CF663C">
      <w:pPr>
        <w:pStyle w:val="a3"/>
        <w:spacing w:before="60"/>
        <w:ind w:left="0"/>
        <w:jc w:val="left"/>
        <w:rPr>
          <w:i/>
          <w:sz w:val="24"/>
          <w:szCs w:val="24"/>
        </w:rPr>
      </w:pPr>
    </w:p>
    <w:p w:rsidR="00654CEC" w:rsidRPr="009E4316" w:rsidRDefault="00140BE4" w:rsidP="00263BBA">
      <w:pPr>
        <w:pStyle w:val="1"/>
        <w:numPr>
          <w:ilvl w:val="0"/>
          <w:numId w:val="30"/>
        </w:numPr>
        <w:tabs>
          <w:tab w:val="left" w:pos="709"/>
        </w:tabs>
        <w:spacing w:before="1"/>
        <w:ind w:left="426"/>
        <w:rPr>
          <w:sz w:val="24"/>
          <w:szCs w:val="24"/>
        </w:rPr>
      </w:pPr>
      <w:r w:rsidRPr="009E4316">
        <w:rPr>
          <w:sz w:val="24"/>
          <w:szCs w:val="24"/>
        </w:rPr>
        <w:t>Общие</w:t>
      </w:r>
      <w:r w:rsidRPr="009E4316">
        <w:rPr>
          <w:spacing w:val="-3"/>
          <w:sz w:val="24"/>
          <w:szCs w:val="24"/>
        </w:rPr>
        <w:t xml:space="preserve"> </w:t>
      </w:r>
      <w:r w:rsidRPr="009E4316">
        <w:rPr>
          <w:spacing w:val="-2"/>
          <w:sz w:val="24"/>
          <w:szCs w:val="24"/>
        </w:rPr>
        <w:t>положения</w:t>
      </w:r>
    </w:p>
    <w:p w:rsidR="00B05992" w:rsidRPr="009E4316" w:rsidRDefault="00B05992" w:rsidP="00CF663C">
      <w:pPr>
        <w:pStyle w:val="1"/>
        <w:tabs>
          <w:tab w:val="left" w:pos="709"/>
        </w:tabs>
        <w:spacing w:before="1"/>
        <w:ind w:left="426" w:hanging="41"/>
        <w:rPr>
          <w:sz w:val="24"/>
          <w:szCs w:val="24"/>
        </w:rPr>
      </w:pPr>
    </w:p>
    <w:p w:rsidR="00654CEC" w:rsidRPr="003D4485" w:rsidRDefault="00140BE4" w:rsidP="00453AA6">
      <w:pPr>
        <w:pStyle w:val="a5"/>
        <w:numPr>
          <w:ilvl w:val="1"/>
          <w:numId w:val="14"/>
        </w:numPr>
        <w:tabs>
          <w:tab w:val="left" w:pos="709"/>
        </w:tabs>
        <w:ind w:left="0" w:firstLine="851"/>
        <w:jc w:val="center"/>
        <w:rPr>
          <w:b/>
          <w:sz w:val="24"/>
          <w:szCs w:val="24"/>
        </w:rPr>
      </w:pPr>
      <w:r w:rsidRPr="003D4485">
        <w:rPr>
          <w:b/>
          <w:sz w:val="24"/>
          <w:szCs w:val="24"/>
        </w:rPr>
        <w:t>Предмет</w:t>
      </w:r>
      <w:r w:rsidRPr="003D4485">
        <w:rPr>
          <w:b/>
          <w:spacing w:val="-13"/>
          <w:sz w:val="24"/>
          <w:szCs w:val="24"/>
        </w:rPr>
        <w:t xml:space="preserve"> </w:t>
      </w:r>
      <w:r w:rsidRPr="003D4485">
        <w:rPr>
          <w:b/>
          <w:sz w:val="24"/>
          <w:szCs w:val="24"/>
        </w:rPr>
        <w:t>регулирования</w:t>
      </w:r>
      <w:r w:rsidRPr="003D4485">
        <w:rPr>
          <w:b/>
          <w:spacing w:val="-14"/>
          <w:sz w:val="24"/>
          <w:szCs w:val="24"/>
        </w:rPr>
        <w:t xml:space="preserve"> </w:t>
      </w:r>
      <w:r w:rsidRPr="003D4485">
        <w:rPr>
          <w:b/>
          <w:sz w:val="24"/>
          <w:szCs w:val="24"/>
        </w:rPr>
        <w:t>Административного</w:t>
      </w:r>
      <w:r w:rsidRPr="003D4485">
        <w:rPr>
          <w:b/>
          <w:spacing w:val="-10"/>
          <w:sz w:val="24"/>
          <w:szCs w:val="24"/>
        </w:rPr>
        <w:t xml:space="preserve"> </w:t>
      </w:r>
      <w:r w:rsidRPr="003D4485">
        <w:rPr>
          <w:b/>
          <w:spacing w:val="-2"/>
          <w:sz w:val="24"/>
          <w:szCs w:val="24"/>
        </w:rPr>
        <w:t>регламента</w:t>
      </w:r>
    </w:p>
    <w:p w:rsidR="00654CEC" w:rsidRPr="009E4316" w:rsidRDefault="00140BE4" w:rsidP="00263BBA">
      <w:pPr>
        <w:pStyle w:val="a5"/>
        <w:numPr>
          <w:ilvl w:val="2"/>
          <w:numId w:val="24"/>
        </w:numPr>
        <w:tabs>
          <w:tab w:val="left" w:pos="1701"/>
        </w:tabs>
        <w:spacing w:before="1" w:line="321" w:lineRule="exact"/>
        <w:ind w:left="0" w:firstLine="709"/>
        <w:rPr>
          <w:sz w:val="24"/>
          <w:szCs w:val="24"/>
        </w:rPr>
      </w:pPr>
      <w:r w:rsidRPr="003D4485">
        <w:rPr>
          <w:sz w:val="24"/>
          <w:szCs w:val="24"/>
        </w:rPr>
        <w:t>Административный регламент предоставления муниципальной услуги «</w:t>
      </w:r>
      <w:r w:rsidR="00263BBA">
        <w:rPr>
          <w:sz w:val="24"/>
          <w:szCs w:val="24"/>
        </w:rPr>
        <w:t xml:space="preserve">Предоставление </w:t>
      </w:r>
      <w:r w:rsidRPr="003D4485">
        <w:rPr>
          <w:sz w:val="24"/>
          <w:szCs w:val="24"/>
        </w:rPr>
        <w:t>земельных</w:t>
      </w:r>
      <w:r w:rsidRPr="003D4485">
        <w:rPr>
          <w:spacing w:val="-17"/>
          <w:sz w:val="24"/>
          <w:szCs w:val="24"/>
        </w:rPr>
        <w:t xml:space="preserve"> </w:t>
      </w:r>
      <w:r w:rsidRPr="003D4485">
        <w:rPr>
          <w:sz w:val="24"/>
          <w:szCs w:val="24"/>
        </w:rPr>
        <w:t>участков</w:t>
      </w:r>
      <w:r w:rsidRPr="003D4485">
        <w:rPr>
          <w:spacing w:val="-18"/>
          <w:sz w:val="24"/>
          <w:szCs w:val="24"/>
        </w:rPr>
        <w:t xml:space="preserve"> </w:t>
      </w:r>
      <w:r w:rsidRPr="003D4485">
        <w:rPr>
          <w:sz w:val="24"/>
          <w:szCs w:val="24"/>
        </w:rPr>
        <w:t>в</w:t>
      </w:r>
      <w:r w:rsidRPr="003D4485">
        <w:rPr>
          <w:spacing w:val="-17"/>
          <w:sz w:val="24"/>
          <w:szCs w:val="24"/>
        </w:rPr>
        <w:t xml:space="preserve"> </w:t>
      </w:r>
      <w:r w:rsidRPr="003D4485">
        <w:rPr>
          <w:sz w:val="24"/>
          <w:szCs w:val="24"/>
        </w:rPr>
        <w:t>собственность</w:t>
      </w:r>
      <w:r w:rsidRPr="003D4485">
        <w:rPr>
          <w:spacing w:val="-18"/>
          <w:sz w:val="24"/>
          <w:szCs w:val="24"/>
        </w:rPr>
        <w:t xml:space="preserve"> </w:t>
      </w:r>
      <w:r w:rsidRPr="003D4485">
        <w:rPr>
          <w:sz w:val="24"/>
          <w:szCs w:val="24"/>
        </w:rPr>
        <w:t>бесплатно»</w:t>
      </w:r>
      <w:r w:rsidR="00263BBA">
        <w:rPr>
          <w:sz w:val="24"/>
          <w:szCs w:val="24"/>
        </w:rPr>
        <w:t xml:space="preserve"> (далее – Административный регламент)</w:t>
      </w:r>
      <w:r w:rsidRPr="003D4485">
        <w:rPr>
          <w:spacing w:val="-17"/>
          <w:sz w:val="24"/>
          <w:szCs w:val="24"/>
        </w:rPr>
        <w:t xml:space="preserve"> </w:t>
      </w:r>
      <w:r w:rsidRPr="003D4485">
        <w:rPr>
          <w:sz w:val="24"/>
          <w:szCs w:val="24"/>
        </w:rPr>
        <w:t>разработан в целях повышения качества и доступности предоставления муниципальной</w:t>
      </w:r>
      <w:r w:rsidRPr="003D4485">
        <w:rPr>
          <w:spacing w:val="-17"/>
          <w:sz w:val="24"/>
          <w:szCs w:val="24"/>
        </w:rPr>
        <w:t xml:space="preserve"> </w:t>
      </w:r>
      <w:r w:rsidRPr="003D4485">
        <w:rPr>
          <w:sz w:val="24"/>
          <w:szCs w:val="24"/>
        </w:rPr>
        <w:t>услуги,</w:t>
      </w:r>
      <w:r w:rsidRPr="003D4485">
        <w:rPr>
          <w:spacing w:val="-15"/>
          <w:sz w:val="24"/>
          <w:szCs w:val="24"/>
        </w:rPr>
        <w:t xml:space="preserve"> </w:t>
      </w:r>
      <w:r w:rsidR="00263BBA">
        <w:rPr>
          <w:sz w:val="24"/>
          <w:szCs w:val="24"/>
        </w:rPr>
        <w:t>создания комфортных условий для ее заявителей и определяет сроки и последовательность действий при предоставлении муниципальной услуги.</w:t>
      </w:r>
    </w:p>
    <w:p w:rsidR="00654CEC" w:rsidRPr="009E4316" w:rsidRDefault="00654CEC" w:rsidP="00CF663C">
      <w:pPr>
        <w:pStyle w:val="a3"/>
        <w:spacing w:before="5"/>
        <w:ind w:left="426"/>
        <w:jc w:val="left"/>
        <w:rPr>
          <w:sz w:val="24"/>
          <w:szCs w:val="24"/>
        </w:rPr>
      </w:pPr>
    </w:p>
    <w:p w:rsidR="00654CEC" w:rsidRPr="003D4485" w:rsidRDefault="00140BE4" w:rsidP="00453AA6">
      <w:pPr>
        <w:pStyle w:val="1"/>
        <w:numPr>
          <w:ilvl w:val="1"/>
          <w:numId w:val="24"/>
        </w:numPr>
        <w:ind w:left="0" w:firstLine="0"/>
        <w:rPr>
          <w:sz w:val="24"/>
          <w:szCs w:val="24"/>
        </w:rPr>
      </w:pPr>
      <w:r w:rsidRPr="009E4316">
        <w:rPr>
          <w:sz w:val="24"/>
          <w:szCs w:val="24"/>
        </w:rPr>
        <w:t xml:space="preserve">Круг </w:t>
      </w:r>
      <w:r w:rsidRPr="009E4316">
        <w:rPr>
          <w:spacing w:val="-2"/>
          <w:sz w:val="24"/>
          <w:szCs w:val="24"/>
        </w:rPr>
        <w:t>Заявителей</w:t>
      </w:r>
    </w:p>
    <w:p w:rsidR="004D3BF7" w:rsidRPr="004D3BF7" w:rsidRDefault="004D3BF7" w:rsidP="004D3BF7">
      <w:pPr>
        <w:pStyle w:val="ConsPlusNormal"/>
        <w:ind w:firstLine="540"/>
        <w:jc w:val="both"/>
        <w:rPr>
          <w:rFonts w:ascii="Times New Roman" w:hAnsi="Times New Roman" w:cs="Times New Roman"/>
          <w:sz w:val="24"/>
          <w:szCs w:val="24"/>
        </w:rPr>
      </w:pPr>
      <w:bookmarkStart w:id="0" w:name="3"/>
      <w:bookmarkEnd w:id="0"/>
      <w:r w:rsidRPr="004D3BF7">
        <w:rPr>
          <w:rFonts w:ascii="Times New Roman" w:hAnsi="Times New Roman" w:cs="Times New Roman"/>
          <w:sz w:val="24"/>
          <w:szCs w:val="24"/>
        </w:rPr>
        <w:t>1.2.1. Заявителями на предоставление муниципальной услуги являются физические лица (граждане), организации (юридические лица), обратившиеся с заявлением о предоставлении в собственность бесплатно земельных участков, н</w:t>
      </w:r>
      <w:r>
        <w:rPr>
          <w:rFonts w:ascii="Times New Roman" w:hAnsi="Times New Roman" w:cs="Times New Roman"/>
          <w:sz w:val="24"/>
          <w:szCs w:val="24"/>
        </w:rPr>
        <w:t>аходящихся в</w:t>
      </w:r>
      <w:r w:rsidRPr="004D3BF7">
        <w:rPr>
          <w:rFonts w:ascii="Times New Roman" w:hAnsi="Times New Roman" w:cs="Times New Roman"/>
          <w:sz w:val="24"/>
          <w:szCs w:val="24"/>
        </w:rPr>
        <w:t xml:space="preserve"> муниципальной собственности (далее - Заявитель)</w:t>
      </w:r>
      <w:r w:rsidR="00A729BB">
        <w:rPr>
          <w:rFonts w:ascii="Times New Roman" w:hAnsi="Times New Roman" w:cs="Times New Roman"/>
          <w:sz w:val="24"/>
          <w:szCs w:val="24"/>
        </w:rPr>
        <w:t xml:space="preserve"> перечень которых приведен в таблице 1 приложения № 1 к настоящему Административному регламенту</w:t>
      </w:r>
      <w:r w:rsidRPr="004D3BF7">
        <w:rPr>
          <w:rFonts w:ascii="Times New Roman" w:hAnsi="Times New Roman" w:cs="Times New Roman"/>
          <w:sz w:val="24"/>
          <w:szCs w:val="24"/>
        </w:rPr>
        <w:t>.</w:t>
      </w:r>
    </w:p>
    <w:p w:rsidR="004D3BF7" w:rsidRPr="004D3BF7" w:rsidRDefault="004D3BF7" w:rsidP="004D3BF7">
      <w:pPr>
        <w:pStyle w:val="ConsPlusNormal"/>
        <w:spacing w:before="220"/>
        <w:ind w:firstLine="540"/>
        <w:jc w:val="both"/>
        <w:rPr>
          <w:rFonts w:ascii="Times New Roman" w:hAnsi="Times New Roman" w:cs="Times New Roman"/>
          <w:sz w:val="24"/>
          <w:szCs w:val="24"/>
        </w:rPr>
      </w:pPr>
      <w:r w:rsidRPr="004D3BF7">
        <w:rPr>
          <w:rFonts w:ascii="Times New Roman" w:hAnsi="Times New Roman" w:cs="Times New Roman"/>
          <w:sz w:val="24"/>
          <w:szCs w:val="24"/>
        </w:rPr>
        <w:t xml:space="preserve">1.2.2. От имени Заявителя за предоставлением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акта уполномоченного на то государственного органа или органа местного самоуправления (далее </w:t>
      </w:r>
      <w:r>
        <w:rPr>
          <w:rFonts w:ascii="Times New Roman" w:hAnsi="Times New Roman" w:cs="Times New Roman"/>
          <w:sz w:val="24"/>
          <w:szCs w:val="24"/>
        </w:rPr>
        <w:t>–</w:t>
      </w:r>
      <w:r w:rsidRPr="004D3BF7">
        <w:rPr>
          <w:rFonts w:ascii="Times New Roman" w:hAnsi="Times New Roman" w:cs="Times New Roman"/>
          <w:sz w:val="24"/>
          <w:szCs w:val="24"/>
        </w:rPr>
        <w:t xml:space="preserve"> представитель</w:t>
      </w:r>
      <w:r>
        <w:rPr>
          <w:rFonts w:ascii="Times New Roman" w:hAnsi="Times New Roman" w:cs="Times New Roman"/>
          <w:sz w:val="24"/>
          <w:szCs w:val="24"/>
        </w:rPr>
        <w:t xml:space="preserve"> Заявителя</w:t>
      </w:r>
      <w:r w:rsidRPr="004D3BF7">
        <w:rPr>
          <w:rFonts w:ascii="Times New Roman" w:hAnsi="Times New Roman" w:cs="Times New Roman"/>
          <w:sz w:val="24"/>
          <w:szCs w:val="24"/>
        </w:rPr>
        <w:t>).</w:t>
      </w:r>
    </w:p>
    <w:p w:rsidR="004C3566" w:rsidRPr="009E4316" w:rsidRDefault="004C3566" w:rsidP="004C3566">
      <w:pPr>
        <w:pStyle w:val="a3"/>
        <w:spacing w:before="4"/>
        <w:ind w:left="0"/>
        <w:jc w:val="left"/>
        <w:rPr>
          <w:sz w:val="24"/>
          <w:szCs w:val="24"/>
        </w:rPr>
      </w:pPr>
    </w:p>
    <w:p w:rsidR="00471D6D" w:rsidRPr="00471D6D" w:rsidRDefault="00471D6D" w:rsidP="00471D6D">
      <w:pPr>
        <w:pStyle w:val="ConsPlusTitle"/>
        <w:numPr>
          <w:ilvl w:val="1"/>
          <w:numId w:val="24"/>
        </w:numPr>
        <w:ind w:left="0"/>
        <w:jc w:val="center"/>
        <w:outlineLvl w:val="2"/>
        <w:rPr>
          <w:rFonts w:ascii="Times New Roman" w:hAnsi="Times New Roman" w:cs="Times New Roman"/>
          <w:sz w:val="24"/>
          <w:szCs w:val="24"/>
        </w:rPr>
      </w:pPr>
      <w:r w:rsidRPr="00471D6D">
        <w:rPr>
          <w:rFonts w:ascii="Times New Roman" w:hAnsi="Times New Roman" w:cs="Times New Roman"/>
          <w:sz w:val="24"/>
          <w:szCs w:val="24"/>
        </w:rPr>
        <w:t>Требования предоставления Заявителю государственной</w:t>
      </w:r>
    </w:p>
    <w:p w:rsidR="00471D6D" w:rsidRPr="00471D6D" w:rsidRDefault="00471D6D" w:rsidP="00471D6D">
      <w:pPr>
        <w:pStyle w:val="ConsPlusTitle"/>
        <w:jc w:val="center"/>
        <w:rPr>
          <w:rFonts w:ascii="Times New Roman" w:hAnsi="Times New Roman" w:cs="Times New Roman"/>
          <w:sz w:val="24"/>
          <w:szCs w:val="24"/>
        </w:rPr>
      </w:pPr>
      <w:r w:rsidRPr="00471D6D">
        <w:rPr>
          <w:rFonts w:ascii="Times New Roman" w:hAnsi="Times New Roman" w:cs="Times New Roman"/>
          <w:sz w:val="24"/>
          <w:szCs w:val="24"/>
        </w:rPr>
        <w:t>(муниципальной) услуги в соответствии с вариантом</w:t>
      </w:r>
    </w:p>
    <w:p w:rsidR="00471D6D" w:rsidRPr="00471D6D" w:rsidRDefault="00471D6D" w:rsidP="00471D6D">
      <w:pPr>
        <w:pStyle w:val="ConsPlusTitle"/>
        <w:jc w:val="center"/>
        <w:rPr>
          <w:rFonts w:ascii="Times New Roman" w:hAnsi="Times New Roman" w:cs="Times New Roman"/>
          <w:sz w:val="24"/>
          <w:szCs w:val="24"/>
        </w:rPr>
      </w:pPr>
      <w:r w:rsidRPr="00471D6D">
        <w:rPr>
          <w:rFonts w:ascii="Times New Roman" w:hAnsi="Times New Roman" w:cs="Times New Roman"/>
          <w:sz w:val="24"/>
          <w:szCs w:val="24"/>
        </w:rPr>
        <w:t>предоставления государственной (муниципальной) услуги,</w:t>
      </w:r>
    </w:p>
    <w:p w:rsidR="00471D6D" w:rsidRPr="00471D6D" w:rsidRDefault="00471D6D" w:rsidP="00471D6D">
      <w:pPr>
        <w:pStyle w:val="ConsPlusTitle"/>
        <w:jc w:val="center"/>
        <w:rPr>
          <w:rFonts w:ascii="Times New Roman" w:hAnsi="Times New Roman" w:cs="Times New Roman"/>
          <w:sz w:val="24"/>
          <w:szCs w:val="24"/>
        </w:rPr>
      </w:pPr>
      <w:r w:rsidRPr="00471D6D">
        <w:rPr>
          <w:rFonts w:ascii="Times New Roman" w:hAnsi="Times New Roman" w:cs="Times New Roman"/>
          <w:sz w:val="24"/>
          <w:szCs w:val="24"/>
        </w:rPr>
        <w:t>соответствующим признакам Заявителя, определенным</w:t>
      </w:r>
    </w:p>
    <w:p w:rsidR="00471D6D" w:rsidRPr="00471D6D" w:rsidRDefault="00471D6D" w:rsidP="00471D6D">
      <w:pPr>
        <w:pStyle w:val="ConsPlusTitle"/>
        <w:jc w:val="center"/>
        <w:rPr>
          <w:rFonts w:ascii="Times New Roman" w:hAnsi="Times New Roman" w:cs="Times New Roman"/>
          <w:sz w:val="24"/>
          <w:szCs w:val="24"/>
        </w:rPr>
      </w:pPr>
      <w:r w:rsidRPr="00471D6D">
        <w:rPr>
          <w:rFonts w:ascii="Times New Roman" w:hAnsi="Times New Roman" w:cs="Times New Roman"/>
          <w:sz w:val="24"/>
          <w:szCs w:val="24"/>
        </w:rPr>
        <w:t>в результате анкетирования, проводимого органом,</w:t>
      </w:r>
    </w:p>
    <w:p w:rsidR="00471D6D" w:rsidRPr="00471D6D" w:rsidRDefault="00471D6D" w:rsidP="00471D6D">
      <w:pPr>
        <w:pStyle w:val="ConsPlusTitle"/>
        <w:jc w:val="center"/>
        <w:rPr>
          <w:rFonts w:ascii="Times New Roman" w:hAnsi="Times New Roman" w:cs="Times New Roman"/>
          <w:sz w:val="24"/>
          <w:szCs w:val="24"/>
        </w:rPr>
      </w:pPr>
      <w:r w:rsidRPr="00471D6D">
        <w:rPr>
          <w:rFonts w:ascii="Times New Roman" w:hAnsi="Times New Roman" w:cs="Times New Roman"/>
          <w:sz w:val="24"/>
          <w:szCs w:val="24"/>
        </w:rPr>
        <w:t>предоставляющим услугу (далее - профилирование), а также</w:t>
      </w:r>
    </w:p>
    <w:p w:rsidR="00471D6D" w:rsidRDefault="00471D6D" w:rsidP="001B6CB6">
      <w:pPr>
        <w:pStyle w:val="ConsPlusTitle"/>
        <w:jc w:val="center"/>
      </w:pPr>
      <w:r w:rsidRPr="00471D6D">
        <w:rPr>
          <w:rFonts w:ascii="Times New Roman" w:hAnsi="Times New Roman" w:cs="Times New Roman"/>
          <w:sz w:val="24"/>
          <w:szCs w:val="24"/>
        </w:rPr>
        <w:t>результата, за предоставлением которого обратился Заявитель</w:t>
      </w:r>
    </w:p>
    <w:p w:rsidR="00471D6D" w:rsidRPr="00471D6D" w:rsidRDefault="00471D6D" w:rsidP="00471D6D">
      <w:pPr>
        <w:pStyle w:val="af4"/>
        <w:ind w:firstLine="709"/>
        <w:jc w:val="both"/>
        <w:rPr>
          <w:sz w:val="24"/>
          <w:szCs w:val="24"/>
        </w:rPr>
      </w:pPr>
      <w:r>
        <w:rPr>
          <w:sz w:val="24"/>
          <w:szCs w:val="24"/>
        </w:rPr>
        <w:t>1.3</w:t>
      </w:r>
      <w:r w:rsidRPr="00471D6D">
        <w:rPr>
          <w:sz w:val="24"/>
          <w:szCs w:val="24"/>
        </w:rPr>
        <w:t>.</w:t>
      </w:r>
      <w:r>
        <w:rPr>
          <w:sz w:val="24"/>
          <w:szCs w:val="24"/>
        </w:rPr>
        <w:t>1.</w:t>
      </w:r>
      <w:r w:rsidRPr="00471D6D">
        <w:rPr>
          <w:sz w:val="24"/>
          <w:szCs w:val="24"/>
        </w:rPr>
        <w:t xml:space="preserve"> </w:t>
      </w:r>
      <w:r>
        <w:rPr>
          <w:sz w:val="24"/>
          <w:szCs w:val="24"/>
        </w:rPr>
        <w:t>Муниципальная</w:t>
      </w:r>
      <w:r w:rsidRPr="00471D6D">
        <w:rPr>
          <w:sz w:val="24"/>
          <w:szCs w:val="24"/>
        </w:rPr>
        <w:t xml:space="preserve"> услуга должна быть предоставлена Заявителю в соответствии с вариантом предоставления </w:t>
      </w:r>
      <w:r>
        <w:rPr>
          <w:sz w:val="24"/>
          <w:szCs w:val="24"/>
        </w:rPr>
        <w:t xml:space="preserve">муниципальной </w:t>
      </w:r>
      <w:r w:rsidRPr="00471D6D">
        <w:rPr>
          <w:sz w:val="24"/>
          <w:szCs w:val="24"/>
        </w:rPr>
        <w:t>услуги (далее - вариант).</w:t>
      </w:r>
    </w:p>
    <w:p w:rsidR="00471D6D" w:rsidRDefault="00471D6D" w:rsidP="00471D6D">
      <w:pPr>
        <w:pStyle w:val="af4"/>
        <w:ind w:firstLine="709"/>
        <w:jc w:val="both"/>
        <w:rPr>
          <w:sz w:val="24"/>
          <w:szCs w:val="24"/>
        </w:rPr>
      </w:pPr>
      <w:r>
        <w:rPr>
          <w:sz w:val="24"/>
          <w:szCs w:val="24"/>
        </w:rPr>
        <w:t>1.3.2</w:t>
      </w:r>
      <w:r w:rsidRPr="00471D6D">
        <w:rPr>
          <w:sz w:val="24"/>
          <w:szCs w:val="24"/>
        </w:rPr>
        <w:t>. Вариант, в соответствии с которым Заявителю будет предоставлена муниципаль</w:t>
      </w:r>
      <w:r>
        <w:rPr>
          <w:sz w:val="24"/>
          <w:szCs w:val="24"/>
        </w:rPr>
        <w:t>ная</w:t>
      </w:r>
      <w:r w:rsidRPr="00471D6D">
        <w:rPr>
          <w:sz w:val="24"/>
          <w:szCs w:val="24"/>
        </w:rPr>
        <w:t xml:space="preserve"> услуга, определяется в соответствии с настоящим Административным регламентом, исходя из признаков Заявителя (принадлежащего ему объекта) и показателей таких признаков (перечень признаков Заявителя (принадлежащих им объектов), а также комбинации значений признаков, каждая из которых соответствует одному варианту предоставления </w:t>
      </w:r>
      <w:r>
        <w:rPr>
          <w:sz w:val="24"/>
          <w:szCs w:val="24"/>
        </w:rPr>
        <w:t>муниципальной</w:t>
      </w:r>
      <w:r w:rsidRPr="00471D6D">
        <w:rPr>
          <w:sz w:val="24"/>
          <w:szCs w:val="24"/>
        </w:rPr>
        <w:t xml:space="preserve"> услуги приведен в </w:t>
      </w:r>
      <w:r w:rsidR="00A729BB">
        <w:rPr>
          <w:sz w:val="24"/>
          <w:szCs w:val="24"/>
        </w:rPr>
        <w:t xml:space="preserve">таблице 2 </w:t>
      </w:r>
      <w:hyperlink w:anchor="P427">
        <w:r w:rsidR="009670A5">
          <w:rPr>
            <w:sz w:val="24"/>
            <w:szCs w:val="24"/>
          </w:rPr>
          <w:t>приложении №</w:t>
        </w:r>
        <w:r w:rsidRPr="009670A5">
          <w:rPr>
            <w:sz w:val="24"/>
            <w:szCs w:val="24"/>
          </w:rPr>
          <w:t xml:space="preserve"> 1</w:t>
        </w:r>
      </w:hyperlink>
      <w:r w:rsidRPr="00471D6D">
        <w:rPr>
          <w:sz w:val="24"/>
          <w:szCs w:val="24"/>
        </w:rPr>
        <w:t xml:space="preserve"> к настоящему Административному регламенту.</w:t>
      </w:r>
    </w:p>
    <w:p w:rsidR="009670A5" w:rsidRDefault="009670A5" w:rsidP="00471D6D">
      <w:pPr>
        <w:pStyle w:val="af4"/>
        <w:ind w:firstLine="709"/>
        <w:jc w:val="both"/>
        <w:rPr>
          <w:sz w:val="24"/>
          <w:szCs w:val="24"/>
        </w:rPr>
      </w:pPr>
    </w:p>
    <w:p w:rsidR="001404E6" w:rsidRDefault="001404E6" w:rsidP="00471D6D">
      <w:pPr>
        <w:pStyle w:val="af4"/>
        <w:ind w:firstLine="709"/>
        <w:jc w:val="both"/>
        <w:rPr>
          <w:sz w:val="24"/>
          <w:szCs w:val="24"/>
        </w:rPr>
      </w:pPr>
    </w:p>
    <w:p w:rsidR="001404E6" w:rsidRDefault="001404E6" w:rsidP="00471D6D">
      <w:pPr>
        <w:pStyle w:val="af4"/>
        <w:ind w:firstLine="709"/>
        <w:jc w:val="both"/>
        <w:rPr>
          <w:sz w:val="24"/>
          <w:szCs w:val="24"/>
        </w:rPr>
      </w:pPr>
    </w:p>
    <w:p w:rsidR="009670A5" w:rsidRPr="00471D6D" w:rsidRDefault="009670A5" w:rsidP="00471D6D">
      <w:pPr>
        <w:pStyle w:val="af4"/>
        <w:ind w:firstLine="709"/>
        <w:jc w:val="both"/>
        <w:rPr>
          <w:sz w:val="24"/>
          <w:szCs w:val="24"/>
        </w:rPr>
      </w:pPr>
    </w:p>
    <w:p w:rsidR="00654CEC" w:rsidRPr="009E4316" w:rsidRDefault="00654CEC" w:rsidP="00CF663C">
      <w:pPr>
        <w:pStyle w:val="a3"/>
        <w:ind w:left="426"/>
        <w:jc w:val="center"/>
        <w:rPr>
          <w:sz w:val="24"/>
          <w:szCs w:val="24"/>
        </w:rPr>
      </w:pPr>
    </w:p>
    <w:p w:rsidR="00140BE4" w:rsidRPr="009E4316" w:rsidRDefault="00140BE4" w:rsidP="00471D6D">
      <w:pPr>
        <w:pStyle w:val="1"/>
        <w:numPr>
          <w:ilvl w:val="0"/>
          <w:numId w:val="24"/>
        </w:numPr>
        <w:tabs>
          <w:tab w:val="left" w:pos="284"/>
          <w:tab w:val="left" w:pos="1134"/>
        </w:tabs>
        <w:ind w:left="709"/>
        <w:rPr>
          <w:sz w:val="24"/>
          <w:szCs w:val="24"/>
        </w:rPr>
      </w:pPr>
      <w:r w:rsidRPr="009E4316">
        <w:rPr>
          <w:sz w:val="24"/>
          <w:szCs w:val="24"/>
        </w:rPr>
        <w:t>Стандарт</w:t>
      </w:r>
      <w:r w:rsidRPr="009E4316">
        <w:rPr>
          <w:spacing w:val="-7"/>
          <w:sz w:val="24"/>
          <w:szCs w:val="24"/>
        </w:rPr>
        <w:t xml:space="preserve"> </w:t>
      </w:r>
      <w:r w:rsidRPr="009E4316">
        <w:rPr>
          <w:sz w:val="24"/>
          <w:szCs w:val="24"/>
        </w:rPr>
        <w:t>предоставления</w:t>
      </w:r>
      <w:r w:rsidRPr="009E4316">
        <w:rPr>
          <w:spacing w:val="-9"/>
          <w:sz w:val="24"/>
          <w:szCs w:val="24"/>
        </w:rPr>
        <w:t xml:space="preserve"> </w:t>
      </w:r>
      <w:r w:rsidRPr="009E4316">
        <w:rPr>
          <w:sz w:val="24"/>
          <w:szCs w:val="24"/>
        </w:rPr>
        <w:t>муниципальной</w:t>
      </w:r>
      <w:r w:rsidRPr="009E4316">
        <w:rPr>
          <w:spacing w:val="-8"/>
          <w:sz w:val="24"/>
          <w:szCs w:val="24"/>
        </w:rPr>
        <w:t xml:space="preserve"> </w:t>
      </w:r>
      <w:r w:rsidRPr="009E4316">
        <w:rPr>
          <w:sz w:val="24"/>
          <w:szCs w:val="24"/>
        </w:rPr>
        <w:t>услуги</w:t>
      </w:r>
      <w:r w:rsidR="00203D83" w:rsidRPr="009E4316">
        <w:rPr>
          <w:sz w:val="24"/>
          <w:szCs w:val="24"/>
        </w:rPr>
        <w:t>.</w:t>
      </w:r>
    </w:p>
    <w:p w:rsidR="0010433F" w:rsidRDefault="0010433F" w:rsidP="00CF663C">
      <w:pPr>
        <w:pStyle w:val="1"/>
        <w:tabs>
          <w:tab w:val="left" w:pos="709"/>
          <w:tab w:val="left" w:pos="1134"/>
          <w:tab w:val="left" w:pos="1843"/>
        </w:tabs>
        <w:ind w:left="426"/>
        <w:rPr>
          <w:sz w:val="24"/>
          <w:szCs w:val="24"/>
        </w:rPr>
      </w:pPr>
    </w:p>
    <w:p w:rsidR="00203D83" w:rsidRPr="003D4485" w:rsidRDefault="00140BE4" w:rsidP="00453AA6">
      <w:pPr>
        <w:pStyle w:val="1"/>
        <w:numPr>
          <w:ilvl w:val="1"/>
          <w:numId w:val="13"/>
        </w:numPr>
        <w:tabs>
          <w:tab w:val="left" w:pos="709"/>
          <w:tab w:val="left" w:pos="1134"/>
          <w:tab w:val="left" w:pos="1843"/>
        </w:tabs>
        <w:rPr>
          <w:sz w:val="24"/>
          <w:szCs w:val="24"/>
        </w:rPr>
      </w:pPr>
      <w:r w:rsidRPr="009E4316">
        <w:rPr>
          <w:sz w:val="24"/>
          <w:szCs w:val="24"/>
        </w:rPr>
        <w:t xml:space="preserve">Наименование </w:t>
      </w:r>
      <w:r w:rsidR="00C67838" w:rsidRPr="009E4316">
        <w:rPr>
          <w:sz w:val="24"/>
          <w:szCs w:val="24"/>
        </w:rPr>
        <w:t xml:space="preserve">муниципальной </w:t>
      </w:r>
      <w:r w:rsidRPr="009E4316">
        <w:rPr>
          <w:sz w:val="24"/>
          <w:szCs w:val="24"/>
        </w:rPr>
        <w:t>услуги</w:t>
      </w:r>
    </w:p>
    <w:p w:rsidR="00654CEC" w:rsidRPr="003D4485" w:rsidRDefault="00140BE4" w:rsidP="00453AA6">
      <w:pPr>
        <w:pStyle w:val="a5"/>
        <w:numPr>
          <w:ilvl w:val="2"/>
          <w:numId w:val="13"/>
        </w:numPr>
        <w:tabs>
          <w:tab w:val="left" w:pos="1701"/>
        </w:tabs>
        <w:ind w:left="0" w:firstLine="709"/>
        <w:rPr>
          <w:sz w:val="24"/>
          <w:szCs w:val="24"/>
        </w:rPr>
      </w:pPr>
      <w:r w:rsidRPr="003D4485">
        <w:rPr>
          <w:sz w:val="24"/>
          <w:szCs w:val="24"/>
        </w:rPr>
        <w:t>Муниципальная услуга «</w:t>
      </w:r>
      <w:r w:rsidR="001B6CB6">
        <w:rPr>
          <w:sz w:val="24"/>
          <w:szCs w:val="24"/>
        </w:rPr>
        <w:t>Предоставление</w:t>
      </w:r>
      <w:r w:rsidR="00C9177B" w:rsidRPr="003D4485">
        <w:rPr>
          <w:spacing w:val="61"/>
          <w:sz w:val="24"/>
          <w:szCs w:val="24"/>
        </w:rPr>
        <w:t xml:space="preserve"> </w:t>
      </w:r>
      <w:r w:rsidRPr="003D4485">
        <w:rPr>
          <w:sz w:val="24"/>
          <w:szCs w:val="24"/>
        </w:rPr>
        <w:t>земельных</w:t>
      </w:r>
      <w:r w:rsidR="00C9177B" w:rsidRPr="003D4485">
        <w:rPr>
          <w:spacing w:val="62"/>
          <w:sz w:val="24"/>
          <w:szCs w:val="24"/>
        </w:rPr>
        <w:t xml:space="preserve"> </w:t>
      </w:r>
      <w:r w:rsidRPr="003D4485">
        <w:rPr>
          <w:sz w:val="24"/>
          <w:szCs w:val="24"/>
        </w:rPr>
        <w:t>участков в собственность бесплатно».</w:t>
      </w:r>
    </w:p>
    <w:p w:rsidR="00203D83" w:rsidRPr="009E4316" w:rsidRDefault="00203D83" w:rsidP="00CF663C">
      <w:pPr>
        <w:pStyle w:val="a5"/>
        <w:tabs>
          <w:tab w:val="left" w:pos="1769"/>
        </w:tabs>
        <w:ind w:left="1134" w:firstLine="0"/>
        <w:rPr>
          <w:sz w:val="24"/>
          <w:szCs w:val="24"/>
        </w:rPr>
      </w:pPr>
    </w:p>
    <w:p w:rsidR="00654CEC" w:rsidRPr="003D4485" w:rsidRDefault="00140BE4" w:rsidP="00453AA6">
      <w:pPr>
        <w:pStyle w:val="1"/>
        <w:numPr>
          <w:ilvl w:val="1"/>
          <w:numId w:val="13"/>
        </w:numPr>
        <w:ind w:left="0" w:firstLine="709"/>
        <w:rPr>
          <w:sz w:val="24"/>
          <w:szCs w:val="24"/>
        </w:rPr>
      </w:pPr>
      <w:r w:rsidRPr="009E4316">
        <w:rPr>
          <w:sz w:val="24"/>
          <w:szCs w:val="24"/>
        </w:rPr>
        <w:t>Наименование органа государственной власти, органа местного самоуправления</w:t>
      </w:r>
      <w:r w:rsidRPr="009E4316">
        <w:rPr>
          <w:spacing w:val="-14"/>
          <w:sz w:val="24"/>
          <w:szCs w:val="24"/>
        </w:rPr>
        <w:t xml:space="preserve"> </w:t>
      </w:r>
      <w:r w:rsidRPr="009E4316">
        <w:rPr>
          <w:sz w:val="24"/>
          <w:szCs w:val="24"/>
        </w:rPr>
        <w:t>(организации),</w:t>
      </w:r>
      <w:r w:rsidRPr="009E4316">
        <w:rPr>
          <w:spacing w:val="-13"/>
          <w:sz w:val="24"/>
          <w:szCs w:val="24"/>
        </w:rPr>
        <w:t xml:space="preserve"> </w:t>
      </w:r>
      <w:r w:rsidRPr="009E4316">
        <w:rPr>
          <w:sz w:val="24"/>
          <w:szCs w:val="24"/>
        </w:rPr>
        <w:t>предоставляющего</w:t>
      </w:r>
      <w:r w:rsidRPr="009E4316">
        <w:rPr>
          <w:spacing w:val="-12"/>
          <w:sz w:val="24"/>
          <w:szCs w:val="24"/>
        </w:rPr>
        <w:t xml:space="preserve"> </w:t>
      </w:r>
      <w:r w:rsidRPr="009E4316">
        <w:rPr>
          <w:sz w:val="24"/>
          <w:szCs w:val="24"/>
        </w:rPr>
        <w:t>муниципальную услугу</w:t>
      </w:r>
    </w:p>
    <w:p w:rsidR="00654CEC" w:rsidRPr="003D4485" w:rsidRDefault="00140BE4" w:rsidP="00453AA6">
      <w:pPr>
        <w:pStyle w:val="a5"/>
        <w:numPr>
          <w:ilvl w:val="2"/>
          <w:numId w:val="13"/>
        </w:numPr>
        <w:tabs>
          <w:tab w:val="left" w:pos="1701"/>
          <w:tab w:val="left" w:pos="10599"/>
        </w:tabs>
        <w:ind w:left="0" w:firstLine="709"/>
        <w:rPr>
          <w:sz w:val="24"/>
          <w:szCs w:val="24"/>
        </w:rPr>
      </w:pPr>
      <w:r w:rsidRPr="003D4485">
        <w:rPr>
          <w:sz w:val="24"/>
          <w:szCs w:val="24"/>
        </w:rPr>
        <w:t>Муниципальная услуга предоставляется Уполномоченным</w:t>
      </w:r>
      <w:r w:rsidRPr="003D4485">
        <w:rPr>
          <w:spacing w:val="40"/>
          <w:sz w:val="24"/>
          <w:szCs w:val="24"/>
        </w:rPr>
        <w:t xml:space="preserve"> </w:t>
      </w:r>
      <w:r w:rsidRPr="003D4485">
        <w:rPr>
          <w:sz w:val="24"/>
          <w:szCs w:val="24"/>
        </w:rPr>
        <w:t>органом</w:t>
      </w:r>
      <w:r w:rsidRPr="003D4485">
        <w:rPr>
          <w:spacing w:val="40"/>
          <w:sz w:val="24"/>
          <w:szCs w:val="24"/>
        </w:rPr>
        <w:t xml:space="preserve"> </w:t>
      </w:r>
      <w:r w:rsidRPr="003D4485">
        <w:rPr>
          <w:sz w:val="24"/>
          <w:szCs w:val="24"/>
        </w:rPr>
        <w:t>–</w:t>
      </w:r>
      <w:r w:rsidRPr="003D4485">
        <w:rPr>
          <w:spacing w:val="88"/>
          <w:sz w:val="24"/>
          <w:szCs w:val="24"/>
        </w:rPr>
        <w:t xml:space="preserve"> </w:t>
      </w:r>
      <w:r w:rsidRPr="003D4485">
        <w:rPr>
          <w:sz w:val="24"/>
          <w:szCs w:val="24"/>
        </w:rPr>
        <w:t>администрацией муниципального округа город Кировск с подведомственной территорией Мурманской области</w:t>
      </w:r>
      <w:r w:rsidR="008B1096" w:rsidRPr="003D4485">
        <w:rPr>
          <w:sz w:val="24"/>
          <w:szCs w:val="24"/>
        </w:rPr>
        <w:t xml:space="preserve"> (далее – администрация города Кировска).</w:t>
      </w:r>
    </w:p>
    <w:p w:rsidR="00516E11" w:rsidRPr="009E4316" w:rsidRDefault="00C9177B" w:rsidP="003D4485">
      <w:pPr>
        <w:pStyle w:val="a3"/>
        <w:tabs>
          <w:tab w:val="left" w:pos="1701"/>
          <w:tab w:val="left" w:pos="2113"/>
          <w:tab w:val="left" w:pos="4559"/>
          <w:tab w:val="left" w:pos="7114"/>
          <w:tab w:val="left" w:pos="9730"/>
        </w:tabs>
        <w:ind w:left="0" w:firstLine="708"/>
        <w:rPr>
          <w:sz w:val="24"/>
          <w:szCs w:val="24"/>
        </w:rPr>
      </w:pPr>
      <w:r w:rsidRPr="009E4316">
        <w:rPr>
          <w:sz w:val="24"/>
          <w:szCs w:val="24"/>
        </w:rPr>
        <w:t xml:space="preserve">Администрация города Кировска </w:t>
      </w:r>
      <w:r w:rsidR="00516E11" w:rsidRPr="009E4316">
        <w:rPr>
          <w:sz w:val="24"/>
          <w:szCs w:val="24"/>
        </w:rPr>
        <w:t xml:space="preserve">осуществляет функции и полномочия, связанные с </w:t>
      </w:r>
      <w:r w:rsidR="008B1096" w:rsidRPr="009E4316">
        <w:rPr>
          <w:sz w:val="24"/>
          <w:szCs w:val="24"/>
        </w:rPr>
        <w:t>предоставлением</w:t>
      </w:r>
      <w:r w:rsidR="00516E11" w:rsidRPr="009E4316">
        <w:rPr>
          <w:sz w:val="24"/>
          <w:szCs w:val="24"/>
        </w:rPr>
        <w:t xml:space="preserve"> услуги на территории муниципального образования муниципальный округ город Кировск с подведомственной территорией Мурманской области.</w:t>
      </w:r>
    </w:p>
    <w:p w:rsidR="00516E11" w:rsidRPr="009E4316" w:rsidRDefault="00516E11" w:rsidP="003D4485">
      <w:pPr>
        <w:pStyle w:val="a3"/>
        <w:tabs>
          <w:tab w:val="left" w:pos="1701"/>
          <w:tab w:val="left" w:pos="2113"/>
          <w:tab w:val="left" w:pos="4559"/>
          <w:tab w:val="left" w:pos="7114"/>
          <w:tab w:val="left" w:pos="9730"/>
        </w:tabs>
        <w:ind w:left="0" w:firstLine="708"/>
        <w:rPr>
          <w:sz w:val="24"/>
          <w:szCs w:val="24"/>
        </w:rPr>
      </w:pPr>
      <w:r w:rsidRPr="009E4316">
        <w:rPr>
          <w:sz w:val="24"/>
          <w:szCs w:val="24"/>
        </w:rPr>
        <w:t>Комитет по управлению муниципальн</w:t>
      </w:r>
      <w:r w:rsidR="00C9177B" w:rsidRPr="009E4316">
        <w:rPr>
          <w:sz w:val="24"/>
          <w:szCs w:val="24"/>
        </w:rPr>
        <w:t xml:space="preserve">ой собственностью администрации города Кировска </w:t>
      </w:r>
      <w:r w:rsidRPr="009E4316">
        <w:rPr>
          <w:sz w:val="24"/>
          <w:szCs w:val="24"/>
        </w:rPr>
        <w:t>входит в структуру администрации города Кировска и является уполномоченным органом, отвечающим за осуществление функций, связ</w:t>
      </w:r>
      <w:r w:rsidR="00C9177B" w:rsidRPr="009E4316">
        <w:rPr>
          <w:sz w:val="24"/>
          <w:szCs w:val="24"/>
        </w:rPr>
        <w:t>анных с реализацией настоящего Административного регламента (далее – Уполномоченный орган).</w:t>
      </w:r>
    </w:p>
    <w:p w:rsidR="00654CEC" w:rsidRPr="009E4316" w:rsidRDefault="00140BE4" w:rsidP="003D4485">
      <w:pPr>
        <w:pStyle w:val="a3"/>
        <w:tabs>
          <w:tab w:val="left" w:pos="1701"/>
          <w:tab w:val="left" w:pos="2113"/>
          <w:tab w:val="left" w:pos="4559"/>
          <w:tab w:val="left" w:pos="7114"/>
          <w:tab w:val="left" w:pos="9730"/>
        </w:tabs>
        <w:ind w:left="0" w:firstLine="708"/>
        <w:rPr>
          <w:sz w:val="24"/>
          <w:szCs w:val="24"/>
        </w:rPr>
      </w:pPr>
      <w:r w:rsidRPr="009E4316">
        <w:rPr>
          <w:spacing w:val="-4"/>
          <w:sz w:val="24"/>
          <w:szCs w:val="24"/>
        </w:rPr>
        <w:t>При</w:t>
      </w:r>
      <w:r w:rsidR="00203D83" w:rsidRPr="009E4316">
        <w:rPr>
          <w:sz w:val="24"/>
          <w:szCs w:val="24"/>
        </w:rPr>
        <w:t xml:space="preserve"> </w:t>
      </w:r>
      <w:r w:rsidRPr="009E4316">
        <w:rPr>
          <w:spacing w:val="-2"/>
          <w:sz w:val="24"/>
          <w:szCs w:val="24"/>
        </w:rPr>
        <w:t>предоставлении</w:t>
      </w:r>
      <w:r w:rsidR="00203D83" w:rsidRPr="009E4316">
        <w:rPr>
          <w:sz w:val="24"/>
          <w:szCs w:val="24"/>
        </w:rPr>
        <w:t xml:space="preserve"> </w:t>
      </w:r>
      <w:r w:rsidRPr="009E4316">
        <w:rPr>
          <w:spacing w:val="-2"/>
          <w:sz w:val="24"/>
          <w:szCs w:val="24"/>
        </w:rPr>
        <w:t>муниципальной</w:t>
      </w:r>
      <w:r w:rsidR="00203D83" w:rsidRPr="009E4316">
        <w:rPr>
          <w:sz w:val="24"/>
          <w:szCs w:val="24"/>
        </w:rPr>
        <w:t xml:space="preserve"> </w:t>
      </w:r>
      <w:r w:rsidRPr="009E4316">
        <w:rPr>
          <w:spacing w:val="-2"/>
          <w:sz w:val="24"/>
          <w:szCs w:val="24"/>
        </w:rPr>
        <w:t xml:space="preserve">услуги </w:t>
      </w:r>
      <w:r w:rsidR="00203D83" w:rsidRPr="009E4316">
        <w:rPr>
          <w:sz w:val="24"/>
          <w:szCs w:val="24"/>
        </w:rPr>
        <w:t xml:space="preserve">Уполномоченный </w:t>
      </w:r>
      <w:r w:rsidRPr="009E4316">
        <w:rPr>
          <w:sz w:val="24"/>
          <w:szCs w:val="24"/>
        </w:rPr>
        <w:t>орган взаимодействует с:</w:t>
      </w:r>
    </w:p>
    <w:p w:rsidR="00654CEC" w:rsidRPr="009E4316" w:rsidRDefault="003D4485" w:rsidP="003D4485">
      <w:pPr>
        <w:pStyle w:val="a5"/>
        <w:tabs>
          <w:tab w:val="left" w:pos="1701"/>
          <w:tab w:val="left" w:pos="1858"/>
        </w:tabs>
        <w:ind w:left="1134" w:firstLine="0"/>
        <w:rPr>
          <w:sz w:val="24"/>
          <w:szCs w:val="24"/>
        </w:rPr>
      </w:pPr>
      <w:r>
        <w:rPr>
          <w:sz w:val="24"/>
          <w:szCs w:val="24"/>
        </w:rPr>
        <w:t xml:space="preserve">- </w:t>
      </w:r>
      <w:r w:rsidR="00140BE4" w:rsidRPr="009E4316">
        <w:rPr>
          <w:sz w:val="24"/>
          <w:szCs w:val="24"/>
        </w:rPr>
        <w:t>органами</w:t>
      </w:r>
      <w:r w:rsidR="00140BE4" w:rsidRPr="009E4316">
        <w:rPr>
          <w:spacing w:val="-7"/>
          <w:sz w:val="24"/>
          <w:szCs w:val="24"/>
        </w:rPr>
        <w:t xml:space="preserve"> </w:t>
      </w:r>
      <w:r w:rsidR="00140BE4" w:rsidRPr="009E4316">
        <w:rPr>
          <w:sz w:val="24"/>
          <w:szCs w:val="24"/>
        </w:rPr>
        <w:t>опеки</w:t>
      </w:r>
      <w:r w:rsidR="00140BE4" w:rsidRPr="009E4316">
        <w:rPr>
          <w:spacing w:val="-6"/>
          <w:sz w:val="24"/>
          <w:szCs w:val="24"/>
        </w:rPr>
        <w:t xml:space="preserve"> </w:t>
      </w:r>
      <w:r w:rsidR="00140BE4" w:rsidRPr="009E4316">
        <w:rPr>
          <w:sz w:val="24"/>
          <w:szCs w:val="24"/>
        </w:rPr>
        <w:t>и</w:t>
      </w:r>
      <w:r w:rsidR="00140BE4" w:rsidRPr="009E4316">
        <w:rPr>
          <w:spacing w:val="-4"/>
          <w:sz w:val="24"/>
          <w:szCs w:val="24"/>
        </w:rPr>
        <w:t xml:space="preserve"> </w:t>
      </w:r>
      <w:r w:rsidR="00140BE4" w:rsidRPr="009E4316">
        <w:rPr>
          <w:spacing w:val="-2"/>
          <w:sz w:val="24"/>
          <w:szCs w:val="24"/>
        </w:rPr>
        <w:t>попечительства;</w:t>
      </w:r>
    </w:p>
    <w:p w:rsidR="00654CEC" w:rsidRPr="003D4485" w:rsidRDefault="003D4485" w:rsidP="003D4485">
      <w:pPr>
        <w:tabs>
          <w:tab w:val="left" w:pos="1701"/>
          <w:tab w:val="left" w:pos="1857"/>
        </w:tabs>
        <w:ind w:firstLine="709"/>
        <w:rPr>
          <w:sz w:val="24"/>
          <w:szCs w:val="24"/>
        </w:rPr>
      </w:pPr>
      <w:bookmarkStart w:id="1" w:name="4"/>
      <w:bookmarkEnd w:id="1"/>
      <w:r>
        <w:rPr>
          <w:sz w:val="24"/>
          <w:szCs w:val="24"/>
        </w:rPr>
        <w:t xml:space="preserve">- </w:t>
      </w:r>
      <w:r w:rsidR="00140BE4" w:rsidRPr="003D4485">
        <w:rPr>
          <w:sz w:val="24"/>
          <w:szCs w:val="24"/>
        </w:rPr>
        <w:t>федеральной</w:t>
      </w:r>
      <w:r w:rsidR="00C9177B" w:rsidRPr="003D4485">
        <w:rPr>
          <w:spacing w:val="76"/>
          <w:w w:val="150"/>
          <w:sz w:val="24"/>
          <w:szCs w:val="24"/>
        </w:rPr>
        <w:t xml:space="preserve"> </w:t>
      </w:r>
      <w:r w:rsidR="00140BE4" w:rsidRPr="003D4485">
        <w:rPr>
          <w:sz w:val="24"/>
          <w:szCs w:val="24"/>
        </w:rPr>
        <w:t>службой</w:t>
      </w:r>
      <w:r w:rsidR="00C9177B" w:rsidRPr="003D4485">
        <w:rPr>
          <w:spacing w:val="76"/>
          <w:w w:val="150"/>
          <w:sz w:val="24"/>
          <w:szCs w:val="24"/>
        </w:rPr>
        <w:t xml:space="preserve"> </w:t>
      </w:r>
      <w:r w:rsidR="00140BE4" w:rsidRPr="003D4485">
        <w:rPr>
          <w:sz w:val="24"/>
          <w:szCs w:val="24"/>
        </w:rPr>
        <w:t>государственной</w:t>
      </w:r>
      <w:r w:rsidR="00C9177B" w:rsidRPr="003D4485">
        <w:rPr>
          <w:spacing w:val="76"/>
          <w:w w:val="150"/>
          <w:sz w:val="24"/>
          <w:szCs w:val="24"/>
        </w:rPr>
        <w:t xml:space="preserve"> </w:t>
      </w:r>
      <w:r w:rsidR="00140BE4" w:rsidRPr="003D4485">
        <w:rPr>
          <w:sz w:val="24"/>
          <w:szCs w:val="24"/>
        </w:rPr>
        <w:t>регистрации,</w:t>
      </w:r>
      <w:r w:rsidR="00C9177B" w:rsidRPr="003D4485">
        <w:rPr>
          <w:spacing w:val="76"/>
          <w:w w:val="150"/>
          <w:sz w:val="24"/>
          <w:szCs w:val="24"/>
        </w:rPr>
        <w:t xml:space="preserve"> </w:t>
      </w:r>
      <w:r w:rsidR="00140BE4" w:rsidRPr="003D4485">
        <w:rPr>
          <w:sz w:val="24"/>
          <w:szCs w:val="24"/>
        </w:rPr>
        <w:t xml:space="preserve">кадастра и картографии в части получения сведений из Единого государственного реестра </w:t>
      </w:r>
      <w:r w:rsidR="00140BE4" w:rsidRPr="003D4485">
        <w:rPr>
          <w:spacing w:val="-2"/>
          <w:sz w:val="24"/>
          <w:szCs w:val="24"/>
        </w:rPr>
        <w:t>недвижимости;</w:t>
      </w:r>
    </w:p>
    <w:p w:rsidR="00654CEC" w:rsidRPr="003D4485" w:rsidRDefault="003D4485" w:rsidP="003D4485">
      <w:pPr>
        <w:tabs>
          <w:tab w:val="left" w:pos="1701"/>
          <w:tab w:val="left" w:pos="1857"/>
        </w:tabs>
        <w:ind w:firstLine="709"/>
        <w:rPr>
          <w:sz w:val="24"/>
          <w:szCs w:val="24"/>
        </w:rPr>
      </w:pPr>
      <w:r>
        <w:rPr>
          <w:sz w:val="24"/>
          <w:szCs w:val="24"/>
        </w:rPr>
        <w:t xml:space="preserve">- </w:t>
      </w:r>
      <w:r w:rsidR="00140BE4" w:rsidRPr="003D4485">
        <w:rPr>
          <w:sz w:val="24"/>
          <w:szCs w:val="24"/>
        </w:rPr>
        <w:t>органами</w:t>
      </w:r>
      <w:r w:rsidR="00140BE4" w:rsidRPr="003D4485">
        <w:rPr>
          <w:spacing w:val="40"/>
          <w:sz w:val="24"/>
          <w:szCs w:val="24"/>
        </w:rPr>
        <w:t xml:space="preserve"> </w:t>
      </w:r>
      <w:r w:rsidR="00140BE4" w:rsidRPr="003D4485">
        <w:rPr>
          <w:sz w:val="24"/>
          <w:szCs w:val="24"/>
        </w:rPr>
        <w:t>(организациями)</w:t>
      </w:r>
      <w:r w:rsidR="00140BE4" w:rsidRPr="003D4485">
        <w:rPr>
          <w:spacing w:val="40"/>
          <w:sz w:val="24"/>
          <w:szCs w:val="24"/>
        </w:rPr>
        <w:t xml:space="preserve"> </w:t>
      </w:r>
      <w:r w:rsidR="00140BE4" w:rsidRPr="003D4485">
        <w:rPr>
          <w:sz w:val="24"/>
          <w:szCs w:val="24"/>
        </w:rPr>
        <w:t>по</w:t>
      </w:r>
      <w:r w:rsidR="00140BE4" w:rsidRPr="003D4485">
        <w:rPr>
          <w:spacing w:val="40"/>
          <w:sz w:val="24"/>
          <w:szCs w:val="24"/>
        </w:rPr>
        <w:t xml:space="preserve"> </w:t>
      </w:r>
      <w:r w:rsidR="00140BE4" w:rsidRPr="003D4485">
        <w:rPr>
          <w:sz w:val="24"/>
          <w:szCs w:val="24"/>
        </w:rPr>
        <w:t>государственному</w:t>
      </w:r>
      <w:r w:rsidR="00140BE4" w:rsidRPr="003D4485">
        <w:rPr>
          <w:spacing w:val="40"/>
          <w:sz w:val="24"/>
          <w:szCs w:val="24"/>
        </w:rPr>
        <w:t xml:space="preserve"> </w:t>
      </w:r>
      <w:r w:rsidR="00140BE4" w:rsidRPr="003D4485">
        <w:rPr>
          <w:sz w:val="24"/>
          <w:szCs w:val="24"/>
        </w:rPr>
        <w:t>техническому</w:t>
      </w:r>
      <w:r w:rsidR="00140BE4" w:rsidRPr="003D4485">
        <w:rPr>
          <w:spacing w:val="40"/>
          <w:sz w:val="24"/>
          <w:szCs w:val="24"/>
        </w:rPr>
        <w:t xml:space="preserve"> </w:t>
      </w:r>
      <w:r w:rsidR="00140BE4" w:rsidRPr="003D4485">
        <w:rPr>
          <w:sz w:val="24"/>
          <w:szCs w:val="24"/>
        </w:rPr>
        <w:t>учету</w:t>
      </w:r>
      <w:r w:rsidR="00140BE4" w:rsidRPr="003D4485">
        <w:rPr>
          <w:spacing w:val="40"/>
          <w:sz w:val="24"/>
          <w:szCs w:val="24"/>
        </w:rPr>
        <w:t xml:space="preserve"> </w:t>
      </w:r>
      <w:r w:rsidR="00140BE4" w:rsidRPr="003D4485">
        <w:rPr>
          <w:sz w:val="24"/>
          <w:szCs w:val="24"/>
        </w:rPr>
        <w:t>и (или) технической инвентаризации;</w:t>
      </w:r>
    </w:p>
    <w:p w:rsidR="00654CEC" w:rsidRPr="009E4316" w:rsidRDefault="003D4485" w:rsidP="003D4485">
      <w:pPr>
        <w:pStyle w:val="a5"/>
        <w:tabs>
          <w:tab w:val="left" w:pos="1701"/>
          <w:tab w:val="left" w:pos="1858"/>
        </w:tabs>
        <w:ind w:left="0" w:firstLine="709"/>
        <w:rPr>
          <w:sz w:val="24"/>
          <w:szCs w:val="24"/>
        </w:rPr>
      </w:pPr>
      <w:r>
        <w:rPr>
          <w:sz w:val="24"/>
          <w:szCs w:val="24"/>
        </w:rPr>
        <w:t xml:space="preserve">- </w:t>
      </w:r>
      <w:r w:rsidR="00140BE4" w:rsidRPr="009E4316">
        <w:rPr>
          <w:sz w:val="24"/>
          <w:szCs w:val="24"/>
        </w:rPr>
        <w:t>министерством</w:t>
      </w:r>
      <w:r w:rsidR="00140BE4" w:rsidRPr="009E4316">
        <w:rPr>
          <w:spacing w:val="-10"/>
          <w:sz w:val="24"/>
          <w:szCs w:val="24"/>
        </w:rPr>
        <w:t xml:space="preserve"> </w:t>
      </w:r>
      <w:r w:rsidR="00140BE4" w:rsidRPr="009E4316">
        <w:rPr>
          <w:sz w:val="24"/>
          <w:szCs w:val="24"/>
        </w:rPr>
        <w:t>внутренних</w:t>
      </w:r>
      <w:r w:rsidR="00140BE4" w:rsidRPr="009E4316">
        <w:rPr>
          <w:spacing w:val="-12"/>
          <w:sz w:val="24"/>
          <w:szCs w:val="24"/>
        </w:rPr>
        <w:t xml:space="preserve"> </w:t>
      </w:r>
      <w:r w:rsidR="00140BE4" w:rsidRPr="009E4316">
        <w:rPr>
          <w:spacing w:val="-4"/>
          <w:sz w:val="24"/>
          <w:szCs w:val="24"/>
        </w:rPr>
        <w:t>дел;</w:t>
      </w:r>
    </w:p>
    <w:p w:rsidR="00654CEC" w:rsidRPr="003D4485" w:rsidRDefault="003D4485" w:rsidP="003D4485">
      <w:pPr>
        <w:tabs>
          <w:tab w:val="left" w:pos="1701"/>
          <w:tab w:val="left" w:pos="1858"/>
        </w:tabs>
        <w:ind w:firstLine="709"/>
        <w:rPr>
          <w:sz w:val="24"/>
          <w:szCs w:val="24"/>
        </w:rPr>
      </w:pPr>
      <w:r>
        <w:rPr>
          <w:sz w:val="24"/>
          <w:szCs w:val="24"/>
        </w:rPr>
        <w:t xml:space="preserve">- </w:t>
      </w:r>
      <w:r w:rsidR="00140BE4" w:rsidRPr="003D4485">
        <w:rPr>
          <w:sz w:val="24"/>
          <w:szCs w:val="24"/>
        </w:rPr>
        <w:t>органами</w:t>
      </w:r>
      <w:r w:rsidR="00140BE4" w:rsidRPr="003D4485">
        <w:rPr>
          <w:spacing w:val="-11"/>
          <w:sz w:val="24"/>
          <w:szCs w:val="24"/>
        </w:rPr>
        <w:t xml:space="preserve"> </w:t>
      </w:r>
      <w:r w:rsidR="00140BE4" w:rsidRPr="003D4485">
        <w:rPr>
          <w:spacing w:val="-4"/>
          <w:sz w:val="24"/>
          <w:szCs w:val="24"/>
        </w:rPr>
        <w:t>ЗАГС;</w:t>
      </w:r>
    </w:p>
    <w:p w:rsidR="00654CEC" w:rsidRPr="009E4316" w:rsidRDefault="003D4485" w:rsidP="003D4485">
      <w:pPr>
        <w:pStyle w:val="a5"/>
        <w:tabs>
          <w:tab w:val="left" w:pos="1701"/>
          <w:tab w:val="left" w:pos="1857"/>
        </w:tabs>
        <w:ind w:left="0" w:firstLine="709"/>
        <w:rPr>
          <w:sz w:val="24"/>
          <w:szCs w:val="24"/>
        </w:rPr>
      </w:pPr>
      <w:r>
        <w:rPr>
          <w:sz w:val="24"/>
          <w:szCs w:val="24"/>
        </w:rPr>
        <w:t xml:space="preserve">- </w:t>
      </w:r>
      <w:r w:rsidR="00140BE4" w:rsidRPr="009E4316">
        <w:rPr>
          <w:sz w:val="24"/>
          <w:szCs w:val="24"/>
        </w:rPr>
        <w:t>иными органами, предусмотренными в соответствии с законом субъектами Российской Федерации.</w:t>
      </w:r>
    </w:p>
    <w:p w:rsidR="00654CEC" w:rsidRPr="009E4316" w:rsidRDefault="00140BE4" w:rsidP="00453AA6">
      <w:pPr>
        <w:pStyle w:val="a5"/>
        <w:numPr>
          <w:ilvl w:val="2"/>
          <w:numId w:val="13"/>
        </w:numPr>
        <w:tabs>
          <w:tab w:val="left" w:pos="1701"/>
        </w:tabs>
        <w:ind w:left="0" w:firstLine="709"/>
        <w:rPr>
          <w:sz w:val="24"/>
          <w:szCs w:val="24"/>
        </w:rPr>
      </w:pPr>
      <w:r w:rsidRPr="009E4316">
        <w:rPr>
          <w:sz w:val="24"/>
          <w:szCs w:val="24"/>
        </w:rPr>
        <w:t>В предоставлении муниципальной услуги могут принимать</w:t>
      </w:r>
      <w:r w:rsidRPr="009E4316">
        <w:rPr>
          <w:spacing w:val="-8"/>
          <w:sz w:val="24"/>
          <w:szCs w:val="24"/>
        </w:rPr>
        <w:t xml:space="preserve"> </w:t>
      </w:r>
      <w:r w:rsidRPr="009E4316">
        <w:rPr>
          <w:sz w:val="24"/>
          <w:szCs w:val="24"/>
        </w:rPr>
        <w:t>участие</w:t>
      </w:r>
      <w:r w:rsidRPr="009E4316">
        <w:rPr>
          <w:spacing w:val="-7"/>
          <w:sz w:val="24"/>
          <w:szCs w:val="24"/>
        </w:rPr>
        <w:t xml:space="preserve"> </w:t>
      </w:r>
      <w:r w:rsidRPr="009E4316">
        <w:rPr>
          <w:sz w:val="24"/>
          <w:szCs w:val="24"/>
        </w:rPr>
        <w:t>многофункциональные</w:t>
      </w:r>
      <w:r w:rsidRPr="009E4316">
        <w:rPr>
          <w:spacing w:val="-10"/>
          <w:sz w:val="24"/>
          <w:szCs w:val="24"/>
        </w:rPr>
        <w:t xml:space="preserve"> </w:t>
      </w:r>
      <w:r w:rsidRPr="009E4316">
        <w:rPr>
          <w:sz w:val="24"/>
          <w:szCs w:val="24"/>
        </w:rPr>
        <w:t>центры</w:t>
      </w:r>
      <w:r w:rsidR="001B6CB6">
        <w:rPr>
          <w:sz w:val="24"/>
          <w:szCs w:val="24"/>
        </w:rPr>
        <w:t xml:space="preserve"> и отделения многофункциональных центров</w:t>
      </w:r>
      <w:r w:rsidRPr="009E4316">
        <w:rPr>
          <w:spacing w:val="-7"/>
          <w:sz w:val="24"/>
          <w:szCs w:val="24"/>
        </w:rPr>
        <w:t xml:space="preserve"> </w:t>
      </w:r>
      <w:r w:rsidRPr="009E4316">
        <w:rPr>
          <w:sz w:val="24"/>
          <w:szCs w:val="24"/>
        </w:rPr>
        <w:t>предоставления</w:t>
      </w:r>
      <w:r w:rsidRPr="009E4316">
        <w:rPr>
          <w:spacing w:val="-7"/>
          <w:sz w:val="24"/>
          <w:szCs w:val="24"/>
        </w:rPr>
        <w:t xml:space="preserve"> </w:t>
      </w:r>
      <w:r w:rsidRPr="009E4316">
        <w:rPr>
          <w:sz w:val="24"/>
          <w:szCs w:val="24"/>
        </w:rPr>
        <w:t>государственных и муниципальных услуг (далее – МФЦ</w:t>
      </w:r>
      <w:r w:rsidR="001B6CB6">
        <w:rPr>
          <w:sz w:val="24"/>
          <w:szCs w:val="24"/>
        </w:rPr>
        <w:t>, отделение МФЦ</w:t>
      </w:r>
      <w:r w:rsidRPr="009E4316">
        <w:rPr>
          <w:sz w:val="24"/>
          <w:szCs w:val="24"/>
        </w:rPr>
        <w:t>) при наличии соответствующего соглашения о</w:t>
      </w:r>
      <w:r w:rsidR="00C9177B" w:rsidRPr="009E4316">
        <w:rPr>
          <w:spacing w:val="40"/>
          <w:sz w:val="24"/>
          <w:szCs w:val="24"/>
        </w:rPr>
        <w:t xml:space="preserve"> </w:t>
      </w:r>
      <w:r w:rsidR="00C9177B" w:rsidRPr="009E4316">
        <w:rPr>
          <w:sz w:val="24"/>
          <w:szCs w:val="24"/>
        </w:rPr>
        <w:t xml:space="preserve">взаимодействии </w:t>
      </w:r>
      <w:r w:rsidRPr="009E4316">
        <w:rPr>
          <w:sz w:val="24"/>
          <w:szCs w:val="24"/>
        </w:rPr>
        <w:t>между</w:t>
      </w:r>
      <w:r w:rsidR="00C9177B" w:rsidRPr="009E4316">
        <w:rPr>
          <w:spacing w:val="40"/>
          <w:sz w:val="24"/>
          <w:szCs w:val="24"/>
        </w:rPr>
        <w:t xml:space="preserve"> </w:t>
      </w:r>
      <w:r w:rsidR="00864CC3" w:rsidRPr="00864CC3">
        <w:rPr>
          <w:sz w:val="24"/>
          <w:szCs w:val="24"/>
        </w:rPr>
        <w:t>отделением</w:t>
      </w:r>
      <w:r w:rsidR="00864CC3">
        <w:rPr>
          <w:spacing w:val="40"/>
          <w:sz w:val="24"/>
          <w:szCs w:val="24"/>
        </w:rPr>
        <w:t xml:space="preserve"> </w:t>
      </w:r>
      <w:r w:rsidRPr="009E4316">
        <w:rPr>
          <w:sz w:val="24"/>
          <w:szCs w:val="24"/>
        </w:rPr>
        <w:t>МФЦ</w:t>
      </w:r>
      <w:r w:rsidRPr="009E4316">
        <w:rPr>
          <w:spacing w:val="40"/>
          <w:sz w:val="24"/>
          <w:szCs w:val="24"/>
        </w:rPr>
        <w:t xml:space="preserve"> </w:t>
      </w:r>
      <w:r w:rsidRPr="009E4316">
        <w:rPr>
          <w:sz w:val="24"/>
          <w:szCs w:val="24"/>
        </w:rPr>
        <w:t>и</w:t>
      </w:r>
      <w:r w:rsidR="00C9177B" w:rsidRPr="009E4316">
        <w:rPr>
          <w:spacing w:val="40"/>
          <w:sz w:val="24"/>
          <w:szCs w:val="24"/>
        </w:rPr>
        <w:t xml:space="preserve"> </w:t>
      </w:r>
      <w:r w:rsidRPr="009E4316">
        <w:rPr>
          <w:sz w:val="24"/>
          <w:szCs w:val="24"/>
        </w:rPr>
        <w:t>Уполномоченным</w:t>
      </w:r>
      <w:r w:rsidR="00C9177B" w:rsidRPr="009E4316">
        <w:rPr>
          <w:spacing w:val="40"/>
          <w:sz w:val="24"/>
          <w:szCs w:val="24"/>
        </w:rPr>
        <w:t xml:space="preserve"> </w:t>
      </w:r>
      <w:r w:rsidRPr="009E4316">
        <w:rPr>
          <w:sz w:val="24"/>
          <w:szCs w:val="24"/>
        </w:rPr>
        <w:t>органом,</w:t>
      </w:r>
      <w:r w:rsidR="00C9177B" w:rsidRPr="009E4316">
        <w:rPr>
          <w:spacing w:val="40"/>
          <w:sz w:val="24"/>
          <w:szCs w:val="24"/>
        </w:rPr>
        <w:t xml:space="preserve"> </w:t>
      </w:r>
      <w:r w:rsidRPr="009E4316">
        <w:rPr>
          <w:sz w:val="24"/>
          <w:szCs w:val="24"/>
        </w:rPr>
        <w:t>заключенным в</w:t>
      </w:r>
      <w:r w:rsidRPr="009E4316">
        <w:rPr>
          <w:spacing w:val="80"/>
          <w:sz w:val="24"/>
          <w:szCs w:val="24"/>
        </w:rPr>
        <w:t xml:space="preserve"> </w:t>
      </w:r>
      <w:r w:rsidRPr="009E4316">
        <w:rPr>
          <w:sz w:val="24"/>
          <w:szCs w:val="24"/>
        </w:rPr>
        <w:t>соответствии</w:t>
      </w:r>
      <w:r w:rsidR="00C9177B" w:rsidRPr="009E4316">
        <w:rPr>
          <w:spacing w:val="80"/>
          <w:sz w:val="24"/>
          <w:szCs w:val="24"/>
        </w:rPr>
        <w:t xml:space="preserve"> </w:t>
      </w:r>
      <w:r w:rsidRPr="009E4316">
        <w:rPr>
          <w:sz w:val="24"/>
          <w:szCs w:val="24"/>
        </w:rPr>
        <w:t>с</w:t>
      </w:r>
      <w:r w:rsidR="00C9177B" w:rsidRPr="009E4316">
        <w:rPr>
          <w:spacing w:val="80"/>
          <w:sz w:val="24"/>
          <w:szCs w:val="24"/>
        </w:rPr>
        <w:t xml:space="preserve"> </w:t>
      </w:r>
      <w:r w:rsidRPr="009E4316">
        <w:rPr>
          <w:sz w:val="24"/>
          <w:szCs w:val="24"/>
        </w:rPr>
        <w:t>постановлением</w:t>
      </w:r>
      <w:r w:rsidR="00C9177B" w:rsidRPr="009E4316">
        <w:rPr>
          <w:spacing w:val="80"/>
          <w:sz w:val="24"/>
          <w:szCs w:val="24"/>
        </w:rPr>
        <w:t xml:space="preserve"> </w:t>
      </w:r>
      <w:r w:rsidRPr="009E4316">
        <w:rPr>
          <w:sz w:val="24"/>
          <w:szCs w:val="24"/>
        </w:rPr>
        <w:t>Правительства</w:t>
      </w:r>
      <w:r w:rsidR="00C9177B" w:rsidRPr="009E4316">
        <w:rPr>
          <w:spacing w:val="80"/>
          <w:sz w:val="24"/>
          <w:szCs w:val="24"/>
        </w:rPr>
        <w:t xml:space="preserve"> </w:t>
      </w:r>
      <w:r w:rsidRPr="009E4316">
        <w:rPr>
          <w:sz w:val="24"/>
          <w:szCs w:val="24"/>
        </w:rPr>
        <w:t>Российской</w:t>
      </w:r>
      <w:r w:rsidR="00C9177B" w:rsidRPr="009E4316">
        <w:rPr>
          <w:spacing w:val="80"/>
          <w:sz w:val="24"/>
          <w:szCs w:val="24"/>
        </w:rPr>
        <w:t xml:space="preserve"> </w:t>
      </w:r>
      <w:r w:rsidRPr="009E4316">
        <w:rPr>
          <w:sz w:val="24"/>
          <w:szCs w:val="24"/>
        </w:rPr>
        <w:t>Федерации от 27 сентября 2011 г. № 797 (далее – Соглашение о взаимодействии).</w:t>
      </w:r>
    </w:p>
    <w:p w:rsidR="00654CEC" w:rsidRPr="009E4316" w:rsidRDefault="00140BE4" w:rsidP="003D4485">
      <w:pPr>
        <w:pStyle w:val="a3"/>
        <w:tabs>
          <w:tab w:val="left" w:pos="1701"/>
        </w:tabs>
        <w:ind w:left="0" w:firstLine="708"/>
        <w:rPr>
          <w:sz w:val="24"/>
          <w:szCs w:val="24"/>
        </w:rPr>
      </w:pPr>
      <w:r w:rsidRPr="009E4316">
        <w:rPr>
          <w:sz w:val="24"/>
          <w:szCs w:val="24"/>
        </w:rPr>
        <w:t>МФЦ,</w:t>
      </w:r>
      <w:r w:rsidR="00864CC3">
        <w:rPr>
          <w:sz w:val="24"/>
          <w:szCs w:val="24"/>
        </w:rPr>
        <w:t xml:space="preserve"> отделения МФЦ</w:t>
      </w:r>
      <w:r w:rsidRPr="009E4316">
        <w:rPr>
          <w:sz w:val="24"/>
          <w:szCs w:val="24"/>
        </w:rPr>
        <w:t xml:space="preserve"> в которых подается заявление о предоставлении муниципальной услуги, не могут принять решение об отказе в приеме заявления и документов и (или) информации, необходимых для ее предоставления.</w:t>
      </w:r>
    </w:p>
    <w:p w:rsidR="00654CEC" w:rsidRPr="009E4316" w:rsidRDefault="00654CEC" w:rsidP="00CF663C">
      <w:pPr>
        <w:pStyle w:val="a3"/>
        <w:ind w:left="426"/>
        <w:jc w:val="left"/>
        <w:rPr>
          <w:sz w:val="24"/>
          <w:szCs w:val="24"/>
        </w:rPr>
      </w:pPr>
    </w:p>
    <w:p w:rsidR="00654CEC" w:rsidRPr="003D4485" w:rsidRDefault="00140BE4" w:rsidP="00453AA6">
      <w:pPr>
        <w:pStyle w:val="1"/>
        <w:numPr>
          <w:ilvl w:val="1"/>
          <w:numId w:val="13"/>
        </w:numPr>
        <w:rPr>
          <w:sz w:val="24"/>
          <w:szCs w:val="24"/>
        </w:rPr>
      </w:pPr>
      <w:r w:rsidRPr="009E4316">
        <w:rPr>
          <w:sz w:val="24"/>
          <w:szCs w:val="24"/>
        </w:rPr>
        <w:t>Результат</w:t>
      </w:r>
      <w:r w:rsidRPr="009E4316">
        <w:rPr>
          <w:spacing w:val="-10"/>
          <w:sz w:val="24"/>
          <w:szCs w:val="24"/>
        </w:rPr>
        <w:t xml:space="preserve"> </w:t>
      </w:r>
      <w:r w:rsidRPr="009E4316">
        <w:rPr>
          <w:sz w:val="24"/>
          <w:szCs w:val="24"/>
        </w:rPr>
        <w:t>предоставления</w:t>
      </w:r>
      <w:r w:rsidRPr="009E4316">
        <w:rPr>
          <w:spacing w:val="-12"/>
          <w:sz w:val="24"/>
          <w:szCs w:val="24"/>
        </w:rPr>
        <w:t xml:space="preserve"> </w:t>
      </w:r>
      <w:r w:rsidRPr="009E4316">
        <w:rPr>
          <w:sz w:val="24"/>
          <w:szCs w:val="24"/>
        </w:rPr>
        <w:t>муниципальной</w:t>
      </w:r>
      <w:r w:rsidRPr="009E4316">
        <w:rPr>
          <w:spacing w:val="-12"/>
          <w:sz w:val="24"/>
          <w:szCs w:val="24"/>
        </w:rPr>
        <w:t xml:space="preserve"> </w:t>
      </w:r>
      <w:r w:rsidRPr="009E4316">
        <w:rPr>
          <w:spacing w:val="-2"/>
          <w:sz w:val="24"/>
          <w:szCs w:val="24"/>
        </w:rPr>
        <w:t>услуги</w:t>
      </w:r>
    </w:p>
    <w:p w:rsidR="00654CEC" w:rsidRPr="009670A5" w:rsidRDefault="00140BE4" w:rsidP="00453AA6">
      <w:pPr>
        <w:pStyle w:val="a5"/>
        <w:numPr>
          <w:ilvl w:val="2"/>
          <w:numId w:val="13"/>
        </w:numPr>
        <w:tabs>
          <w:tab w:val="left" w:pos="1701"/>
        </w:tabs>
        <w:ind w:left="0" w:firstLine="709"/>
        <w:rPr>
          <w:sz w:val="24"/>
          <w:szCs w:val="24"/>
        </w:rPr>
      </w:pPr>
      <w:r w:rsidRPr="003D4485">
        <w:rPr>
          <w:sz w:val="24"/>
          <w:szCs w:val="24"/>
        </w:rPr>
        <w:t xml:space="preserve">В соответствии с вариантами, приведенными в </w:t>
      </w:r>
      <w:r w:rsidRPr="001A3EAD">
        <w:rPr>
          <w:sz w:val="24"/>
          <w:szCs w:val="24"/>
        </w:rPr>
        <w:t xml:space="preserve">пункте </w:t>
      </w:r>
      <w:r w:rsidR="001A3EAD" w:rsidRPr="009670A5">
        <w:rPr>
          <w:sz w:val="24"/>
          <w:szCs w:val="24"/>
        </w:rPr>
        <w:t>3.4.1.</w:t>
      </w:r>
      <w:r w:rsidRPr="009670A5">
        <w:rPr>
          <w:sz w:val="24"/>
          <w:szCs w:val="24"/>
        </w:rPr>
        <w:t xml:space="preserve"> настоящего Административного регламента, результатом предоставления муниципальной услуги являются:</w:t>
      </w:r>
    </w:p>
    <w:p w:rsidR="00654CEC" w:rsidRPr="009E4316" w:rsidRDefault="003D4485" w:rsidP="003D4485">
      <w:pPr>
        <w:pStyle w:val="a5"/>
        <w:tabs>
          <w:tab w:val="left" w:pos="1701"/>
          <w:tab w:val="left" w:pos="1857"/>
        </w:tabs>
        <w:ind w:left="0" w:firstLine="709"/>
        <w:rPr>
          <w:sz w:val="24"/>
          <w:szCs w:val="24"/>
        </w:rPr>
      </w:pPr>
      <w:r w:rsidRPr="009670A5">
        <w:rPr>
          <w:sz w:val="24"/>
          <w:szCs w:val="24"/>
        </w:rPr>
        <w:t xml:space="preserve">а) </w:t>
      </w:r>
      <w:r w:rsidR="00140BE4" w:rsidRPr="009670A5">
        <w:rPr>
          <w:sz w:val="24"/>
          <w:szCs w:val="24"/>
        </w:rPr>
        <w:t>решение о предоставле</w:t>
      </w:r>
      <w:r w:rsidR="00864CC3" w:rsidRPr="009670A5">
        <w:rPr>
          <w:sz w:val="24"/>
          <w:szCs w:val="24"/>
        </w:rPr>
        <w:t>ние</w:t>
      </w:r>
      <w:r w:rsidR="00C9177B" w:rsidRPr="009670A5">
        <w:rPr>
          <w:sz w:val="24"/>
          <w:szCs w:val="24"/>
        </w:rPr>
        <w:t xml:space="preserve"> земельного участка по форме, </w:t>
      </w:r>
      <w:r w:rsidR="00140BE4" w:rsidRPr="009670A5">
        <w:rPr>
          <w:sz w:val="24"/>
          <w:szCs w:val="24"/>
        </w:rPr>
        <w:t xml:space="preserve">согласно Приложению № 2 </w:t>
      </w:r>
      <w:r w:rsidR="00140BE4" w:rsidRPr="009E4316">
        <w:rPr>
          <w:sz w:val="24"/>
          <w:szCs w:val="24"/>
        </w:rPr>
        <w:t>к настоящему Административному регламенту;</w:t>
      </w:r>
    </w:p>
    <w:p w:rsidR="00654CEC" w:rsidRPr="003D4485" w:rsidRDefault="003D4485" w:rsidP="001830F2">
      <w:pPr>
        <w:tabs>
          <w:tab w:val="left" w:pos="1701"/>
          <w:tab w:val="left" w:pos="1857"/>
        </w:tabs>
        <w:ind w:firstLine="709"/>
        <w:jc w:val="both"/>
        <w:rPr>
          <w:sz w:val="24"/>
          <w:szCs w:val="24"/>
        </w:rPr>
      </w:pPr>
      <w:r>
        <w:rPr>
          <w:sz w:val="24"/>
          <w:szCs w:val="24"/>
        </w:rPr>
        <w:t xml:space="preserve">б) </w:t>
      </w:r>
      <w:r w:rsidR="00140BE4" w:rsidRPr="003D4485">
        <w:rPr>
          <w:sz w:val="24"/>
          <w:szCs w:val="24"/>
        </w:rPr>
        <w:t>решение об отказе в</w:t>
      </w:r>
      <w:r w:rsidR="00C9177B" w:rsidRPr="003D4485">
        <w:rPr>
          <w:sz w:val="24"/>
          <w:szCs w:val="24"/>
        </w:rPr>
        <w:t xml:space="preserve"> предоставлении услуги по форме, </w:t>
      </w:r>
      <w:r w:rsidR="00140BE4" w:rsidRPr="003D4485">
        <w:rPr>
          <w:sz w:val="24"/>
          <w:szCs w:val="24"/>
        </w:rPr>
        <w:t>согласно Приложению № 3 к настоящему Административному регламенту.</w:t>
      </w:r>
    </w:p>
    <w:p w:rsidR="00654CEC" w:rsidRPr="00623808" w:rsidRDefault="00140BE4" w:rsidP="00453AA6">
      <w:pPr>
        <w:pStyle w:val="a5"/>
        <w:numPr>
          <w:ilvl w:val="2"/>
          <w:numId w:val="13"/>
        </w:numPr>
        <w:tabs>
          <w:tab w:val="left" w:pos="1701"/>
        </w:tabs>
        <w:ind w:left="0" w:firstLine="709"/>
        <w:rPr>
          <w:color w:val="000000" w:themeColor="text1"/>
          <w:sz w:val="24"/>
          <w:szCs w:val="24"/>
        </w:rPr>
      </w:pPr>
      <w:r w:rsidRPr="001830F2">
        <w:rPr>
          <w:sz w:val="24"/>
          <w:szCs w:val="24"/>
        </w:rPr>
        <w:t>Документом, содержащим решение о предоставлени</w:t>
      </w:r>
      <w:r w:rsidR="00C9177B" w:rsidRPr="001830F2">
        <w:rPr>
          <w:sz w:val="24"/>
          <w:szCs w:val="24"/>
        </w:rPr>
        <w:t>и</w:t>
      </w:r>
      <w:r w:rsidRPr="001830F2">
        <w:rPr>
          <w:sz w:val="24"/>
          <w:szCs w:val="24"/>
        </w:rPr>
        <w:t xml:space="preserve"> муниципальной услуги, на основании которого Заявителю предоставляются результаты, указанные в </w:t>
      </w:r>
      <w:r w:rsidRPr="00623808">
        <w:rPr>
          <w:color w:val="000000" w:themeColor="text1"/>
          <w:sz w:val="24"/>
          <w:szCs w:val="24"/>
        </w:rPr>
        <w:t xml:space="preserve">пункте </w:t>
      </w:r>
      <w:r w:rsidR="00623808" w:rsidRPr="00623808">
        <w:rPr>
          <w:color w:val="000000" w:themeColor="text1"/>
          <w:sz w:val="24"/>
          <w:szCs w:val="24"/>
        </w:rPr>
        <w:t>2.3.1.</w:t>
      </w:r>
      <w:r w:rsidRPr="00623808">
        <w:rPr>
          <w:color w:val="000000" w:themeColor="text1"/>
          <w:sz w:val="24"/>
          <w:szCs w:val="24"/>
        </w:rPr>
        <w:t xml:space="preserve"> настоящего Административного регламента, является правовой акт Уполномоченного органа, содержащий такие реквизиты, как номер и дата.</w:t>
      </w:r>
    </w:p>
    <w:p w:rsidR="00654CEC" w:rsidRPr="001830F2" w:rsidRDefault="00140BE4" w:rsidP="00453AA6">
      <w:pPr>
        <w:pStyle w:val="a5"/>
        <w:numPr>
          <w:ilvl w:val="2"/>
          <w:numId w:val="13"/>
        </w:numPr>
        <w:tabs>
          <w:tab w:val="left" w:pos="1701"/>
        </w:tabs>
        <w:ind w:left="0" w:firstLine="709"/>
        <w:rPr>
          <w:sz w:val="24"/>
          <w:szCs w:val="24"/>
        </w:rPr>
      </w:pPr>
      <w:r w:rsidRPr="00623808">
        <w:rPr>
          <w:color w:val="000000" w:themeColor="text1"/>
          <w:sz w:val="24"/>
          <w:szCs w:val="24"/>
        </w:rPr>
        <w:t>Результаты</w:t>
      </w:r>
      <w:r w:rsidR="00C9177B" w:rsidRPr="00623808">
        <w:rPr>
          <w:color w:val="000000" w:themeColor="text1"/>
          <w:spacing w:val="80"/>
          <w:sz w:val="24"/>
          <w:szCs w:val="24"/>
        </w:rPr>
        <w:t xml:space="preserve"> </w:t>
      </w:r>
      <w:r w:rsidRPr="00623808">
        <w:rPr>
          <w:color w:val="000000" w:themeColor="text1"/>
          <w:sz w:val="24"/>
          <w:szCs w:val="24"/>
        </w:rPr>
        <w:t>муниципальной</w:t>
      </w:r>
      <w:r w:rsidR="00C9177B" w:rsidRPr="00623808">
        <w:rPr>
          <w:color w:val="000000" w:themeColor="text1"/>
          <w:spacing w:val="80"/>
          <w:sz w:val="24"/>
          <w:szCs w:val="24"/>
        </w:rPr>
        <w:t xml:space="preserve"> </w:t>
      </w:r>
      <w:r w:rsidRPr="00623808">
        <w:rPr>
          <w:color w:val="000000" w:themeColor="text1"/>
          <w:sz w:val="24"/>
          <w:szCs w:val="24"/>
        </w:rPr>
        <w:t>услуги,</w:t>
      </w:r>
      <w:r w:rsidR="00C9177B" w:rsidRPr="00623808">
        <w:rPr>
          <w:color w:val="000000" w:themeColor="text1"/>
          <w:spacing w:val="80"/>
          <w:sz w:val="24"/>
          <w:szCs w:val="24"/>
        </w:rPr>
        <w:t xml:space="preserve"> </w:t>
      </w:r>
      <w:r w:rsidRPr="00623808">
        <w:rPr>
          <w:color w:val="000000" w:themeColor="text1"/>
          <w:sz w:val="24"/>
          <w:szCs w:val="24"/>
        </w:rPr>
        <w:t xml:space="preserve">указанные в пункте </w:t>
      </w:r>
      <w:r w:rsidR="00623808" w:rsidRPr="00623808">
        <w:rPr>
          <w:color w:val="000000" w:themeColor="text1"/>
          <w:sz w:val="24"/>
          <w:szCs w:val="24"/>
        </w:rPr>
        <w:t>2.3.1.</w:t>
      </w:r>
      <w:r w:rsidRPr="00623808">
        <w:rPr>
          <w:color w:val="000000" w:themeColor="text1"/>
          <w:sz w:val="24"/>
          <w:szCs w:val="24"/>
        </w:rPr>
        <w:t xml:space="preserve"> настоящего </w:t>
      </w:r>
      <w:r w:rsidRPr="001830F2">
        <w:rPr>
          <w:sz w:val="24"/>
          <w:szCs w:val="24"/>
        </w:rPr>
        <w:t>Административного регламента, могут быть получены посредством федеральной государственной информационной системы «Единый портал государственных и муниципальных услуг (функций)» в форме электронного документа</w:t>
      </w:r>
      <w:r w:rsidR="00C9177B" w:rsidRPr="001830F2">
        <w:rPr>
          <w:sz w:val="24"/>
          <w:szCs w:val="24"/>
        </w:rPr>
        <w:t>,</w:t>
      </w:r>
      <w:r w:rsidRPr="001830F2">
        <w:rPr>
          <w:sz w:val="24"/>
          <w:szCs w:val="24"/>
        </w:rPr>
        <w:t xml:space="preserve"> подписанного усиленной квалифицированной электронной подписью (далее соответственно – ЕПГУ, УКЭП) должностного лица, уполномоченного на принятие решения.</w:t>
      </w:r>
    </w:p>
    <w:p w:rsidR="00654CEC" w:rsidRPr="009E4316" w:rsidRDefault="00654CEC" w:rsidP="00CF663C">
      <w:pPr>
        <w:pStyle w:val="a3"/>
        <w:ind w:left="426"/>
        <w:jc w:val="left"/>
        <w:rPr>
          <w:sz w:val="24"/>
          <w:szCs w:val="24"/>
        </w:rPr>
      </w:pPr>
    </w:p>
    <w:p w:rsidR="00C9177B" w:rsidRPr="009E4316" w:rsidRDefault="001830F2" w:rsidP="001830F2">
      <w:pPr>
        <w:pStyle w:val="1"/>
        <w:ind w:left="426"/>
        <w:rPr>
          <w:sz w:val="24"/>
          <w:szCs w:val="24"/>
        </w:rPr>
      </w:pPr>
      <w:r>
        <w:rPr>
          <w:sz w:val="24"/>
          <w:szCs w:val="24"/>
        </w:rPr>
        <w:t xml:space="preserve">2.4. </w:t>
      </w:r>
      <w:r w:rsidR="00140BE4" w:rsidRPr="009E4316">
        <w:rPr>
          <w:sz w:val="24"/>
          <w:szCs w:val="24"/>
        </w:rPr>
        <w:t>Срок</w:t>
      </w:r>
      <w:r w:rsidR="00140BE4" w:rsidRPr="009E4316">
        <w:rPr>
          <w:spacing w:val="-11"/>
          <w:sz w:val="24"/>
          <w:szCs w:val="24"/>
        </w:rPr>
        <w:t xml:space="preserve"> </w:t>
      </w:r>
      <w:r w:rsidR="00140BE4" w:rsidRPr="009E4316">
        <w:rPr>
          <w:sz w:val="24"/>
          <w:szCs w:val="24"/>
        </w:rPr>
        <w:t>предоставления</w:t>
      </w:r>
      <w:r w:rsidR="00140BE4" w:rsidRPr="009E4316">
        <w:rPr>
          <w:spacing w:val="-11"/>
          <w:sz w:val="24"/>
          <w:szCs w:val="24"/>
        </w:rPr>
        <w:t xml:space="preserve"> </w:t>
      </w:r>
      <w:r w:rsidR="00140BE4" w:rsidRPr="009E4316">
        <w:rPr>
          <w:sz w:val="24"/>
          <w:szCs w:val="24"/>
        </w:rPr>
        <w:t>муниципальной</w:t>
      </w:r>
      <w:r w:rsidR="00140BE4" w:rsidRPr="009E4316">
        <w:rPr>
          <w:spacing w:val="-9"/>
          <w:sz w:val="24"/>
          <w:szCs w:val="24"/>
        </w:rPr>
        <w:t xml:space="preserve"> </w:t>
      </w:r>
      <w:r w:rsidR="00140BE4" w:rsidRPr="009E4316">
        <w:rPr>
          <w:spacing w:val="-2"/>
          <w:sz w:val="24"/>
          <w:szCs w:val="24"/>
        </w:rPr>
        <w:t>услуги</w:t>
      </w:r>
    </w:p>
    <w:p w:rsidR="000F42E1" w:rsidRDefault="001830F2" w:rsidP="009B3E20">
      <w:pPr>
        <w:tabs>
          <w:tab w:val="left" w:pos="1701"/>
        </w:tabs>
        <w:ind w:firstLine="708"/>
        <w:jc w:val="both"/>
        <w:rPr>
          <w:sz w:val="24"/>
          <w:szCs w:val="24"/>
        </w:rPr>
      </w:pPr>
      <w:r>
        <w:rPr>
          <w:sz w:val="24"/>
          <w:szCs w:val="24"/>
        </w:rPr>
        <w:t>2.4</w:t>
      </w:r>
      <w:r w:rsidR="00C9177B" w:rsidRPr="009E4316">
        <w:rPr>
          <w:sz w:val="24"/>
          <w:szCs w:val="24"/>
        </w:rPr>
        <w:t>.</w:t>
      </w:r>
      <w:r>
        <w:rPr>
          <w:sz w:val="24"/>
          <w:szCs w:val="24"/>
        </w:rPr>
        <w:t>1.</w:t>
      </w:r>
      <w:r w:rsidR="00C9177B" w:rsidRPr="009E4316">
        <w:rPr>
          <w:sz w:val="24"/>
          <w:szCs w:val="24"/>
        </w:rPr>
        <w:t xml:space="preserve"> </w:t>
      </w:r>
      <w:r w:rsidR="000F42E1">
        <w:rPr>
          <w:sz w:val="24"/>
          <w:szCs w:val="24"/>
        </w:rPr>
        <w:t xml:space="preserve">Максимальный срок предоставления муниципальной услуги составляет не более двадцати календарных дней со дня регистрации в уполномоченном органе заявления о предоставлении муниципальной услуги (далее </w:t>
      </w:r>
      <w:r w:rsidR="002F65C3">
        <w:rPr>
          <w:sz w:val="24"/>
          <w:szCs w:val="24"/>
        </w:rPr>
        <w:t>–</w:t>
      </w:r>
      <w:r w:rsidR="000F42E1">
        <w:rPr>
          <w:sz w:val="24"/>
          <w:szCs w:val="24"/>
        </w:rPr>
        <w:t xml:space="preserve"> </w:t>
      </w:r>
      <w:r w:rsidR="002F65C3">
        <w:rPr>
          <w:sz w:val="24"/>
          <w:szCs w:val="24"/>
        </w:rPr>
        <w:t>заявление о предоставлении земельного участка) и прилагаемых к ним документов.</w:t>
      </w:r>
    </w:p>
    <w:p w:rsidR="002F65C3" w:rsidRDefault="002F65C3" w:rsidP="009B3E20">
      <w:pPr>
        <w:tabs>
          <w:tab w:val="left" w:pos="1701"/>
        </w:tabs>
        <w:ind w:firstLine="708"/>
        <w:jc w:val="both"/>
        <w:rPr>
          <w:sz w:val="24"/>
          <w:szCs w:val="24"/>
        </w:rPr>
      </w:pPr>
      <w:r>
        <w:rPr>
          <w:sz w:val="24"/>
          <w:szCs w:val="24"/>
        </w:rPr>
        <w:t xml:space="preserve">2.4.2. Возврат заявления о предоставлении земельного без рассмотрения осуществляется в срок не более чем 10 календарных дней со дня регистрации заявления в уполномоченном органе, с указанием </w:t>
      </w:r>
      <w:r>
        <w:rPr>
          <w:sz w:val="24"/>
          <w:szCs w:val="24"/>
        </w:rPr>
        <w:lastRenderedPageBreak/>
        <w:t>причин принятого решения.</w:t>
      </w:r>
    </w:p>
    <w:p w:rsidR="002F65C3" w:rsidRDefault="002F65C3" w:rsidP="009B3E20">
      <w:pPr>
        <w:tabs>
          <w:tab w:val="left" w:pos="1701"/>
        </w:tabs>
        <w:ind w:firstLine="708"/>
        <w:jc w:val="both"/>
        <w:rPr>
          <w:sz w:val="24"/>
          <w:szCs w:val="24"/>
        </w:rPr>
      </w:pPr>
      <w:r>
        <w:rPr>
          <w:sz w:val="24"/>
          <w:szCs w:val="24"/>
        </w:rPr>
        <w:t>2.4.3. В случае предоставления заявления и документов через отделение МФЦ срок, указанный в подпункте 2.4.1. настоящего Административного регламента, исчисляется со дня регистрации таких документов Уполномоченным органом.</w:t>
      </w:r>
    </w:p>
    <w:p w:rsidR="002F65C3" w:rsidRDefault="002F65C3" w:rsidP="009B3E20">
      <w:pPr>
        <w:tabs>
          <w:tab w:val="left" w:pos="1701"/>
        </w:tabs>
        <w:ind w:firstLine="708"/>
        <w:jc w:val="both"/>
        <w:rPr>
          <w:sz w:val="24"/>
          <w:szCs w:val="24"/>
        </w:rPr>
      </w:pPr>
      <w:r>
        <w:rPr>
          <w:sz w:val="24"/>
          <w:szCs w:val="24"/>
        </w:rPr>
        <w:t>МФЦ обеспечивает передачу полученных документов в Уполномоченный орган в порядке и сроки, установленные соглашением о взаимодействии между отделением</w:t>
      </w:r>
      <w:r w:rsidR="004D4BE6">
        <w:rPr>
          <w:sz w:val="24"/>
          <w:szCs w:val="24"/>
        </w:rPr>
        <w:t xml:space="preserve"> МФЦ и Уполномоченным органом, </w:t>
      </w:r>
      <w:r>
        <w:rPr>
          <w:sz w:val="24"/>
          <w:szCs w:val="24"/>
        </w:rPr>
        <w:t>но не позднее следующего рабочего дня со дня их поступления.</w:t>
      </w:r>
    </w:p>
    <w:p w:rsidR="002F65C3" w:rsidRDefault="002F65C3" w:rsidP="009B3E20">
      <w:pPr>
        <w:tabs>
          <w:tab w:val="left" w:pos="1701"/>
        </w:tabs>
        <w:ind w:firstLine="708"/>
        <w:jc w:val="both"/>
        <w:rPr>
          <w:sz w:val="24"/>
          <w:szCs w:val="24"/>
        </w:rPr>
      </w:pPr>
      <w:r>
        <w:rPr>
          <w:sz w:val="24"/>
          <w:szCs w:val="24"/>
        </w:rPr>
        <w:t>Сроки, указанные в настоящем подразделе, применяются независимо от категории (признаков) Заявителя и способа подачи запроса.</w:t>
      </w:r>
    </w:p>
    <w:p w:rsidR="001830F2" w:rsidRDefault="001830F2" w:rsidP="00CF663C">
      <w:pPr>
        <w:tabs>
          <w:tab w:val="left" w:pos="1701"/>
        </w:tabs>
        <w:ind w:left="426" w:firstLine="708"/>
        <w:jc w:val="both"/>
        <w:rPr>
          <w:sz w:val="24"/>
          <w:szCs w:val="24"/>
        </w:rPr>
      </w:pPr>
    </w:p>
    <w:p w:rsidR="001830F2" w:rsidRPr="001830F2" w:rsidRDefault="001830F2" w:rsidP="00453AA6">
      <w:pPr>
        <w:pStyle w:val="1"/>
        <w:numPr>
          <w:ilvl w:val="1"/>
          <w:numId w:val="25"/>
        </w:numPr>
        <w:ind w:firstLine="664"/>
        <w:rPr>
          <w:sz w:val="24"/>
          <w:szCs w:val="24"/>
        </w:rPr>
      </w:pPr>
      <w:r>
        <w:rPr>
          <w:sz w:val="24"/>
          <w:szCs w:val="24"/>
        </w:rPr>
        <w:t xml:space="preserve"> </w:t>
      </w:r>
      <w:r w:rsidRPr="009E4316">
        <w:rPr>
          <w:sz w:val="24"/>
          <w:szCs w:val="24"/>
        </w:rPr>
        <w:t>Размер</w:t>
      </w:r>
      <w:r w:rsidRPr="009E4316">
        <w:rPr>
          <w:spacing w:val="-4"/>
          <w:sz w:val="24"/>
          <w:szCs w:val="24"/>
        </w:rPr>
        <w:t xml:space="preserve"> </w:t>
      </w:r>
      <w:r w:rsidRPr="009E4316">
        <w:rPr>
          <w:sz w:val="24"/>
          <w:szCs w:val="24"/>
        </w:rPr>
        <w:t>платы,</w:t>
      </w:r>
      <w:r w:rsidRPr="009E4316">
        <w:rPr>
          <w:spacing w:val="-5"/>
          <w:sz w:val="24"/>
          <w:szCs w:val="24"/>
        </w:rPr>
        <w:t xml:space="preserve"> </w:t>
      </w:r>
      <w:r w:rsidRPr="009E4316">
        <w:rPr>
          <w:sz w:val="24"/>
          <w:szCs w:val="24"/>
        </w:rPr>
        <w:t>взимаемой</w:t>
      </w:r>
      <w:r w:rsidRPr="009E4316">
        <w:rPr>
          <w:spacing w:val="-5"/>
          <w:sz w:val="24"/>
          <w:szCs w:val="24"/>
        </w:rPr>
        <w:t xml:space="preserve"> </w:t>
      </w:r>
      <w:r w:rsidRPr="009E4316">
        <w:rPr>
          <w:sz w:val="24"/>
          <w:szCs w:val="24"/>
        </w:rPr>
        <w:t>с</w:t>
      </w:r>
      <w:r w:rsidRPr="009E4316">
        <w:rPr>
          <w:spacing w:val="-5"/>
          <w:sz w:val="24"/>
          <w:szCs w:val="24"/>
        </w:rPr>
        <w:t xml:space="preserve"> </w:t>
      </w:r>
      <w:r w:rsidRPr="009E4316">
        <w:rPr>
          <w:sz w:val="24"/>
          <w:szCs w:val="24"/>
        </w:rPr>
        <w:t>заявителя</w:t>
      </w:r>
      <w:r w:rsidRPr="009E4316">
        <w:rPr>
          <w:spacing w:val="-6"/>
          <w:sz w:val="24"/>
          <w:szCs w:val="24"/>
        </w:rPr>
        <w:t xml:space="preserve"> </w:t>
      </w:r>
      <w:r w:rsidRPr="009E4316">
        <w:rPr>
          <w:sz w:val="24"/>
          <w:szCs w:val="24"/>
        </w:rPr>
        <w:t>при</w:t>
      </w:r>
      <w:r w:rsidRPr="009E4316">
        <w:rPr>
          <w:spacing w:val="-6"/>
          <w:sz w:val="24"/>
          <w:szCs w:val="24"/>
        </w:rPr>
        <w:t xml:space="preserve"> </w:t>
      </w:r>
      <w:r w:rsidRPr="009E4316">
        <w:rPr>
          <w:sz w:val="24"/>
          <w:szCs w:val="24"/>
        </w:rPr>
        <w:t>предоставлении</w:t>
      </w:r>
      <w:r w:rsidRPr="009E4316">
        <w:rPr>
          <w:spacing w:val="-6"/>
          <w:sz w:val="24"/>
          <w:szCs w:val="24"/>
        </w:rPr>
        <w:t xml:space="preserve"> </w:t>
      </w:r>
      <w:r w:rsidRPr="009E4316">
        <w:rPr>
          <w:sz w:val="24"/>
          <w:szCs w:val="24"/>
        </w:rPr>
        <w:t>муниципальной услуги, и способы ее взимания</w:t>
      </w:r>
    </w:p>
    <w:p w:rsidR="001830F2" w:rsidRPr="001756F9" w:rsidRDefault="001830F2" w:rsidP="001756F9">
      <w:pPr>
        <w:pStyle w:val="a5"/>
        <w:numPr>
          <w:ilvl w:val="2"/>
          <w:numId w:val="25"/>
        </w:numPr>
        <w:tabs>
          <w:tab w:val="left" w:pos="1721"/>
          <w:tab w:val="left" w:pos="4316"/>
          <w:tab w:val="left" w:pos="7174"/>
          <w:tab w:val="left" w:pos="9723"/>
        </w:tabs>
        <w:ind w:firstLine="619"/>
        <w:rPr>
          <w:spacing w:val="-2"/>
          <w:sz w:val="24"/>
          <w:szCs w:val="24"/>
        </w:rPr>
      </w:pPr>
      <w:r w:rsidRPr="001756F9">
        <w:rPr>
          <w:spacing w:val="-2"/>
          <w:sz w:val="24"/>
          <w:szCs w:val="24"/>
        </w:rPr>
        <w:t>Предоставление муниципальной услуги осуществляется бесплатно.</w:t>
      </w:r>
    </w:p>
    <w:p w:rsidR="001756F9" w:rsidRDefault="001756F9" w:rsidP="001756F9">
      <w:pPr>
        <w:pStyle w:val="a5"/>
        <w:tabs>
          <w:tab w:val="left" w:pos="1721"/>
          <w:tab w:val="left" w:pos="4316"/>
          <w:tab w:val="left" w:pos="7174"/>
          <w:tab w:val="left" w:pos="9723"/>
        </w:tabs>
        <w:ind w:left="90" w:firstLine="0"/>
        <w:rPr>
          <w:spacing w:val="-2"/>
          <w:sz w:val="24"/>
          <w:szCs w:val="24"/>
        </w:rPr>
      </w:pPr>
    </w:p>
    <w:p w:rsidR="001756F9" w:rsidRPr="0028441A" w:rsidRDefault="001756F9" w:rsidP="0028441A">
      <w:pPr>
        <w:pStyle w:val="a5"/>
        <w:numPr>
          <w:ilvl w:val="1"/>
          <w:numId w:val="25"/>
        </w:numPr>
        <w:tabs>
          <w:tab w:val="left" w:pos="1721"/>
          <w:tab w:val="left" w:pos="4316"/>
          <w:tab w:val="left" w:pos="7174"/>
          <w:tab w:val="left" w:pos="9723"/>
        </w:tabs>
        <w:ind w:left="1134" w:right="849"/>
        <w:jc w:val="center"/>
        <w:rPr>
          <w:b/>
          <w:spacing w:val="-2"/>
          <w:sz w:val="24"/>
          <w:szCs w:val="24"/>
        </w:rPr>
      </w:pPr>
      <w:r w:rsidRPr="0028441A">
        <w:rPr>
          <w:b/>
          <w:spacing w:val="-2"/>
          <w:sz w:val="24"/>
          <w:szCs w:val="24"/>
        </w:rPr>
        <w:t xml:space="preserve"> Максимальный срок ожидания в очереди</w:t>
      </w:r>
      <w:r w:rsidR="0028441A" w:rsidRPr="0028441A">
        <w:rPr>
          <w:b/>
          <w:spacing w:val="-2"/>
          <w:sz w:val="24"/>
          <w:szCs w:val="24"/>
        </w:rPr>
        <w:t xml:space="preserve"> при</w:t>
      </w:r>
      <w:r w:rsidRPr="0028441A">
        <w:rPr>
          <w:b/>
          <w:spacing w:val="-2"/>
          <w:sz w:val="24"/>
          <w:szCs w:val="24"/>
        </w:rPr>
        <w:t xml:space="preserve"> подаче </w:t>
      </w:r>
      <w:r w:rsidR="0028441A" w:rsidRPr="0028441A">
        <w:rPr>
          <w:b/>
          <w:spacing w:val="-2"/>
          <w:sz w:val="24"/>
          <w:szCs w:val="24"/>
        </w:rPr>
        <w:t>заявителем запроса о предоставлении муниципальной услуги и при получении муниципальной услуги</w:t>
      </w:r>
    </w:p>
    <w:p w:rsidR="001830F2" w:rsidRDefault="0028441A" w:rsidP="0028441A">
      <w:pPr>
        <w:pStyle w:val="a5"/>
        <w:numPr>
          <w:ilvl w:val="2"/>
          <w:numId w:val="25"/>
        </w:numPr>
        <w:tabs>
          <w:tab w:val="left" w:pos="1721"/>
          <w:tab w:val="left" w:pos="4316"/>
          <w:tab w:val="left" w:pos="7174"/>
          <w:tab w:val="left" w:pos="9723"/>
        </w:tabs>
        <w:ind w:firstLine="619"/>
        <w:rPr>
          <w:spacing w:val="-2"/>
          <w:sz w:val="24"/>
          <w:szCs w:val="24"/>
        </w:rPr>
      </w:pPr>
      <w:r>
        <w:rPr>
          <w:spacing w:val="-2"/>
          <w:sz w:val="24"/>
          <w:szCs w:val="24"/>
        </w:rPr>
        <w:t>Время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отделение МФЦ составляет не более пятнадцати минут.</w:t>
      </w:r>
    </w:p>
    <w:p w:rsidR="0028441A" w:rsidRPr="0028441A" w:rsidRDefault="0028441A" w:rsidP="0028441A">
      <w:pPr>
        <w:pStyle w:val="a5"/>
        <w:tabs>
          <w:tab w:val="left" w:pos="1721"/>
          <w:tab w:val="left" w:pos="4316"/>
          <w:tab w:val="left" w:pos="7174"/>
          <w:tab w:val="left" w:pos="9723"/>
        </w:tabs>
        <w:ind w:left="709" w:firstLine="0"/>
        <w:rPr>
          <w:spacing w:val="-2"/>
          <w:sz w:val="24"/>
          <w:szCs w:val="24"/>
        </w:rPr>
      </w:pPr>
    </w:p>
    <w:p w:rsidR="001830F2" w:rsidRPr="001830F2" w:rsidRDefault="001830F2" w:rsidP="00453AA6">
      <w:pPr>
        <w:pStyle w:val="1"/>
        <w:numPr>
          <w:ilvl w:val="1"/>
          <w:numId w:val="25"/>
        </w:numPr>
        <w:ind w:firstLine="664"/>
        <w:rPr>
          <w:sz w:val="24"/>
          <w:szCs w:val="24"/>
        </w:rPr>
      </w:pPr>
      <w:r>
        <w:rPr>
          <w:sz w:val="24"/>
          <w:szCs w:val="24"/>
        </w:rPr>
        <w:t xml:space="preserve"> </w:t>
      </w:r>
      <w:r w:rsidRPr="009E4316">
        <w:rPr>
          <w:sz w:val="24"/>
          <w:szCs w:val="24"/>
        </w:rPr>
        <w:t>Срок</w:t>
      </w:r>
      <w:r w:rsidRPr="009E4316">
        <w:rPr>
          <w:spacing w:val="40"/>
          <w:sz w:val="24"/>
          <w:szCs w:val="24"/>
        </w:rPr>
        <w:t xml:space="preserve"> </w:t>
      </w:r>
      <w:r w:rsidRPr="009E4316">
        <w:rPr>
          <w:sz w:val="24"/>
          <w:szCs w:val="24"/>
        </w:rPr>
        <w:t>и</w:t>
      </w:r>
      <w:r w:rsidRPr="009E4316">
        <w:rPr>
          <w:spacing w:val="40"/>
          <w:sz w:val="24"/>
          <w:szCs w:val="24"/>
        </w:rPr>
        <w:t xml:space="preserve"> </w:t>
      </w:r>
      <w:r w:rsidRPr="009E4316">
        <w:rPr>
          <w:sz w:val="24"/>
          <w:szCs w:val="24"/>
        </w:rPr>
        <w:t>порядок</w:t>
      </w:r>
      <w:r w:rsidRPr="009E4316">
        <w:rPr>
          <w:spacing w:val="40"/>
          <w:sz w:val="24"/>
          <w:szCs w:val="24"/>
        </w:rPr>
        <w:t xml:space="preserve"> </w:t>
      </w:r>
      <w:r w:rsidRPr="009E4316">
        <w:rPr>
          <w:sz w:val="24"/>
          <w:szCs w:val="24"/>
        </w:rPr>
        <w:t>регистрации</w:t>
      </w:r>
      <w:r w:rsidRPr="009E4316">
        <w:rPr>
          <w:spacing w:val="40"/>
          <w:sz w:val="24"/>
          <w:szCs w:val="24"/>
        </w:rPr>
        <w:t xml:space="preserve"> </w:t>
      </w:r>
      <w:r w:rsidRPr="009E4316">
        <w:rPr>
          <w:sz w:val="24"/>
          <w:szCs w:val="24"/>
        </w:rPr>
        <w:t>запроса</w:t>
      </w:r>
      <w:r w:rsidRPr="009E4316">
        <w:rPr>
          <w:spacing w:val="40"/>
          <w:sz w:val="24"/>
          <w:szCs w:val="24"/>
        </w:rPr>
        <w:t xml:space="preserve"> </w:t>
      </w:r>
      <w:r w:rsidRPr="009E4316">
        <w:rPr>
          <w:sz w:val="24"/>
          <w:szCs w:val="24"/>
        </w:rPr>
        <w:t>заявителя</w:t>
      </w:r>
      <w:r w:rsidRPr="009E4316">
        <w:rPr>
          <w:spacing w:val="40"/>
          <w:sz w:val="24"/>
          <w:szCs w:val="24"/>
        </w:rPr>
        <w:t xml:space="preserve"> </w:t>
      </w:r>
      <w:r w:rsidRPr="009E4316">
        <w:rPr>
          <w:sz w:val="24"/>
          <w:szCs w:val="24"/>
        </w:rPr>
        <w:t>о</w:t>
      </w:r>
      <w:r w:rsidRPr="009E4316">
        <w:rPr>
          <w:spacing w:val="40"/>
          <w:sz w:val="24"/>
          <w:szCs w:val="24"/>
        </w:rPr>
        <w:t xml:space="preserve"> </w:t>
      </w:r>
      <w:r w:rsidRPr="009E4316">
        <w:rPr>
          <w:sz w:val="24"/>
          <w:szCs w:val="24"/>
        </w:rPr>
        <w:t>предоставлении</w:t>
      </w:r>
      <w:r w:rsidRPr="009E4316">
        <w:rPr>
          <w:spacing w:val="40"/>
          <w:sz w:val="24"/>
          <w:szCs w:val="24"/>
        </w:rPr>
        <w:t xml:space="preserve"> </w:t>
      </w:r>
      <w:r w:rsidRPr="009E4316">
        <w:rPr>
          <w:sz w:val="24"/>
          <w:szCs w:val="24"/>
        </w:rPr>
        <w:t>государственной муниципальной услуги, в том числе в электронной форме</w:t>
      </w:r>
    </w:p>
    <w:p w:rsidR="005F27F7" w:rsidRPr="005F27F7" w:rsidRDefault="005F27F7" w:rsidP="005F27F7">
      <w:pPr>
        <w:pStyle w:val="1"/>
        <w:ind w:firstLine="709"/>
        <w:jc w:val="both"/>
        <w:rPr>
          <w:b w:val="0"/>
          <w:bCs w:val="0"/>
          <w:sz w:val="24"/>
          <w:szCs w:val="24"/>
        </w:rPr>
      </w:pPr>
      <w:r w:rsidRPr="005F27F7">
        <w:rPr>
          <w:b w:val="0"/>
          <w:bCs w:val="0"/>
          <w:sz w:val="24"/>
          <w:szCs w:val="24"/>
        </w:rPr>
        <w:t>2.7.1. Срок регистрации заявления о предоставлении земельного участка (далее - заявление) и документов к ним составляет:</w:t>
      </w:r>
    </w:p>
    <w:p w:rsidR="005F27F7" w:rsidRPr="005F27F7" w:rsidRDefault="005F27F7" w:rsidP="005F27F7">
      <w:pPr>
        <w:pStyle w:val="1"/>
        <w:ind w:firstLine="709"/>
        <w:jc w:val="both"/>
        <w:rPr>
          <w:b w:val="0"/>
          <w:bCs w:val="0"/>
          <w:sz w:val="24"/>
          <w:szCs w:val="24"/>
        </w:rPr>
      </w:pPr>
      <w:r w:rsidRPr="005F27F7">
        <w:rPr>
          <w:b w:val="0"/>
          <w:bCs w:val="0"/>
          <w:sz w:val="24"/>
          <w:szCs w:val="24"/>
        </w:rPr>
        <w:t xml:space="preserve">- при непосредственном обращении в </w:t>
      </w:r>
      <w:r>
        <w:rPr>
          <w:b w:val="0"/>
          <w:bCs w:val="0"/>
          <w:sz w:val="24"/>
          <w:szCs w:val="24"/>
        </w:rPr>
        <w:t>уполномоченный орган</w:t>
      </w:r>
      <w:r w:rsidRPr="005F27F7">
        <w:rPr>
          <w:b w:val="0"/>
          <w:bCs w:val="0"/>
          <w:sz w:val="24"/>
          <w:szCs w:val="24"/>
        </w:rPr>
        <w:t xml:space="preserve"> - один рабочий день с даты подачи заявления и документов;</w:t>
      </w:r>
    </w:p>
    <w:p w:rsidR="005F27F7" w:rsidRPr="005F27F7" w:rsidRDefault="005F27F7" w:rsidP="005F27F7">
      <w:pPr>
        <w:pStyle w:val="1"/>
        <w:ind w:firstLine="709"/>
        <w:jc w:val="both"/>
        <w:rPr>
          <w:b w:val="0"/>
          <w:bCs w:val="0"/>
          <w:sz w:val="24"/>
          <w:szCs w:val="24"/>
        </w:rPr>
      </w:pPr>
      <w:r w:rsidRPr="005F27F7">
        <w:rPr>
          <w:b w:val="0"/>
          <w:bCs w:val="0"/>
          <w:sz w:val="24"/>
          <w:szCs w:val="24"/>
        </w:rPr>
        <w:t xml:space="preserve">- при направлении заявления и документов через организации почтовой связи, через </w:t>
      </w:r>
      <w:r>
        <w:rPr>
          <w:b w:val="0"/>
          <w:bCs w:val="0"/>
          <w:sz w:val="24"/>
          <w:szCs w:val="24"/>
        </w:rPr>
        <w:t xml:space="preserve">отделение </w:t>
      </w:r>
      <w:r w:rsidRPr="005F27F7">
        <w:rPr>
          <w:b w:val="0"/>
          <w:bCs w:val="0"/>
          <w:sz w:val="24"/>
          <w:szCs w:val="24"/>
        </w:rPr>
        <w:t>МФЦ, на официальную электронную почту уполномоченного органа, посредством Единого портала - один рабочий день с даты поступления указанных заявлений и документов в уполномоченный орган.</w:t>
      </w:r>
    </w:p>
    <w:p w:rsidR="005F27F7" w:rsidRPr="005F27F7" w:rsidRDefault="005F27F7" w:rsidP="005F27F7">
      <w:pPr>
        <w:pStyle w:val="1"/>
        <w:ind w:firstLine="709"/>
        <w:jc w:val="both"/>
        <w:rPr>
          <w:b w:val="0"/>
          <w:bCs w:val="0"/>
          <w:sz w:val="24"/>
          <w:szCs w:val="24"/>
        </w:rPr>
      </w:pPr>
      <w:r w:rsidRPr="005F27F7">
        <w:rPr>
          <w:b w:val="0"/>
          <w:bCs w:val="0"/>
          <w:sz w:val="24"/>
          <w:szCs w:val="24"/>
        </w:rPr>
        <w:t>2.7.2. В случае пост</w:t>
      </w:r>
      <w:r>
        <w:rPr>
          <w:b w:val="0"/>
          <w:bCs w:val="0"/>
          <w:sz w:val="24"/>
          <w:szCs w:val="24"/>
        </w:rPr>
        <w:t>упления заявлений и документов</w:t>
      </w:r>
      <w:r w:rsidRPr="005F27F7">
        <w:rPr>
          <w:b w:val="0"/>
          <w:bCs w:val="0"/>
          <w:sz w:val="24"/>
          <w:szCs w:val="24"/>
        </w:rPr>
        <w:t>:</w:t>
      </w:r>
    </w:p>
    <w:p w:rsidR="005F27F7" w:rsidRPr="005F27F7" w:rsidRDefault="005F27F7" w:rsidP="005F27F7">
      <w:pPr>
        <w:pStyle w:val="1"/>
        <w:ind w:firstLine="709"/>
        <w:jc w:val="both"/>
        <w:rPr>
          <w:b w:val="0"/>
          <w:bCs w:val="0"/>
          <w:sz w:val="24"/>
          <w:szCs w:val="24"/>
        </w:rPr>
      </w:pPr>
      <w:r w:rsidRPr="005F27F7">
        <w:rPr>
          <w:b w:val="0"/>
          <w:bCs w:val="0"/>
          <w:sz w:val="24"/>
          <w:szCs w:val="24"/>
        </w:rPr>
        <w:t xml:space="preserve">- при непосредственном обращении в </w:t>
      </w:r>
      <w:r>
        <w:rPr>
          <w:b w:val="0"/>
          <w:bCs w:val="0"/>
          <w:sz w:val="24"/>
          <w:szCs w:val="24"/>
        </w:rPr>
        <w:t>уполномоченный орган</w:t>
      </w:r>
      <w:r w:rsidRPr="005F27F7">
        <w:rPr>
          <w:b w:val="0"/>
          <w:bCs w:val="0"/>
          <w:sz w:val="24"/>
          <w:szCs w:val="24"/>
        </w:rPr>
        <w:t xml:space="preserve"> менее чем за тридцать минут до окончания рабочего дня либо вне рабочего времени, в выходной (нерабочий или праздничный) день их регистрация осуществляется на следующий за ним первый рабочий день.</w:t>
      </w:r>
    </w:p>
    <w:p w:rsidR="005F27F7" w:rsidRPr="005F27F7" w:rsidRDefault="005F27F7" w:rsidP="005F27F7">
      <w:pPr>
        <w:pStyle w:val="1"/>
        <w:ind w:firstLine="709"/>
        <w:jc w:val="both"/>
        <w:rPr>
          <w:b w:val="0"/>
          <w:bCs w:val="0"/>
          <w:sz w:val="24"/>
          <w:szCs w:val="24"/>
        </w:rPr>
      </w:pPr>
      <w:r w:rsidRPr="005F27F7">
        <w:rPr>
          <w:b w:val="0"/>
          <w:bCs w:val="0"/>
          <w:sz w:val="24"/>
          <w:szCs w:val="24"/>
        </w:rPr>
        <w:t>2.7.3. Заявления и до</w:t>
      </w:r>
      <w:r>
        <w:rPr>
          <w:b w:val="0"/>
          <w:bCs w:val="0"/>
          <w:sz w:val="24"/>
          <w:szCs w:val="24"/>
        </w:rPr>
        <w:t>кументы считаются поступившими</w:t>
      </w:r>
      <w:r w:rsidRPr="005F27F7">
        <w:rPr>
          <w:b w:val="0"/>
          <w:bCs w:val="0"/>
          <w:sz w:val="24"/>
          <w:szCs w:val="24"/>
        </w:rPr>
        <w:t>:</w:t>
      </w:r>
    </w:p>
    <w:p w:rsidR="00524346" w:rsidRDefault="005F27F7" w:rsidP="005F27F7">
      <w:pPr>
        <w:pStyle w:val="1"/>
        <w:ind w:firstLine="709"/>
        <w:jc w:val="both"/>
        <w:rPr>
          <w:b w:val="0"/>
          <w:bCs w:val="0"/>
          <w:sz w:val="24"/>
          <w:szCs w:val="24"/>
        </w:rPr>
      </w:pPr>
      <w:r w:rsidRPr="005F27F7">
        <w:rPr>
          <w:b w:val="0"/>
          <w:bCs w:val="0"/>
          <w:sz w:val="24"/>
          <w:szCs w:val="24"/>
        </w:rPr>
        <w:t xml:space="preserve">- при непосредственном обращении в </w:t>
      </w:r>
      <w:r>
        <w:rPr>
          <w:b w:val="0"/>
          <w:bCs w:val="0"/>
          <w:sz w:val="24"/>
          <w:szCs w:val="24"/>
        </w:rPr>
        <w:t>уполномоченный орган</w:t>
      </w:r>
      <w:r w:rsidRPr="005F27F7">
        <w:rPr>
          <w:b w:val="0"/>
          <w:bCs w:val="0"/>
          <w:sz w:val="24"/>
          <w:szCs w:val="24"/>
        </w:rPr>
        <w:t xml:space="preserve"> со дня их регистрации.</w:t>
      </w:r>
    </w:p>
    <w:p w:rsidR="005F27F7" w:rsidRPr="009E4316" w:rsidRDefault="005F27F7" w:rsidP="005F27F7">
      <w:pPr>
        <w:pStyle w:val="1"/>
        <w:ind w:firstLine="709"/>
        <w:jc w:val="both"/>
        <w:rPr>
          <w:sz w:val="24"/>
          <w:szCs w:val="24"/>
        </w:rPr>
      </w:pPr>
    </w:p>
    <w:p w:rsidR="00524346" w:rsidRPr="009E4316" w:rsidRDefault="00524346" w:rsidP="00453AA6">
      <w:pPr>
        <w:pStyle w:val="1"/>
        <w:numPr>
          <w:ilvl w:val="1"/>
          <w:numId w:val="25"/>
        </w:numPr>
        <w:rPr>
          <w:spacing w:val="-7"/>
          <w:sz w:val="24"/>
          <w:szCs w:val="24"/>
        </w:rPr>
      </w:pPr>
      <w:r>
        <w:rPr>
          <w:sz w:val="24"/>
          <w:szCs w:val="24"/>
        </w:rPr>
        <w:t xml:space="preserve"> </w:t>
      </w:r>
      <w:r w:rsidRPr="009E4316">
        <w:rPr>
          <w:sz w:val="24"/>
          <w:szCs w:val="24"/>
        </w:rPr>
        <w:t>Требования</w:t>
      </w:r>
      <w:r w:rsidRPr="009E4316">
        <w:rPr>
          <w:spacing w:val="-8"/>
          <w:sz w:val="24"/>
          <w:szCs w:val="24"/>
        </w:rPr>
        <w:t xml:space="preserve"> </w:t>
      </w:r>
      <w:r w:rsidRPr="009E4316">
        <w:rPr>
          <w:sz w:val="24"/>
          <w:szCs w:val="24"/>
        </w:rPr>
        <w:t>к</w:t>
      </w:r>
      <w:r w:rsidRPr="009E4316">
        <w:rPr>
          <w:spacing w:val="-7"/>
          <w:sz w:val="24"/>
          <w:szCs w:val="24"/>
        </w:rPr>
        <w:t xml:space="preserve"> </w:t>
      </w:r>
      <w:r w:rsidRPr="009E4316">
        <w:rPr>
          <w:sz w:val="24"/>
          <w:szCs w:val="24"/>
        </w:rPr>
        <w:t>помещениям,</w:t>
      </w:r>
      <w:r w:rsidRPr="009E4316">
        <w:rPr>
          <w:spacing w:val="-7"/>
          <w:sz w:val="24"/>
          <w:szCs w:val="24"/>
        </w:rPr>
        <w:t xml:space="preserve"> </w:t>
      </w:r>
    </w:p>
    <w:p w:rsidR="00524346" w:rsidRPr="009E4316" w:rsidRDefault="00524346" w:rsidP="00524346">
      <w:pPr>
        <w:pStyle w:val="1"/>
        <w:ind w:left="426"/>
        <w:rPr>
          <w:sz w:val="24"/>
          <w:szCs w:val="24"/>
        </w:rPr>
      </w:pPr>
      <w:r w:rsidRPr="009E4316">
        <w:rPr>
          <w:sz w:val="24"/>
          <w:szCs w:val="24"/>
        </w:rPr>
        <w:t>в</w:t>
      </w:r>
      <w:r w:rsidRPr="009E4316">
        <w:rPr>
          <w:spacing w:val="-7"/>
          <w:sz w:val="24"/>
          <w:szCs w:val="24"/>
        </w:rPr>
        <w:t xml:space="preserve"> </w:t>
      </w:r>
      <w:r w:rsidRPr="009E4316">
        <w:rPr>
          <w:sz w:val="24"/>
          <w:szCs w:val="24"/>
        </w:rPr>
        <w:t>которых</w:t>
      </w:r>
      <w:r w:rsidRPr="009E4316">
        <w:rPr>
          <w:spacing w:val="-5"/>
          <w:sz w:val="24"/>
          <w:szCs w:val="24"/>
        </w:rPr>
        <w:t xml:space="preserve"> </w:t>
      </w:r>
      <w:r w:rsidRPr="009E4316">
        <w:rPr>
          <w:sz w:val="24"/>
          <w:szCs w:val="24"/>
        </w:rPr>
        <w:t>предоставляется</w:t>
      </w:r>
      <w:r w:rsidRPr="009E4316">
        <w:rPr>
          <w:spacing w:val="-10"/>
          <w:sz w:val="24"/>
          <w:szCs w:val="24"/>
        </w:rPr>
        <w:t xml:space="preserve"> </w:t>
      </w:r>
      <w:r w:rsidRPr="009E4316">
        <w:rPr>
          <w:sz w:val="24"/>
          <w:szCs w:val="24"/>
        </w:rPr>
        <w:t>муниципальная услуга</w:t>
      </w:r>
    </w:p>
    <w:p w:rsidR="00524346" w:rsidRPr="005C42B8" w:rsidRDefault="00524346" w:rsidP="00524346">
      <w:pPr>
        <w:pStyle w:val="11"/>
        <w:ind w:left="0" w:firstLine="709"/>
        <w:jc w:val="both"/>
        <w:rPr>
          <w:b w:val="0"/>
          <w:bCs w:val="0"/>
          <w:sz w:val="24"/>
          <w:szCs w:val="24"/>
        </w:rPr>
      </w:pPr>
      <w:r w:rsidRPr="009E4316">
        <w:rPr>
          <w:sz w:val="24"/>
          <w:szCs w:val="24"/>
        </w:rPr>
        <w:t xml:space="preserve"> </w:t>
      </w:r>
      <w:r w:rsidRPr="005C42B8">
        <w:rPr>
          <w:b w:val="0"/>
          <w:bCs w:val="0"/>
          <w:sz w:val="24"/>
          <w:szCs w:val="24"/>
        </w:rPr>
        <w:t>Требования к помещениям, в которых предоставляется муниципальная услуга, размещаются на официальном сайте органов местного самоуправления муниципального округа город Кировск Мурманской области в информационно-телекоммуникационной сети «Интернет» по адресу:</w:t>
      </w:r>
      <w:r>
        <w:rPr>
          <w:b w:val="0"/>
          <w:bCs w:val="0"/>
          <w:sz w:val="24"/>
          <w:szCs w:val="24"/>
        </w:rPr>
        <w:t xml:space="preserve"> </w:t>
      </w:r>
      <w:hyperlink r:id="rId8" w:history="1">
        <w:r w:rsidRPr="00D22711">
          <w:rPr>
            <w:rStyle w:val="af1"/>
            <w:b w:val="0"/>
            <w:bCs w:val="0"/>
            <w:sz w:val="24"/>
            <w:szCs w:val="24"/>
            <w:lang w:val="en-US"/>
          </w:rPr>
          <w:t>www</w:t>
        </w:r>
        <w:r w:rsidRPr="00D22711">
          <w:rPr>
            <w:rStyle w:val="af1"/>
            <w:b w:val="0"/>
            <w:bCs w:val="0"/>
            <w:sz w:val="24"/>
            <w:szCs w:val="24"/>
          </w:rPr>
          <w:t>.</w:t>
        </w:r>
        <w:r w:rsidRPr="00D22711">
          <w:rPr>
            <w:rStyle w:val="af1"/>
            <w:b w:val="0"/>
            <w:bCs w:val="0"/>
            <w:sz w:val="24"/>
            <w:szCs w:val="24"/>
            <w:lang w:val="en-US"/>
          </w:rPr>
          <w:t>kirovsk</w:t>
        </w:r>
        <w:r w:rsidRPr="00D22711">
          <w:rPr>
            <w:rStyle w:val="af1"/>
            <w:b w:val="0"/>
            <w:bCs w:val="0"/>
            <w:sz w:val="24"/>
            <w:szCs w:val="24"/>
          </w:rPr>
          <w:t>.</w:t>
        </w:r>
        <w:r w:rsidRPr="00D22711">
          <w:rPr>
            <w:rStyle w:val="af1"/>
            <w:b w:val="0"/>
            <w:bCs w:val="0"/>
            <w:sz w:val="24"/>
            <w:szCs w:val="24"/>
            <w:lang w:val="en-US"/>
          </w:rPr>
          <w:t>ru</w:t>
        </w:r>
      </w:hyperlink>
      <w:r>
        <w:rPr>
          <w:b w:val="0"/>
          <w:bCs w:val="0"/>
          <w:sz w:val="24"/>
          <w:szCs w:val="24"/>
        </w:rPr>
        <w:t>, а также на ЕПГУ (</w:t>
      </w:r>
      <w:r>
        <w:rPr>
          <w:b w:val="0"/>
          <w:bCs w:val="0"/>
          <w:sz w:val="24"/>
          <w:szCs w:val="24"/>
          <w:lang w:val="en-US"/>
        </w:rPr>
        <w:t>gosuslugi</w:t>
      </w:r>
      <w:r w:rsidRPr="005C42B8">
        <w:rPr>
          <w:b w:val="0"/>
          <w:bCs w:val="0"/>
          <w:sz w:val="24"/>
          <w:szCs w:val="24"/>
        </w:rPr>
        <w:t>.</w:t>
      </w:r>
      <w:r>
        <w:rPr>
          <w:b w:val="0"/>
          <w:bCs w:val="0"/>
          <w:sz w:val="24"/>
          <w:szCs w:val="24"/>
          <w:lang w:val="en-US"/>
        </w:rPr>
        <w:t>ru</w:t>
      </w:r>
      <w:r w:rsidRPr="005C42B8">
        <w:rPr>
          <w:b w:val="0"/>
          <w:bCs w:val="0"/>
          <w:sz w:val="24"/>
          <w:szCs w:val="24"/>
        </w:rPr>
        <w:t>)</w:t>
      </w:r>
      <w:r>
        <w:rPr>
          <w:b w:val="0"/>
          <w:bCs w:val="0"/>
          <w:sz w:val="24"/>
          <w:szCs w:val="24"/>
        </w:rPr>
        <w:t>, РПГУ (51</w:t>
      </w:r>
      <w:r>
        <w:rPr>
          <w:b w:val="0"/>
          <w:bCs w:val="0"/>
          <w:sz w:val="24"/>
          <w:szCs w:val="24"/>
          <w:lang w:val="en-US"/>
        </w:rPr>
        <w:t>gosuslugi</w:t>
      </w:r>
      <w:r w:rsidRPr="005C42B8">
        <w:rPr>
          <w:b w:val="0"/>
          <w:bCs w:val="0"/>
          <w:sz w:val="24"/>
          <w:szCs w:val="24"/>
        </w:rPr>
        <w:t>.</w:t>
      </w:r>
      <w:r>
        <w:rPr>
          <w:b w:val="0"/>
          <w:bCs w:val="0"/>
          <w:sz w:val="24"/>
          <w:szCs w:val="24"/>
          <w:lang w:val="en-US"/>
        </w:rPr>
        <w:t>ru</w:t>
      </w:r>
      <w:r>
        <w:rPr>
          <w:b w:val="0"/>
          <w:bCs w:val="0"/>
          <w:sz w:val="24"/>
          <w:szCs w:val="24"/>
        </w:rPr>
        <w:t>).</w:t>
      </w:r>
    </w:p>
    <w:p w:rsidR="00524346" w:rsidRPr="009E4316" w:rsidRDefault="00524346" w:rsidP="00E123F2">
      <w:pPr>
        <w:pStyle w:val="1"/>
        <w:jc w:val="left"/>
        <w:rPr>
          <w:sz w:val="24"/>
          <w:szCs w:val="24"/>
        </w:rPr>
      </w:pPr>
    </w:p>
    <w:p w:rsidR="00524346" w:rsidRPr="009E4316" w:rsidRDefault="005F27F7" w:rsidP="00524346">
      <w:pPr>
        <w:pStyle w:val="1"/>
        <w:ind w:left="426"/>
        <w:rPr>
          <w:sz w:val="24"/>
          <w:szCs w:val="24"/>
        </w:rPr>
      </w:pPr>
      <w:r>
        <w:rPr>
          <w:sz w:val="24"/>
          <w:szCs w:val="24"/>
        </w:rPr>
        <w:t>2.9</w:t>
      </w:r>
      <w:r w:rsidR="00524346">
        <w:rPr>
          <w:sz w:val="24"/>
          <w:szCs w:val="24"/>
        </w:rPr>
        <w:t xml:space="preserve">. </w:t>
      </w:r>
      <w:r w:rsidR="00524346" w:rsidRPr="009E4316">
        <w:rPr>
          <w:sz w:val="24"/>
          <w:szCs w:val="24"/>
        </w:rPr>
        <w:t>Показатели</w:t>
      </w:r>
      <w:r w:rsidR="00524346" w:rsidRPr="009E4316">
        <w:rPr>
          <w:spacing w:val="-12"/>
          <w:sz w:val="24"/>
          <w:szCs w:val="24"/>
        </w:rPr>
        <w:t xml:space="preserve"> </w:t>
      </w:r>
      <w:r w:rsidR="00524346" w:rsidRPr="009E4316">
        <w:rPr>
          <w:sz w:val="24"/>
          <w:szCs w:val="24"/>
        </w:rPr>
        <w:t>доступности</w:t>
      </w:r>
      <w:r w:rsidR="00524346" w:rsidRPr="009E4316">
        <w:rPr>
          <w:spacing w:val="-10"/>
          <w:sz w:val="24"/>
          <w:szCs w:val="24"/>
        </w:rPr>
        <w:t xml:space="preserve"> </w:t>
      </w:r>
      <w:r w:rsidR="00524346" w:rsidRPr="009E4316">
        <w:rPr>
          <w:sz w:val="24"/>
          <w:szCs w:val="24"/>
        </w:rPr>
        <w:t>и</w:t>
      </w:r>
      <w:r w:rsidR="00524346" w:rsidRPr="009E4316">
        <w:rPr>
          <w:spacing w:val="-10"/>
          <w:sz w:val="24"/>
          <w:szCs w:val="24"/>
        </w:rPr>
        <w:t xml:space="preserve"> </w:t>
      </w:r>
      <w:r w:rsidR="00524346" w:rsidRPr="009E4316">
        <w:rPr>
          <w:sz w:val="24"/>
          <w:szCs w:val="24"/>
        </w:rPr>
        <w:t>качества</w:t>
      </w:r>
      <w:r w:rsidR="00524346" w:rsidRPr="009E4316">
        <w:rPr>
          <w:spacing w:val="-8"/>
          <w:sz w:val="24"/>
          <w:szCs w:val="24"/>
        </w:rPr>
        <w:t xml:space="preserve"> </w:t>
      </w:r>
      <w:r w:rsidR="00524346" w:rsidRPr="009E4316">
        <w:rPr>
          <w:sz w:val="24"/>
          <w:szCs w:val="24"/>
        </w:rPr>
        <w:t>муниципальной</w:t>
      </w:r>
      <w:r w:rsidR="00524346" w:rsidRPr="009E4316">
        <w:rPr>
          <w:spacing w:val="-12"/>
          <w:sz w:val="24"/>
          <w:szCs w:val="24"/>
        </w:rPr>
        <w:t xml:space="preserve"> </w:t>
      </w:r>
      <w:r w:rsidR="00524346" w:rsidRPr="009E4316">
        <w:rPr>
          <w:spacing w:val="-2"/>
          <w:sz w:val="24"/>
          <w:szCs w:val="24"/>
        </w:rPr>
        <w:t>услуги</w:t>
      </w:r>
    </w:p>
    <w:p w:rsidR="00524346" w:rsidRDefault="00524346" w:rsidP="009B3E20">
      <w:pPr>
        <w:pStyle w:val="a3"/>
        <w:ind w:left="0" w:firstLine="709"/>
        <w:rPr>
          <w:bCs/>
          <w:sz w:val="24"/>
          <w:szCs w:val="24"/>
        </w:rPr>
      </w:pPr>
      <w:r w:rsidRPr="005C42B8">
        <w:rPr>
          <w:sz w:val="24"/>
          <w:szCs w:val="24"/>
          <w:lang w:eastAsia="ru-RU"/>
        </w:rPr>
        <w:t>Показатели доступности и качества предоставления муниципальной услуги и их значения размещаются на официальном сайте органов местного самоуправления муниципального округа город Кировск Мурманской области в информационно-телекоммуникационной сети «Интернет»</w:t>
      </w:r>
      <w:r w:rsidRPr="005C42B8">
        <w:rPr>
          <w:sz w:val="24"/>
          <w:szCs w:val="24"/>
        </w:rPr>
        <w:t xml:space="preserve"> по адресу:</w:t>
      </w:r>
      <w:r>
        <w:rPr>
          <w:b/>
          <w:bCs/>
          <w:sz w:val="24"/>
          <w:szCs w:val="24"/>
        </w:rPr>
        <w:t xml:space="preserve"> </w:t>
      </w:r>
      <w:hyperlink r:id="rId9" w:history="1">
        <w:r w:rsidRPr="00D22711">
          <w:rPr>
            <w:rStyle w:val="af1"/>
            <w:sz w:val="24"/>
            <w:szCs w:val="24"/>
            <w:lang w:val="en-US"/>
          </w:rPr>
          <w:t>www</w:t>
        </w:r>
        <w:r w:rsidRPr="00D22711">
          <w:rPr>
            <w:rStyle w:val="af1"/>
            <w:sz w:val="24"/>
            <w:szCs w:val="24"/>
          </w:rPr>
          <w:t>.</w:t>
        </w:r>
        <w:r w:rsidRPr="00D22711">
          <w:rPr>
            <w:rStyle w:val="af1"/>
            <w:sz w:val="24"/>
            <w:szCs w:val="24"/>
            <w:lang w:val="en-US"/>
          </w:rPr>
          <w:t>kirovsk</w:t>
        </w:r>
        <w:r w:rsidRPr="00D22711">
          <w:rPr>
            <w:rStyle w:val="af1"/>
            <w:sz w:val="24"/>
            <w:szCs w:val="24"/>
          </w:rPr>
          <w:t>.</w:t>
        </w:r>
        <w:r w:rsidRPr="00D22711">
          <w:rPr>
            <w:rStyle w:val="af1"/>
            <w:sz w:val="24"/>
            <w:szCs w:val="24"/>
            <w:lang w:val="en-US"/>
          </w:rPr>
          <w:t>ru</w:t>
        </w:r>
      </w:hyperlink>
      <w:r w:rsidRPr="005C42B8">
        <w:rPr>
          <w:bCs/>
          <w:sz w:val="24"/>
          <w:szCs w:val="24"/>
        </w:rPr>
        <w:t>, а также на ЕПГУ (</w:t>
      </w:r>
      <w:r w:rsidRPr="005C42B8">
        <w:rPr>
          <w:bCs/>
          <w:sz w:val="24"/>
          <w:szCs w:val="24"/>
          <w:lang w:val="en-US"/>
        </w:rPr>
        <w:t>gosuslugi</w:t>
      </w:r>
      <w:r w:rsidRPr="005C42B8">
        <w:rPr>
          <w:bCs/>
          <w:sz w:val="24"/>
          <w:szCs w:val="24"/>
        </w:rPr>
        <w:t>.</w:t>
      </w:r>
      <w:r w:rsidRPr="005C42B8">
        <w:rPr>
          <w:bCs/>
          <w:sz w:val="24"/>
          <w:szCs w:val="24"/>
          <w:lang w:val="en-US"/>
        </w:rPr>
        <w:t>ru</w:t>
      </w:r>
      <w:r w:rsidRPr="005C42B8">
        <w:rPr>
          <w:bCs/>
          <w:sz w:val="24"/>
          <w:szCs w:val="24"/>
        </w:rPr>
        <w:t>), РПГУ (51</w:t>
      </w:r>
      <w:r w:rsidRPr="005C42B8">
        <w:rPr>
          <w:bCs/>
          <w:sz w:val="24"/>
          <w:szCs w:val="24"/>
          <w:lang w:val="en-US"/>
        </w:rPr>
        <w:t>gosuslugi</w:t>
      </w:r>
      <w:r w:rsidRPr="005C42B8">
        <w:rPr>
          <w:bCs/>
          <w:sz w:val="24"/>
          <w:szCs w:val="24"/>
        </w:rPr>
        <w:t>.</w:t>
      </w:r>
      <w:r w:rsidRPr="005C42B8">
        <w:rPr>
          <w:bCs/>
          <w:sz w:val="24"/>
          <w:szCs w:val="24"/>
          <w:lang w:val="en-US"/>
        </w:rPr>
        <w:t>ru</w:t>
      </w:r>
      <w:r w:rsidRPr="005C42B8">
        <w:rPr>
          <w:bCs/>
          <w:sz w:val="24"/>
          <w:szCs w:val="24"/>
        </w:rPr>
        <w:t>).</w:t>
      </w:r>
    </w:p>
    <w:p w:rsidR="00654CEC" w:rsidRPr="009E4316" w:rsidRDefault="00654CEC" w:rsidP="00524346">
      <w:pPr>
        <w:pStyle w:val="a3"/>
        <w:tabs>
          <w:tab w:val="left" w:pos="10490"/>
        </w:tabs>
        <w:ind w:left="0"/>
        <w:rPr>
          <w:i/>
          <w:sz w:val="24"/>
          <w:szCs w:val="24"/>
        </w:rPr>
      </w:pPr>
      <w:bookmarkStart w:id="2" w:name="5"/>
      <w:bookmarkEnd w:id="2"/>
    </w:p>
    <w:p w:rsidR="00A401B6" w:rsidRDefault="00A401B6" w:rsidP="009B3E20">
      <w:pPr>
        <w:tabs>
          <w:tab w:val="left" w:pos="1701"/>
        </w:tabs>
        <w:ind w:firstLine="708"/>
        <w:jc w:val="both"/>
        <w:rPr>
          <w:sz w:val="24"/>
          <w:szCs w:val="24"/>
        </w:rPr>
      </w:pPr>
    </w:p>
    <w:p w:rsidR="00A401B6" w:rsidRPr="00B32A9F" w:rsidRDefault="00A401B6" w:rsidP="00A401B6">
      <w:pPr>
        <w:pStyle w:val="1"/>
        <w:ind w:left="426"/>
        <w:rPr>
          <w:spacing w:val="-2"/>
          <w:sz w:val="24"/>
          <w:szCs w:val="24"/>
        </w:rPr>
      </w:pPr>
      <w:r>
        <w:rPr>
          <w:sz w:val="24"/>
          <w:szCs w:val="24"/>
        </w:rPr>
        <w:t xml:space="preserve">2.10. </w:t>
      </w:r>
      <w:r w:rsidRPr="009E4316">
        <w:rPr>
          <w:sz w:val="24"/>
          <w:szCs w:val="24"/>
        </w:rPr>
        <w:t>Иные</w:t>
      </w:r>
      <w:r w:rsidRPr="009E4316">
        <w:rPr>
          <w:spacing w:val="-9"/>
          <w:sz w:val="24"/>
          <w:szCs w:val="24"/>
        </w:rPr>
        <w:t xml:space="preserve"> </w:t>
      </w:r>
      <w:r w:rsidRPr="009E4316">
        <w:rPr>
          <w:sz w:val="24"/>
          <w:szCs w:val="24"/>
        </w:rPr>
        <w:t>требования</w:t>
      </w:r>
      <w:r w:rsidRPr="009E4316">
        <w:rPr>
          <w:spacing w:val="-7"/>
          <w:sz w:val="24"/>
          <w:szCs w:val="24"/>
        </w:rPr>
        <w:t xml:space="preserve"> </w:t>
      </w:r>
      <w:r w:rsidRPr="009E4316">
        <w:rPr>
          <w:sz w:val="24"/>
          <w:szCs w:val="24"/>
        </w:rPr>
        <w:t>к</w:t>
      </w:r>
      <w:r w:rsidRPr="009E4316">
        <w:rPr>
          <w:spacing w:val="-9"/>
          <w:sz w:val="24"/>
          <w:szCs w:val="24"/>
        </w:rPr>
        <w:t xml:space="preserve"> </w:t>
      </w:r>
      <w:r w:rsidRPr="009E4316">
        <w:rPr>
          <w:sz w:val="24"/>
          <w:szCs w:val="24"/>
        </w:rPr>
        <w:t>предоставлению</w:t>
      </w:r>
      <w:r w:rsidRPr="009E4316">
        <w:rPr>
          <w:spacing w:val="-7"/>
          <w:sz w:val="24"/>
          <w:szCs w:val="24"/>
        </w:rPr>
        <w:t xml:space="preserve"> </w:t>
      </w:r>
      <w:r w:rsidRPr="009E4316">
        <w:rPr>
          <w:sz w:val="24"/>
          <w:szCs w:val="24"/>
        </w:rPr>
        <w:t xml:space="preserve">муниципальной </w:t>
      </w:r>
      <w:r w:rsidRPr="009E4316">
        <w:rPr>
          <w:spacing w:val="-2"/>
          <w:sz w:val="24"/>
          <w:szCs w:val="24"/>
        </w:rPr>
        <w:t>услуги</w:t>
      </w:r>
    </w:p>
    <w:p w:rsidR="00A401B6" w:rsidRPr="009E4316" w:rsidRDefault="00A401B6" w:rsidP="00A401B6">
      <w:pPr>
        <w:tabs>
          <w:tab w:val="left" w:pos="1721"/>
        </w:tabs>
        <w:ind w:firstLine="708"/>
        <w:jc w:val="both"/>
        <w:rPr>
          <w:sz w:val="24"/>
          <w:szCs w:val="24"/>
        </w:rPr>
      </w:pPr>
      <w:r w:rsidRPr="009E4316">
        <w:rPr>
          <w:sz w:val="24"/>
          <w:szCs w:val="24"/>
        </w:rPr>
        <w:t>2.</w:t>
      </w:r>
      <w:r>
        <w:rPr>
          <w:sz w:val="24"/>
          <w:szCs w:val="24"/>
        </w:rPr>
        <w:t>10.1</w:t>
      </w:r>
      <w:r w:rsidRPr="009E4316">
        <w:rPr>
          <w:sz w:val="24"/>
          <w:szCs w:val="24"/>
        </w:rPr>
        <w:t>. Услуги, являющиеся обязательными и необходимыми для предоставления муниципальной услуги, отсутствуют.</w:t>
      </w:r>
    </w:p>
    <w:p w:rsidR="00A401B6" w:rsidRDefault="00A401B6" w:rsidP="00A401B6">
      <w:pPr>
        <w:pStyle w:val="a5"/>
        <w:tabs>
          <w:tab w:val="left" w:pos="1494"/>
        </w:tabs>
        <w:ind w:left="0" w:right="146"/>
        <w:rPr>
          <w:sz w:val="24"/>
          <w:szCs w:val="24"/>
        </w:rPr>
      </w:pPr>
      <w:r>
        <w:rPr>
          <w:sz w:val="24"/>
          <w:szCs w:val="24"/>
        </w:rPr>
        <w:t>2.10.2</w:t>
      </w:r>
      <w:r w:rsidRPr="009E4316">
        <w:rPr>
          <w:sz w:val="24"/>
          <w:szCs w:val="24"/>
        </w:rPr>
        <w:t xml:space="preserve">. </w:t>
      </w:r>
      <w:r w:rsidRPr="00AC4C5E">
        <w:rPr>
          <w:sz w:val="24"/>
          <w:szCs w:val="24"/>
        </w:rPr>
        <w:t xml:space="preserve"> Перечень информационных систем, используемых для предоставления</w:t>
      </w:r>
      <w:r>
        <w:rPr>
          <w:sz w:val="24"/>
          <w:szCs w:val="24"/>
        </w:rPr>
        <w:t xml:space="preserve"> муниципальной</w:t>
      </w:r>
      <w:r w:rsidRPr="00AC4C5E">
        <w:rPr>
          <w:sz w:val="24"/>
          <w:szCs w:val="24"/>
        </w:rPr>
        <w:t xml:space="preserve"> услуги:</w:t>
      </w:r>
    </w:p>
    <w:p w:rsidR="00A401B6" w:rsidRDefault="00A401B6" w:rsidP="00A401B6">
      <w:pPr>
        <w:pStyle w:val="a5"/>
        <w:tabs>
          <w:tab w:val="left" w:pos="1494"/>
        </w:tabs>
        <w:ind w:left="0" w:right="146"/>
        <w:rPr>
          <w:sz w:val="24"/>
          <w:szCs w:val="24"/>
        </w:rPr>
      </w:pPr>
      <w:r>
        <w:rPr>
          <w:sz w:val="24"/>
          <w:szCs w:val="24"/>
        </w:rPr>
        <w:t>- Единый портал государственных и муниципальных услуг (далее – Единый портал);</w:t>
      </w:r>
    </w:p>
    <w:p w:rsidR="00A401B6" w:rsidRPr="009F77C0" w:rsidRDefault="00A401B6" w:rsidP="00A401B6">
      <w:pPr>
        <w:pStyle w:val="af4"/>
        <w:ind w:firstLine="709"/>
        <w:jc w:val="both"/>
        <w:rPr>
          <w:sz w:val="24"/>
          <w:szCs w:val="24"/>
        </w:rPr>
      </w:pPr>
      <w:r>
        <w:rPr>
          <w:sz w:val="24"/>
          <w:szCs w:val="24"/>
        </w:rPr>
        <w:t>- Р</w:t>
      </w:r>
      <w:r w:rsidRPr="009F77C0">
        <w:rPr>
          <w:sz w:val="24"/>
          <w:szCs w:val="24"/>
        </w:rPr>
        <w:t>егиональный портал электронных услуг Мурманской области</w:t>
      </w:r>
      <w:r>
        <w:rPr>
          <w:sz w:val="24"/>
          <w:szCs w:val="24"/>
        </w:rPr>
        <w:t xml:space="preserve"> (далее – РПЭУ)</w:t>
      </w:r>
      <w:r w:rsidRPr="009F77C0">
        <w:rPr>
          <w:sz w:val="24"/>
          <w:szCs w:val="24"/>
        </w:rPr>
        <w:t>;</w:t>
      </w:r>
    </w:p>
    <w:p w:rsidR="00A401B6" w:rsidRDefault="00A401B6" w:rsidP="00A401B6">
      <w:pPr>
        <w:pStyle w:val="a5"/>
        <w:tabs>
          <w:tab w:val="left" w:pos="1494"/>
        </w:tabs>
        <w:ind w:left="0" w:right="146"/>
        <w:rPr>
          <w:sz w:val="24"/>
          <w:szCs w:val="24"/>
        </w:rPr>
      </w:pPr>
      <w:r>
        <w:rPr>
          <w:sz w:val="24"/>
          <w:szCs w:val="24"/>
        </w:rPr>
        <w:lastRenderedPageBreak/>
        <w:t>- Федеральная государственная информационная система «Единый государственный реестр недвижимости» (далее – ЕГРН)</w:t>
      </w:r>
      <w:r w:rsidR="00830192">
        <w:rPr>
          <w:sz w:val="24"/>
          <w:szCs w:val="24"/>
        </w:rPr>
        <w:t>;</w:t>
      </w:r>
    </w:p>
    <w:p w:rsidR="00830192" w:rsidRPr="00AC4C5E" w:rsidRDefault="00830192" w:rsidP="00830192">
      <w:pPr>
        <w:pStyle w:val="a5"/>
        <w:tabs>
          <w:tab w:val="left" w:pos="1494"/>
        </w:tabs>
        <w:ind w:left="0" w:right="146"/>
        <w:rPr>
          <w:sz w:val="24"/>
          <w:szCs w:val="24"/>
        </w:rPr>
      </w:pPr>
      <w:r>
        <w:rPr>
          <w:sz w:val="24"/>
          <w:szCs w:val="24"/>
        </w:rPr>
        <w:t>- Е</w:t>
      </w:r>
      <w:r w:rsidRPr="00AC4C5E">
        <w:rPr>
          <w:sz w:val="24"/>
          <w:szCs w:val="24"/>
        </w:rPr>
        <w:t>диная система межведомственного электронного взаимодействия (далее - СМЭВ);</w:t>
      </w:r>
    </w:p>
    <w:p w:rsidR="00A401B6" w:rsidRPr="00AC4C5E" w:rsidRDefault="00830192" w:rsidP="00A401B6">
      <w:pPr>
        <w:pStyle w:val="a5"/>
        <w:tabs>
          <w:tab w:val="left" w:pos="1494"/>
        </w:tabs>
        <w:ind w:left="0" w:right="146"/>
        <w:rPr>
          <w:sz w:val="24"/>
          <w:szCs w:val="24"/>
        </w:rPr>
      </w:pPr>
      <w:r>
        <w:rPr>
          <w:sz w:val="24"/>
          <w:szCs w:val="24"/>
        </w:rPr>
        <w:t>- Автоматизированная информационная система межведомственного взаимодействия Мурманской области «Смарт-Роут» (далее – АИС Смарт-Роут);</w:t>
      </w:r>
    </w:p>
    <w:p w:rsidR="00A401B6" w:rsidRPr="00AC4C5E" w:rsidRDefault="00830192" w:rsidP="00A401B6">
      <w:pPr>
        <w:pStyle w:val="a5"/>
        <w:tabs>
          <w:tab w:val="left" w:pos="1494"/>
        </w:tabs>
        <w:ind w:left="0" w:right="146"/>
        <w:rPr>
          <w:sz w:val="24"/>
          <w:szCs w:val="24"/>
        </w:rPr>
      </w:pPr>
      <w:r>
        <w:rPr>
          <w:sz w:val="24"/>
          <w:szCs w:val="24"/>
        </w:rPr>
        <w:t>- А</w:t>
      </w:r>
      <w:r w:rsidR="00A401B6" w:rsidRPr="00AC4C5E">
        <w:rPr>
          <w:sz w:val="24"/>
          <w:szCs w:val="24"/>
        </w:rPr>
        <w:t>втоматизированная информационная система МФЦ;</w:t>
      </w:r>
    </w:p>
    <w:p w:rsidR="00A401B6" w:rsidRDefault="00830192" w:rsidP="00A401B6">
      <w:pPr>
        <w:pStyle w:val="a5"/>
        <w:tabs>
          <w:tab w:val="left" w:pos="1494"/>
        </w:tabs>
        <w:ind w:left="0" w:right="146"/>
        <w:rPr>
          <w:sz w:val="24"/>
          <w:szCs w:val="24"/>
          <w:lang w:eastAsia="ru-RU"/>
        </w:rPr>
      </w:pPr>
      <w:r>
        <w:rPr>
          <w:sz w:val="24"/>
          <w:szCs w:val="24"/>
        </w:rPr>
        <w:t>-</w:t>
      </w:r>
      <w:r w:rsidR="00A401B6" w:rsidRPr="00AC4C5E">
        <w:rPr>
          <w:sz w:val="24"/>
          <w:szCs w:val="24"/>
        </w:rPr>
        <w:t xml:space="preserve"> </w:t>
      </w:r>
      <w:r w:rsidR="00A401B6" w:rsidRPr="006017D9">
        <w:rPr>
          <w:sz w:val="24"/>
          <w:szCs w:val="24"/>
        </w:rPr>
        <w:t xml:space="preserve">Федеральная государственная географическая информационная система «Единая цифровая платформа </w:t>
      </w:r>
      <w:r w:rsidR="00A401B6">
        <w:rPr>
          <w:sz w:val="24"/>
          <w:szCs w:val="24"/>
        </w:rPr>
        <w:t>«</w:t>
      </w:r>
      <w:r w:rsidR="00A401B6" w:rsidRPr="006017D9">
        <w:rPr>
          <w:sz w:val="24"/>
          <w:szCs w:val="24"/>
        </w:rPr>
        <w:t xml:space="preserve">Национальная </w:t>
      </w:r>
      <w:r w:rsidR="00A401B6">
        <w:rPr>
          <w:sz w:val="24"/>
          <w:szCs w:val="24"/>
        </w:rPr>
        <w:t>система пространственных данных</w:t>
      </w:r>
      <w:r w:rsidR="00A401B6" w:rsidRPr="006017D9">
        <w:rPr>
          <w:sz w:val="24"/>
          <w:szCs w:val="24"/>
        </w:rPr>
        <w:t>».</w:t>
      </w:r>
      <w:r w:rsidR="00A401B6">
        <w:rPr>
          <w:sz w:val="24"/>
          <w:szCs w:val="24"/>
        </w:rPr>
        <w:t xml:space="preserve"> (далее - </w:t>
      </w:r>
      <w:r w:rsidR="00A401B6" w:rsidRPr="00D753D7">
        <w:rPr>
          <w:bCs/>
          <w:sz w:val="24"/>
          <w:szCs w:val="24"/>
          <w:lang w:eastAsia="ru-RU"/>
        </w:rPr>
        <w:t>ФГИС ЕЦП НСПД</w:t>
      </w:r>
      <w:r w:rsidR="00A401B6">
        <w:rPr>
          <w:sz w:val="24"/>
          <w:szCs w:val="24"/>
          <w:lang w:eastAsia="ru-RU"/>
        </w:rPr>
        <w:t>.).</w:t>
      </w:r>
    </w:p>
    <w:p w:rsidR="00A401B6" w:rsidRDefault="00A401B6" w:rsidP="00A401B6">
      <w:pPr>
        <w:pStyle w:val="a5"/>
        <w:tabs>
          <w:tab w:val="left" w:pos="1494"/>
        </w:tabs>
        <w:ind w:left="0" w:right="146"/>
        <w:rPr>
          <w:sz w:val="24"/>
          <w:szCs w:val="24"/>
          <w:lang w:eastAsia="ru-RU"/>
        </w:rPr>
      </w:pPr>
      <w:r>
        <w:rPr>
          <w:sz w:val="24"/>
          <w:szCs w:val="24"/>
          <w:lang w:eastAsia="ru-RU"/>
        </w:rPr>
        <w:t>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p>
    <w:p w:rsidR="00A401B6" w:rsidRDefault="00A401B6" w:rsidP="009B3E20">
      <w:pPr>
        <w:tabs>
          <w:tab w:val="left" w:pos="1701"/>
        </w:tabs>
        <w:ind w:firstLine="708"/>
        <w:jc w:val="both"/>
        <w:rPr>
          <w:sz w:val="24"/>
          <w:szCs w:val="24"/>
        </w:rPr>
      </w:pPr>
    </w:p>
    <w:p w:rsidR="00830192" w:rsidRPr="009E4316" w:rsidRDefault="00830192" w:rsidP="00830192">
      <w:pPr>
        <w:pStyle w:val="1"/>
        <w:ind w:left="426"/>
        <w:rPr>
          <w:sz w:val="24"/>
          <w:szCs w:val="24"/>
        </w:rPr>
      </w:pPr>
      <w:r>
        <w:rPr>
          <w:sz w:val="24"/>
          <w:szCs w:val="24"/>
        </w:rPr>
        <w:t xml:space="preserve">2.11. </w:t>
      </w:r>
      <w:r w:rsidRPr="009E4316">
        <w:rPr>
          <w:sz w:val="24"/>
          <w:szCs w:val="24"/>
        </w:rPr>
        <w:t>Исчерпывающий</w:t>
      </w:r>
      <w:r w:rsidRPr="009E4316">
        <w:rPr>
          <w:spacing w:val="-8"/>
          <w:sz w:val="24"/>
          <w:szCs w:val="24"/>
        </w:rPr>
        <w:t xml:space="preserve"> </w:t>
      </w:r>
      <w:r w:rsidRPr="009E4316">
        <w:rPr>
          <w:sz w:val="24"/>
          <w:szCs w:val="24"/>
        </w:rPr>
        <w:t>перечень</w:t>
      </w:r>
      <w:r w:rsidRPr="009E4316">
        <w:rPr>
          <w:spacing w:val="-8"/>
          <w:sz w:val="24"/>
          <w:szCs w:val="24"/>
        </w:rPr>
        <w:t xml:space="preserve"> </w:t>
      </w:r>
      <w:r w:rsidRPr="009E4316">
        <w:rPr>
          <w:sz w:val="24"/>
          <w:szCs w:val="24"/>
        </w:rPr>
        <w:t>документов,</w:t>
      </w:r>
      <w:r w:rsidRPr="009E4316">
        <w:rPr>
          <w:spacing w:val="-8"/>
          <w:sz w:val="24"/>
          <w:szCs w:val="24"/>
        </w:rPr>
        <w:t xml:space="preserve"> </w:t>
      </w:r>
      <w:r w:rsidRPr="009E4316">
        <w:rPr>
          <w:sz w:val="24"/>
          <w:szCs w:val="24"/>
        </w:rPr>
        <w:t>необходимых</w:t>
      </w:r>
      <w:r w:rsidRPr="009E4316">
        <w:rPr>
          <w:spacing w:val="-7"/>
          <w:sz w:val="24"/>
          <w:szCs w:val="24"/>
        </w:rPr>
        <w:t xml:space="preserve"> </w:t>
      </w:r>
      <w:r w:rsidRPr="009E4316">
        <w:rPr>
          <w:sz w:val="24"/>
          <w:szCs w:val="24"/>
        </w:rPr>
        <w:t>для</w:t>
      </w:r>
      <w:r w:rsidRPr="009E4316">
        <w:rPr>
          <w:spacing w:val="-9"/>
          <w:sz w:val="24"/>
          <w:szCs w:val="24"/>
        </w:rPr>
        <w:t xml:space="preserve"> </w:t>
      </w:r>
      <w:r w:rsidRPr="009E4316">
        <w:rPr>
          <w:sz w:val="24"/>
          <w:szCs w:val="24"/>
        </w:rPr>
        <w:t>предоставления муниципальной услуги</w:t>
      </w:r>
    </w:p>
    <w:p w:rsidR="004D4BE6" w:rsidRPr="004D4BE6" w:rsidRDefault="004D4BE6" w:rsidP="004D4BE6">
      <w:pPr>
        <w:tabs>
          <w:tab w:val="left" w:pos="1701"/>
        </w:tabs>
        <w:ind w:firstLine="708"/>
        <w:jc w:val="both"/>
        <w:rPr>
          <w:sz w:val="24"/>
          <w:szCs w:val="24"/>
        </w:rPr>
      </w:pPr>
      <w:r>
        <w:rPr>
          <w:sz w:val="24"/>
          <w:szCs w:val="24"/>
        </w:rPr>
        <w:t xml:space="preserve">2.11.1. </w:t>
      </w:r>
      <w:r w:rsidR="00415335">
        <w:rPr>
          <w:sz w:val="24"/>
          <w:szCs w:val="24"/>
        </w:rPr>
        <w:t>Для получения муниципальной</w:t>
      </w:r>
      <w:r w:rsidRPr="004D4BE6">
        <w:rPr>
          <w:sz w:val="24"/>
          <w:szCs w:val="24"/>
        </w:rPr>
        <w:t xml:space="preserve"> услуги Заявитель представляет в Уполномоченный орган </w:t>
      </w:r>
      <w:hyperlink w:anchor="P719">
        <w:r w:rsidRPr="004D4BE6">
          <w:rPr>
            <w:rStyle w:val="af1"/>
            <w:color w:val="auto"/>
            <w:sz w:val="24"/>
            <w:szCs w:val="24"/>
            <w:u w:val="none"/>
          </w:rPr>
          <w:t>заявление</w:t>
        </w:r>
      </w:hyperlink>
      <w:r w:rsidRPr="004D4BE6">
        <w:rPr>
          <w:sz w:val="24"/>
          <w:szCs w:val="24"/>
        </w:rPr>
        <w:t xml:space="preserve"> о пр</w:t>
      </w:r>
      <w:r w:rsidR="00415335">
        <w:rPr>
          <w:sz w:val="24"/>
          <w:szCs w:val="24"/>
        </w:rPr>
        <w:t>едоставлении муниципальной</w:t>
      </w:r>
      <w:r w:rsidRPr="004D4BE6">
        <w:rPr>
          <w:sz w:val="24"/>
          <w:szCs w:val="24"/>
        </w:rPr>
        <w:t xml:space="preserve"> услуг</w:t>
      </w:r>
      <w:r>
        <w:rPr>
          <w:sz w:val="24"/>
          <w:szCs w:val="24"/>
        </w:rPr>
        <w:t>и по форме согласно приложению №</w:t>
      </w:r>
      <w:r w:rsidRPr="004D4BE6">
        <w:rPr>
          <w:sz w:val="24"/>
          <w:szCs w:val="24"/>
        </w:rPr>
        <w:t xml:space="preserve"> 4 к настоящему Административному регламенту одним из следующих способов по личному усмотрению:</w:t>
      </w:r>
    </w:p>
    <w:p w:rsidR="004D4BE6" w:rsidRPr="004D4BE6" w:rsidRDefault="004D4BE6" w:rsidP="004D4BE6">
      <w:pPr>
        <w:tabs>
          <w:tab w:val="left" w:pos="1701"/>
        </w:tabs>
        <w:ind w:firstLine="708"/>
        <w:jc w:val="both"/>
        <w:rPr>
          <w:sz w:val="24"/>
          <w:szCs w:val="24"/>
        </w:rPr>
      </w:pPr>
      <w:bookmarkStart w:id="3" w:name="P114"/>
      <w:bookmarkEnd w:id="3"/>
      <w:r>
        <w:rPr>
          <w:sz w:val="24"/>
          <w:szCs w:val="24"/>
        </w:rPr>
        <w:t>2.11</w:t>
      </w:r>
      <w:r w:rsidRPr="004D4BE6">
        <w:rPr>
          <w:sz w:val="24"/>
          <w:szCs w:val="24"/>
        </w:rPr>
        <w:t>.1.</w:t>
      </w:r>
      <w:r>
        <w:rPr>
          <w:sz w:val="24"/>
          <w:szCs w:val="24"/>
        </w:rPr>
        <w:t>1.</w:t>
      </w:r>
      <w:r w:rsidRPr="004D4BE6">
        <w:rPr>
          <w:sz w:val="24"/>
          <w:szCs w:val="24"/>
        </w:rPr>
        <w:t xml:space="preserve"> в электронной форме посредством ЕПГУ.</w:t>
      </w:r>
    </w:p>
    <w:p w:rsidR="004D4BE6" w:rsidRPr="004D4BE6" w:rsidRDefault="004D4BE6" w:rsidP="004D4BE6">
      <w:pPr>
        <w:tabs>
          <w:tab w:val="left" w:pos="1701"/>
        </w:tabs>
        <w:ind w:firstLine="708"/>
        <w:jc w:val="both"/>
        <w:rPr>
          <w:sz w:val="24"/>
          <w:szCs w:val="24"/>
        </w:rPr>
      </w:pPr>
      <w:bookmarkStart w:id="4" w:name="P115"/>
      <w:bookmarkEnd w:id="4"/>
      <w:r w:rsidRPr="004D4BE6">
        <w:rPr>
          <w:sz w:val="24"/>
          <w:szCs w:val="24"/>
        </w:rPr>
        <w:t>а) 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w:t>
      </w:r>
      <w:r>
        <w:rPr>
          <w:sz w:val="24"/>
          <w:szCs w:val="24"/>
        </w:rPr>
        <w:t xml:space="preserve">твенной информационной системы </w:t>
      </w:r>
      <w:r w:rsidRPr="004D4BE6">
        <w:rPr>
          <w:sz w:val="24"/>
          <w:szCs w:val="24"/>
        </w:rPr>
        <w:t>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4D4BE6" w:rsidRPr="004D4BE6" w:rsidRDefault="004D4BE6" w:rsidP="004D4BE6">
      <w:pPr>
        <w:tabs>
          <w:tab w:val="left" w:pos="1701"/>
        </w:tabs>
        <w:ind w:firstLine="708"/>
        <w:jc w:val="both"/>
        <w:rPr>
          <w:sz w:val="24"/>
          <w:szCs w:val="24"/>
        </w:rPr>
      </w:pPr>
      <w:r w:rsidRPr="004D4BE6">
        <w:rPr>
          <w:sz w:val="24"/>
          <w:szCs w:val="24"/>
        </w:rPr>
        <w:t xml:space="preserve">б) Заявление направляется Заявителем вместе с прикрепленными электронными документами, указанными в </w:t>
      </w:r>
      <w:hyperlink w:anchor="P121">
        <w:r w:rsidRPr="004D4BE6">
          <w:rPr>
            <w:rStyle w:val="af1"/>
            <w:color w:val="auto"/>
            <w:sz w:val="24"/>
            <w:szCs w:val="24"/>
            <w:u w:val="none"/>
          </w:rPr>
          <w:t>подпунктах 2</w:t>
        </w:r>
      </w:hyperlink>
      <w:r w:rsidRPr="004D4BE6">
        <w:rPr>
          <w:sz w:val="24"/>
          <w:szCs w:val="24"/>
        </w:rPr>
        <w:t xml:space="preserve"> - </w:t>
      </w:r>
      <w:hyperlink w:anchor="P128">
        <w:r w:rsidRPr="004D4BE6">
          <w:rPr>
            <w:rStyle w:val="af1"/>
            <w:color w:val="auto"/>
            <w:sz w:val="24"/>
            <w:szCs w:val="24"/>
            <w:u w:val="none"/>
          </w:rPr>
          <w:t>5 пункта 2.11</w:t>
        </w:r>
      </w:hyperlink>
      <w:r w:rsidRPr="004D4BE6">
        <w:rPr>
          <w:sz w:val="24"/>
          <w:szCs w:val="24"/>
        </w:rPr>
        <w:t>.2 настоящего Административного регламента.</w:t>
      </w:r>
    </w:p>
    <w:p w:rsidR="004D4BE6" w:rsidRPr="004D4BE6" w:rsidRDefault="004D4BE6" w:rsidP="004D4BE6">
      <w:pPr>
        <w:tabs>
          <w:tab w:val="left" w:pos="1701"/>
        </w:tabs>
        <w:ind w:firstLine="708"/>
        <w:jc w:val="both"/>
        <w:rPr>
          <w:sz w:val="24"/>
          <w:szCs w:val="24"/>
        </w:rPr>
      </w:pPr>
      <w:r w:rsidRPr="004D4BE6">
        <w:rPr>
          <w:sz w:val="24"/>
          <w:szCs w:val="24"/>
        </w:rPr>
        <w:t xml:space="preserve">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w:t>
      </w:r>
      <w:hyperlink r:id="rId10">
        <w:r w:rsidRPr="004D4BE6">
          <w:rPr>
            <w:rStyle w:val="af1"/>
            <w:color w:val="auto"/>
            <w:sz w:val="24"/>
            <w:szCs w:val="24"/>
            <w:u w:val="none"/>
          </w:rPr>
          <w:t>частью 5 статьи 8</w:t>
        </w:r>
      </w:hyperlink>
      <w:r w:rsidRPr="004D4BE6">
        <w:rPr>
          <w:sz w:val="24"/>
          <w:szCs w:val="24"/>
        </w:rPr>
        <w:t xml:space="preserve"> Федеральн</w:t>
      </w:r>
      <w:r>
        <w:rPr>
          <w:sz w:val="24"/>
          <w:szCs w:val="24"/>
        </w:rPr>
        <w:t>ого закона от 6 апреля 2011 г. № 63-ФЗ «Об электронной подписи»</w:t>
      </w:r>
      <w:r w:rsidRPr="004D4BE6">
        <w:rPr>
          <w:sz w:val="24"/>
          <w:szCs w:val="24"/>
        </w:rPr>
        <w:t xml:space="preserve">,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w:t>
      </w:r>
      <w:hyperlink r:id="rId11">
        <w:r w:rsidRPr="004D4BE6">
          <w:rPr>
            <w:rStyle w:val="af1"/>
            <w:color w:val="auto"/>
            <w:sz w:val="24"/>
            <w:szCs w:val="24"/>
            <w:u w:val="none"/>
          </w:rPr>
          <w:t>Правилами</w:t>
        </w:r>
      </w:hyperlink>
      <w:r w:rsidRPr="004D4BE6">
        <w:rPr>
          <w:sz w:val="24"/>
          <w:szCs w:val="24"/>
        </w:rPr>
        <w:t xml:space="preserve"> использования простой ЭП при обращении за получением государственных и муниципальных услуг, утвержденными постановлением Правительства Российск</w:t>
      </w:r>
      <w:r>
        <w:rPr>
          <w:sz w:val="24"/>
          <w:szCs w:val="24"/>
        </w:rPr>
        <w:t>ой Федерации от 25 января 2013 №</w:t>
      </w:r>
      <w:r w:rsidRPr="004D4BE6">
        <w:rPr>
          <w:sz w:val="24"/>
          <w:szCs w:val="24"/>
        </w:rPr>
        <w:t xml:space="preserve"> 33, в соответствии с </w:t>
      </w:r>
      <w:hyperlink r:id="rId12">
        <w:r w:rsidRPr="004D4BE6">
          <w:rPr>
            <w:rStyle w:val="af1"/>
            <w:color w:val="auto"/>
            <w:sz w:val="24"/>
            <w:szCs w:val="24"/>
            <w:u w:val="none"/>
          </w:rPr>
          <w:t>Правилами</w:t>
        </w:r>
      </w:hyperlink>
      <w:r w:rsidRPr="004D4BE6">
        <w:rPr>
          <w:sz w:val="24"/>
          <w:szCs w:val="24"/>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w:t>
      </w:r>
      <w:r>
        <w:rPr>
          <w:sz w:val="24"/>
          <w:szCs w:val="24"/>
        </w:rPr>
        <w:t>й Федерации от 25 июня 2012 г. №</w:t>
      </w:r>
      <w:r w:rsidRPr="004D4BE6">
        <w:rPr>
          <w:sz w:val="24"/>
          <w:szCs w:val="24"/>
        </w:rPr>
        <w:t xml:space="preserve"> 634;</w:t>
      </w:r>
    </w:p>
    <w:p w:rsidR="004D4BE6" w:rsidRPr="004D4BE6" w:rsidRDefault="004D4BE6" w:rsidP="004D4BE6">
      <w:pPr>
        <w:tabs>
          <w:tab w:val="left" w:pos="1701"/>
        </w:tabs>
        <w:ind w:firstLine="708"/>
        <w:jc w:val="both"/>
        <w:rPr>
          <w:sz w:val="24"/>
          <w:szCs w:val="24"/>
        </w:rPr>
      </w:pPr>
      <w:bookmarkStart w:id="5" w:name="P118"/>
      <w:bookmarkEnd w:id="5"/>
      <w:r>
        <w:rPr>
          <w:sz w:val="24"/>
          <w:szCs w:val="24"/>
        </w:rPr>
        <w:t>2.11</w:t>
      </w:r>
      <w:r w:rsidRPr="004D4BE6">
        <w:rPr>
          <w:sz w:val="24"/>
          <w:szCs w:val="24"/>
        </w:rPr>
        <w:t>.</w:t>
      </w:r>
      <w:r>
        <w:rPr>
          <w:sz w:val="24"/>
          <w:szCs w:val="24"/>
        </w:rPr>
        <w:t>1.</w:t>
      </w:r>
      <w:r w:rsidRPr="004D4BE6">
        <w:rPr>
          <w:sz w:val="24"/>
          <w:szCs w:val="24"/>
        </w:rPr>
        <w:t xml:space="preserve">2. на бумажном носителе посредством личного обращения в Уполномоченный орган, в том числе через </w:t>
      </w:r>
      <w:r>
        <w:rPr>
          <w:sz w:val="24"/>
          <w:szCs w:val="24"/>
        </w:rPr>
        <w:t xml:space="preserve">отделение </w:t>
      </w:r>
      <w:r w:rsidRPr="004D4BE6">
        <w:rPr>
          <w:sz w:val="24"/>
          <w:szCs w:val="24"/>
        </w:rPr>
        <w:t>МФЦ в соответствии с Соглашением о взаимодействии, либо посредством почтового отправления с уведомлением о вручении.</w:t>
      </w:r>
    </w:p>
    <w:p w:rsidR="004D4BE6" w:rsidRPr="004D4BE6" w:rsidRDefault="004D4BE6" w:rsidP="004D4BE6">
      <w:pPr>
        <w:tabs>
          <w:tab w:val="left" w:pos="1701"/>
        </w:tabs>
        <w:ind w:firstLine="708"/>
        <w:jc w:val="both"/>
        <w:rPr>
          <w:sz w:val="24"/>
          <w:szCs w:val="24"/>
        </w:rPr>
      </w:pPr>
      <w:bookmarkStart w:id="6" w:name="P119"/>
      <w:bookmarkEnd w:id="6"/>
      <w:r w:rsidRPr="004D4BE6">
        <w:rPr>
          <w:sz w:val="24"/>
          <w:szCs w:val="24"/>
        </w:rPr>
        <w:t>2.11.</w:t>
      </w:r>
      <w:r>
        <w:rPr>
          <w:sz w:val="24"/>
          <w:szCs w:val="24"/>
        </w:rPr>
        <w:t>2.</w:t>
      </w:r>
      <w:r w:rsidRPr="004D4BE6">
        <w:rPr>
          <w:sz w:val="24"/>
          <w:szCs w:val="24"/>
        </w:rPr>
        <w:t xml:space="preserve"> С заявлением о </w:t>
      </w:r>
      <w:r w:rsidR="00415335">
        <w:rPr>
          <w:sz w:val="24"/>
          <w:szCs w:val="24"/>
        </w:rPr>
        <w:t>предоставлении муниципальной</w:t>
      </w:r>
      <w:r w:rsidRPr="004D4BE6">
        <w:rPr>
          <w:sz w:val="24"/>
          <w:szCs w:val="24"/>
        </w:rPr>
        <w:t xml:space="preserve"> услуги Заявитель самостоятельно предоставляет следующие документы, необходимы</w:t>
      </w:r>
      <w:r w:rsidR="00415335">
        <w:rPr>
          <w:sz w:val="24"/>
          <w:szCs w:val="24"/>
        </w:rPr>
        <w:t>е для оказания муниципальной</w:t>
      </w:r>
      <w:r w:rsidRPr="004D4BE6">
        <w:rPr>
          <w:sz w:val="24"/>
          <w:szCs w:val="24"/>
        </w:rPr>
        <w:t xml:space="preserve"> услуги и обязательные для предоставления:</w:t>
      </w:r>
    </w:p>
    <w:p w:rsidR="004D4BE6" w:rsidRPr="004D4BE6" w:rsidRDefault="004D4BE6" w:rsidP="004D4BE6">
      <w:pPr>
        <w:tabs>
          <w:tab w:val="left" w:pos="1701"/>
        </w:tabs>
        <w:ind w:firstLine="708"/>
        <w:jc w:val="both"/>
        <w:rPr>
          <w:sz w:val="24"/>
          <w:szCs w:val="24"/>
        </w:rPr>
      </w:pPr>
      <w:r w:rsidRPr="004D4BE6">
        <w:rPr>
          <w:sz w:val="24"/>
          <w:szCs w:val="24"/>
        </w:rPr>
        <w:t xml:space="preserve">1) заявление о </w:t>
      </w:r>
      <w:r w:rsidR="00415335">
        <w:rPr>
          <w:sz w:val="24"/>
          <w:szCs w:val="24"/>
        </w:rPr>
        <w:t>предоставлении муниципальной</w:t>
      </w:r>
      <w:r w:rsidRPr="004D4BE6">
        <w:rPr>
          <w:sz w:val="24"/>
          <w:szCs w:val="24"/>
        </w:rPr>
        <w:t xml:space="preserve"> услуги. В случае подачи заявления в электронной форме посредством ЕПГУ в соответствии с </w:t>
      </w:r>
      <w:hyperlink w:anchor="P115">
        <w:r>
          <w:rPr>
            <w:rStyle w:val="af1"/>
            <w:color w:val="auto"/>
            <w:sz w:val="24"/>
            <w:szCs w:val="24"/>
            <w:u w:val="none"/>
          </w:rPr>
          <w:t>подпунктом «а»</w:t>
        </w:r>
        <w:r w:rsidRPr="004D4BE6">
          <w:rPr>
            <w:rStyle w:val="af1"/>
            <w:color w:val="auto"/>
            <w:sz w:val="24"/>
            <w:szCs w:val="24"/>
            <w:u w:val="none"/>
          </w:rPr>
          <w:t xml:space="preserve"> пункта 2.11.1</w:t>
        </w:r>
      </w:hyperlink>
      <w:r w:rsidRPr="004D4BE6">
        <w:rPr>
          <w:sz w:val="24"/>
          <w:szCs w:val="24"/>
        </w:rPr>
        <w:t xml:space="preserve"> настоящего Административного регламента указанное заявление заполняется путем внесения соответствующих сведений в интерактивную форму на ЕПГУ, без необходимости предоставления в иной форме;</w:t>
      </w:r>
    </w:p>
    <w:p w:rsidR="004D4BE6" w:rsidRPr="004D4BE6" w:rsidRDefault="004D4BE6" w:rsidP="004D4BE6">
      <w:pPr>
        <w:tabs>
          <w:tab w:val="left" w:pos="1701"/>
        </w:tabs>
        <w:ind w:firstLine="708"/>
        <w:jc w:val="both"/>
        <w:rPr>
          <w:sz w:val="24"/>
          <w:szCs w:val="24"/>
        </w:rPr>
      </w:pPr>
      <w:bookmarkStart w:id="7" w:name="P121"/>
      <w:bookmarkEnd w:id="7"/>
      <w:r w:rsidRPr="004D4BE6">
        <w:rPr>
          <w:sz w:val="24"/>
          <w:szCs w:val="24"/>
        </w:rPr>
        <w:t xml:space="preserve">2) документ, удостоверяющий личность Заявителя (предоставляется в случае личного обращения в Уполномоченный орган либо </w:t>
      </w:r>
      <w:r>
        <w:rPr>
          <w:sz w:val="24"/>
          <w:szCs w:val="24"/>
        </w:rPr>
        <w:t xml:space="preserve">отделение </w:t>
      </w:r>
      <w:r w:rsidRPr="004D4BE6">
        <w:rPr>
          <w:sz w:val="24"/>
          <w:szCs w:val="24"/>
        </w:rPr>
        <w:t xml:space="preserve">МФЦ). В случае направления Заявления посредством ЕПГУ сведения из документа, удостоверяющего личность Заинтересованного лица, формируются при </w:t>
      </w:r>
      <w:r w:rsidRPr="004D4BE6">
        <w:rPr>
          <w:sz w:val="24"/>
          <w:szCs w:val="24"/>
        </w:rPr>
        <w:lastRenderedPageBreak/>
        <w:t xml:space="preserve">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w:t>
      </w:r>
      <w:r>
        <w:rPr>
          <w:sz w:val="24"/>
          <w:szCs w:val="24"/>
        </w:rPr>
        <w:t>информационной СМЭВ</w:t>
      </w:r>
      <w:r w:rsidRPr="004D4BE6">
        <w:rPr>
          <w:sz w:val="24"/>
          <w:szCs w:val="24"/>
        </w:rPr>
        <w:t>;</w:t>
      </w:r>
    </w:p>
    <w:p w:rsidR="004D4BE6" w:rsidRPr="004D4BE6" w:rsidRDefault="004D4BE6" w:rsidP="004D4BE6">
      <w:pPr>
        <w:tabs>
          <w:tab w:val="left" w:pos="1701"/>
        </w:tabs>
        <w:ind w:firstLine="708"/>
        <w:jc w:val="both"/>
        <w:rPr>
          <w:sz w:val="24"/>
          <w:szCs w:val="24"/>
        </w:rPr>
      </w:pPr>
      <w:r w:rsidRPr="004D4BE6">
        <w:rPr>
          <w:sz w:val="24"/>
          <w:szCs w:val="24"/>
        </w:rPr>
        <w:t>3) документ, подтверждающий полномочия представителя действовать от имени заявителя, - в случае, если заявление подается представителем.</w:t>
      </w:r>
    </w:p>
    <w:p w:rsidR="004D4BE6" w:rsidRPr="004D4BE6" w:rsidRDefault="004D4BE6" w:rsidP="004D4BE6">
      <w:pPr>
        <w:tabs>
          <w:tab w:val="left" w:pos="1701"/>
        </w:tabs>
        <w:ind w:firstLine="708"/>
        <w:jc w:val="both"/>
        <w:rPr>
          <w:sz w:val="24"/>
          <w:szCs w:val="24"/>
        </w:rPr>
      </w:pPr>
      <w:r w:rsidRPr="004D4BE6">
        <w:rPr>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4D4BE6" w:rsidRPr="004D4BE6" w:rsidRDefault="004D4BE6" w:rsidP="004D4BE6">
      <w:pPr>
        <w:tabs>
          <w:tab w:val="left" w:pos="1701"/>
        </w:tabs>
        <w:ind w:firstLine="708"/>
        <w:jc w:val="both"/>
        <w:rPr>
          <w:sz w:val="24"/>
          <w:szCs w:val="24"/>
        </w:rPr>
      </w:pPr>
      <w:r w:rsidRPr="004D4BE6">
        <w:rPr>
          <w:sz w:val="24"/>
          <w:szCs w:val="24"/>
        </w:rPr>
        <w:t>При обращении посредством ЕПГУ указанный документ, выданный:</w:t>
      </w:r>
    </w:p>
    <w:p w:rsidR="004D4BE6" w:rsidRPr="004D4BE6" w:rsidRDefault="004D4BE6" w:rsidP="004D4BE6">
      <w:pPr>
        <w:tabs>
          <w:tab w:val="left" w:pos="1701"/>
        </w:tabs>
        <w:ind w:firstLine="708"/>
        <w:jc w:val="both"/>
        <w:rPr>
          <w:sz w:val="24"/>
          <w:szCs w:val="24"/>
        </w:rPr>
      </w:pPr>
      <w:r w:rsidRPr="004D4BE6">
        <w:rPr>
          <w:sz w:val="24"/>
          <w:szCs w:val="24"/>
        </w:rPr>
        <w:t>а) организацией, удостоверяется УКЭП правомочного должностного лица организации;</w:t>
      </w:r>
    </w:p>
    <w:p w:rsidR="004D4BE6" w:rsidRPr="004D4BE6" w:rsidRDefault="004D4BE6" w:rsidP="004D4BE6">
      <w:pPr>
        <w:tabs>
          <w:tab w:val="left" w:pos="1701"/>
        </w:tabs>
        <w:ind w:firstLine="708"/>
        <w:jc w:val="both"/>
        <w:rPr>
          <w:sz w:val="24"/>
          <w:szCs w:val="24"/>
        </w:rPr>
      </w:pPr>
      <w:r w:rsidRPr="004D4BE6">
        <w:rPr>
          <w:sz w:val="24"/>
          <w:szCs w:val="24"/>
        </w:rPr>
        <w:t>б) физическим лицом, - УКЭП нотариуса с приложением файла открепленной УКЭП в формате sig;</w:t>
      </w:r>
    </w:p>
    <w:p w:rsidR="004D4BE6" w:rsidRPr="004D4BE6" w:rsidRDefault="004D4BE6" w:rsidP="004D4BE6">
      <w:pPr>
        <w:tabs>
          <w:tab w:val="left" w:pos="1701"/>
        </w:tabs>
        <w:ind w:firstLine="708"/>
        <w:jc w:val="both"/>
        <w:rPr>
          <w:sz w:val="24"/>
          <w:szCs w:val="24"/>
        </w:rPr>
      </w:pPr>
      <w:r w:rsidRPr="004D4BE6">
        <w:rPr>
          <w:sz w:val="24"/>
          <w:szCs w:val="24"/>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4D4BE6" w:rsidRPr="004D4BE6" w:rsidRDefault="004D4BE6" w:rsidP="004D4BE6">
      <w:pPr>
        <w:tabs>
          <w:tab w:val="left" w:pos="1701"/>
        </w:tabs>
        <w:ind w:firstLine="708"/>
        <w:jc w:val="both"/>
        <w:rPr>
          <w:sz w:val="24"/>
          <w:szCs w:val="24"/>
        </w:rPr>
      </w:pPr>
      <w:bookmarkStart w:id="8" w:name="P128"/>
      <w:bookmarkEnd w:id="8"/>
      <w:r w:rsidRPr="004D4BE6">
        <w:rPr>
          <w:sz w:val="24"/>
          <w:szCs w:val="24"/>
        </w:rPr>
        <w:t>5) документ, подтверждающий членство заявителя в садоводческом некоммерческом товариществе (СНТ) или огородническом некоммерческом товариществе (ОНТ);</w:t>
      </w:r>
    </w:p>
    <w:p w:rsidR="004D4BE6" w:rsidRPr="004D4BE6" w:rsidRDefault="004D4BE6" w:rsidP="004D4BE6">
      <w:pPr>
        <w:tabs>
          <w:tab w:val="left" w:pos="1701"/>
        </w:tabs>
        <w:ind w:firstLine="708"/>
        <w:jc w:val="both"/>
        <w:rPr>
          <w:sz w:val="24"/>
          <w:szCs w:val="24"/>
        </w:rPr>
      </w:pPr>
      <w:r w:rsidRPr="004D4BE6">
        <w:rPr>
          <w:sz w:val="24"/>
          <w:szCs w:val="24"/>
        </w:rPr>
        <w:t>6) решение общего собрания членов СНТ или ОНТ о распределении садового или огородного земельного участка заявителю;</w:t>
      </w:r>
    </w:p>
    <w:p w:rsidR="004D4BE6" w:rsidRPr="004D4BE6" w:rsidRDefault="004D4BE6" w:rsidP="004D4BE6">
      <w:pPr>
        <w:tabs>
          <w:tab w:val="left" w:pos="1701"/>
        </w:tabs>
        <w:ind w:firstLine="708"/>
        <w:jc w:val="both"/>
        <w:rPr>
          <w:sz w:val="24"/>
          <w:szCs w:val="24"/>
        </w:rPr>
      </w:pPr>
      <w:r w:rsidRPr="004D4BE6">
        <w:rPr>
          <w:sz w:val="24"/>
          <w:szCs w:val="24"/>
        </w:rPr>
        <w:t xml:space="preserve">7) реестр членов садоводческого или огороднического некоммерческого товарищества, созданный в соответствии с </w:t>
      </w:r>
      <w:r w:rsidRPr="00415335">
        <w:rPr>
          <w:sz w:val="24"/>
          <w:szCs w:val="24"/>
        </w:rPr>
        <w:t xml:space="preserve">Федеральным </w:t>
      </w:r>
      <w:hyperlink r:id="rId13">
        <w:r w:rsidRPr="00415335">
          <w:rPr>
            <w:rStyle w:val="af1"/>
            <w:color w:val="auto"/>
            <w:sz w:val="24"/>
            <w:szCs w:val="24"/>
            <w:u w:val="none"/>
          </w:rPr>
          <w:t>законом</w:t>
        </w:r>
      </w:hyperlink>
      <w:r w:rsidR="00415335">
        <w:rPr>
          <w:sz w:val="24"/>
          <w:szCs w:val="24"/>
        </w:rPr>
        <w:t xml:space="preserve"> от 29 июля 2017 года № 217-ФЗ «</w:t>
      </w:r>
      <w:r w:rsidRPr="004D4BE6">
        <w:rPr>
          <w:sz w:val="24"/>
          <w:szCs w:val="24"/>
        </w:rPr>
        <w:t>О ведении гражданами садоводства и огородничества для собственных нужд и о внесении изменений в отдельные законодате</w:t>
      </w:r>
      <w:r w:rsidR="00415335">
        <w:rPr>
          <w:sz w:val="24"/>
          <w:szCs w:val="24"/>
        </w:rPr>
        <w:t>льные акты Российской Федерации»</w:t>
      </w:r>
      <w:r w:rsidRPr="004D4BE6">
        <w:rPr>
          <w:sz w:val="24"/>
          <w:szCs w:val="24"/>
        </w:rPr>
        <w:t>;</w:t>
      </w:r>
    </w:p>
    <w:p w:rsidR="004D4BE6" w:rsidRPr="004D4BE6" w:rsidRDefault="004D4BE6" w:rsidP="004D4BE6">
      <w:pPr>
        <w:tabs>
          <w:tab w:val="left" w:pos="1701"/>
        </w:tabs>
        <w:ind w:firstLine="708"/>
        <w:jc w:val="both"/>
        <w:rPr>
          <w:sz w:val="24"/>
          <w:szCs w:val="24"/>
        </w:rPr>
      </w:pPr>
      <w:r w:rsidRPr="004D4BE6">
        <w:rPr>
          <w:sz w:val="24"/>
          <w:szCs w:val="24"/>
        </w:rPr>
        <w:t>8) 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 если обращается собственник здания, сооружения либо помещения в здании, сооружении;</w:t>
      </w:r>
    </w:p>
    <w:p w:rsidR="004D4BE6" w:rsidRPr="004D4BE6" w:rsidRDefault="004D4BE6" w:rsidP="004D4BE6">
      <w:pPr>
        <w:tabs>
          <w:tab w:val="left" w:pos="1701"/>
        </w:tabs>
        <w:ind w:firstLine="708"/>
        <w:jc w:val="both"/>
        <w:rPr>
          <w:sz w:val="24"/>
          <w:szCs w:val="24"/>
        </w:rPr>
      </w:pPr>
      <w:r w:rsidRPr="004D4BE6">
        <w:rPr>
          <w:sz w:val="24"/>
          <w:szCs w:val="24"/>
        </w:rPr>
        <w:t>9)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если обращается собственник здания, сооружения либо помещения в здании, сооружении;</w:t>
      </w:r>
    </w:p>
    <w:p w:rsidR="004D4BE6" w:rsidRPr="004D4BE6" w:rsidRDefault="004D4BE6" w:rsidP="004D4BE6">
      <w:pPr>
        <w:tabs>
          <w:tab w:val="left" w:pos="1701"/>
        </w:tabs>
        <w:ind w:firstLine="708"/>
        <w:jc w:val="both"/>
        <w:rPr>
          <w:sz w:val="24"/>
          <w:szCs w:val="24"/>
        </w:rPr>
      </w:pPr>
      <w:r w:rsidRPr="004D4BE6">
        <w:rPr>
          <w:sz w:val="24"/>
          <w:szCs w:val="24"/>
        </w:rPr>
        <w:t>10)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если обращается собственник здания, сооружения либо помещения в здании, сооружении;</w:t>
      </w:r>
    </w:p>
    <w:p w:rsidR="004D4BE6" w:rsidRPr="004D4BE6" w:rsidRDefault="004D4BE6" w:rsidP="004D4BE6">
      <w:pPr>
        <w:tabs>
          <w:tab w:val="left" w:pos="1701"/>
        </w:tabs>
        <w:ind w:firstLine="708"/>
        <w:jc w:val="both"/>
        <w:rPr>
          <w:sz w:val="24"/>
          <w:szCs w:val="24"/>
        </w:rPr>
      </w:pPr>
      <w:r w:rsidRPr="004D4BE6">
        <w:rPr>
          <w:sz w:val="24"/>
          <w:szCs w:val="24"/>
        </w:rPr>
        <w:t>11)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если обращается юридическое лицо, использующее земельный участок на праве постоянного (бессрочного) пользования;</w:t>
      </w:r>
    </w:p>
    <w:p w:rsidR="004D4BE6" w:rsidRPr="004D4BE6" w:rsidRDefault="004D4BE6" w:rsidP="004D4BE6">
      <w:pPr>
        <w:tabs>
          <w:tab w:val="left" w:pos="1701"/>
        </w:tabs>
        <w:ind w:firstLine="708"/>
        <w:jc w:val="both"/>
        <w:rPr>
          <w:sz w:val="24"/>
          <w:szCs w:val="24"/>
        </w:rPr>
      </w:pPr>
      <w:r w:rsidRPr="004D4BE6">
        <w:rPr>
          <w:sz w:val="24"/>
          <w:szCs w:val="24"/>
        </w:rPr>
        <w:t>12) документ, удостоверяющий (устанавливающий) права заявителя на здание, сооружение, если право на такое здание, сооружение не зарегистрировано в ЕГРН если обращается религиозная организация, имеющая в собственности здания или сооружения религиозного или благотворительного назначения;</w:t>
      </w:r>
    </w:p>
    <w:p w:rsidR="004D4BE6" w:rsidRPr="004D4BE6" w:rsidRDefault="004D4BE6" w:rsidP="004D4BE6">
      <w:pPr>
        <w:tabs>
          <w:tab w:val="left" w:pos="1701"/>
        </w:tabs>
        <w:ind w:firstLine="708"/>
        <w:jc w:val="both"/>
        <w:rPr>
          <w:sz w:val="24"/>
          <w:szCs w:val="24"/>
        </w:rPr>
      </w:pPr>
      <w:r w:rsidRPr="004D4BE6">
        <w:rPr>
          <w:sz w:val="24"/>
          <w:szCs w:val="24"/>
        </w:rPr>
        <w:t>13)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если обращается религиозная организация, имеющая в собственности здания или сооружения религиозного или благотворительного назначения;</w:t>
      </w:r>
    </w:p>
    <w:p w:rsidR="004D4BE6" w:rsidRPr="004D4BE6" w:rsidRDefault="004D4BE6" w:rsidP="004D4BE6">
      <w:pPr>
        <w:tabs>
          <w:tab w:val="left" w:pos="1701"/>
        </w:tabs>
        <w:ind w:firstLine="708"/>
        <w:jc w:val="both"/>
        <w:rPr>
          <w:sz w:val="24"/>
          <w:szCs w:val="24"/>
        </w:rPr>
      </w:pPr>
      <w:r w:rsidRPr="004D4BE6">
        <w:rPr>
          <w:sz w:val="24"/>
          <w:szCs w:val="24"/>
        </w:rPr>
        <w:t>14)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если обращается религиозная организация, имеющая в собственности здания или сооружения религиозного или благотворительного назначения;</w:t>
      </w:r>
    </w:p>
    <w:p w:rsidR="004D4BE6" w:rsidRPr="004D4BE6" w:rsidRDefault="004D4BE6" w:rsidP="004D4BE6">
      <w:pPr>
        <w:tabs>
          <w:tab w:val="left" w:pos="1701"/>
        </w:tabs>
        <w:ind w:firstLine="708"/>
        <w:jc w:val="both"/>
        <w:rPr>
          <w:sz w:val="24"/>
          <w:szCs w:val="24"/>
        </w:rPr>
      </w:pPr>
      <w:r w:rsidRPr="004D4BE6">
        <w:rPr>
          <w:sz w:val="24"/>
          <w:szCs w:val="24"/>
        </w:rPr>
        <w:t>15) 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p w:rsidR="004D4BE6" w:rsidRPr="004D4BE6" w:rsidRDefault="004D4BE6" w:rsidP="004D4BE6">
      <w:pPr>
        <w:tabs>
          <w:tab w:val="left" w:pos="1701"/>
        </w:tabs>
        <w:ind w:firstLine="708"/>
        <w:jc w:val="both"/>
        <w:rPr>
          <w:sz w:val="24"/>
          <w:szCs w:val="24"/>
        </w:rPr>
      </w:pPr>
      <w:r w:rsidRPr="004D4BE6">
        <w:rPr>
          <w:sz w:val="24"/>
          <w:szCs w:val="24"/>
        </w:rPr>
        <w:t>16) документы, подтверждающие право на приобретение земельного участка, установленные законом субъекта Российской Федерации;</w:t>
      </w:r>
    </w:p>
    <w:p w:rsidR="004D4BE6" w:rsidRPr="004D4BE6" w:rsidRDefault="004D4BE6" w:rsidP="004D4BE6">
      <w:pPr>
        <w:tabs>
          <w:tab w:val="left" w:pos="1701"/>
        </w:tabs>
        <w:ind w:firstLine="708"/>
        <w:jc w:val="both"/>
        <w:rPr>
          <w:sz w:val="24"/>
          <w:szCs w:val="24"/>
        </w:rPr>
      </w:pPr>
      <w:r w:rsidRPr="004D4BE6">
        <w:rPr>
          <w:sz w:val="24"/>
          <w:szCs w:val="24"/>
        </w:rPr>
        <w:t>17) документы, подтверждающие условия предоставления земельных участков в соответствии с законодательством субъектов Российской Федерации.</w:t>
      </w:r>
    </w:p>
    <w:p w:rsidR="004D4BE6" w:rsidRPr="004D4BE6" w:rsidRDefault="004D4BE6" w:rsidP="004D4BE6">
      <w:pPr>
        <w:tabs>
          <w:tab w:val="left" w:pos="1701"/>
        </w:tabs>
        <w:ind w:firstLine="708"/>
        <w:jc w:val="both"/>
        <w:rPr>
          <w:sz w:val="24"/>
          <w:szCs w:val="24"/>
        </w:rPr>
      </w:pPr>
      <w:r w:rsidRPr="004D4BE6">
        <w:rPr>
          <w:sz w:val="24"/>
          <w:szCs w:val="24"/>
        </w:rPr>
        <w:t xml:space="preserve">Предоставление указанных документов не требуется в случае, если указанные документы </w:t>
      </w:r>
      <w:r w:rsidRPr="004D4BE6">
        <w:rPr>
          <w:sz w:val="24"/>
          <w:szCs w:val="24"/>
        </w:rPr>
        <w:lastRenderedPageBreak/>
        <w:t>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4D4BE6" w:rsidRPr="00387ECB" w:rsidRDefault="00415335" w:rsidP="004D4BE6">
      <w:pPr>
        <w:tabs>
          <w:tab w:val="left" w:pos="1701"/>
        </w:tabs>
        <w:ind w:firstLine="708"/>
        <w:jc w:val="both"/>
        <w:rPr>
          <w:sz w:val="24"/>
          <w:szCs w:val="24"/>
        </w:rPr>
      </w:pPr>
      <w:bookmarkStart w:id="9" w:name="P142"/>
      <w:bookmarkEnd w:id="9"/>
      <w:r>
        <w:rPr>
          <w:sz w:val="24"/>
          <w:szCs w:val="24"/>
        </w:rPr>
        <w:t>2.11</w:t>
      </w:r>
      <w:r w:rsidR="004D4BE6" w:rsidRPr="004D4BE6">
        <w:rPr>
          <w:sz w:val="24"/>
          <w:szCs w:val="24"/>
        </w:rPr>
        <w:t>.</w:t>
      </w:r>
      <w:r>
        <w:rPr>
          <w:sz w:val="24"/>
          <w:szCs w:val="24"/>
        </w:rPr>
        <w:t>3.</w:t>
      </w:r>
      <w:r w:rsidR="004D4BE6" w:rsidRPr="004D4BE6">
        <w:rPr>
          <w:sz w:val="24"/>
          <w:szCs w:val="24"/>
        </w:rPr>
        <w:t xml:space="preserve"> С заявлением о </w:t>
      </w:r>
      <w:r>
        <w:rPr>
          <w:sz w:val="24"/>
          <w:szCs w:val="24"/>
        </w:rPr>
        <w:t>предоставлении муниципальной</w:t>
      </w:r>
      <w:r w:rsidR="004D4BE6" w:rsidRPr="004D4BE6">
        <w:rPr>
          <w:sz w:val="24"/>
          <w:szCs w:val="24"/>
        </w:rPr>
        <w:t xml:space="preserve"> услуги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следующие документы, необходимы</w:t>
      </w:r>
      <w:r w:rsidR="00387ECB">
        <w:rPr>
          <w:sz w:val="24"/>
          <w:szCs w:val="24"/>
        </w:rPr>
        <w:t xml:space="preserve">е для оказания </w:t>
      </w:r>
      <w:r w:rsidR="004D4BE6" w:rsidRPr="00387ECB">
        <w:rPr>
          <w:sz w:val="24"/>
          <w:szCs w:val="24"/>
        </w:rPr>
        <w:t>муниципаль</w:t>
      </w:r>
      <w:r w:rsidR="00387ECB" w:rsidRPr="00387ECB">
        <w:rPr>
          <w:sz w:val="24"/>
          <w:szCs w:val="24"/>
        </w:rPr>
        <w:t>ной</w:t>
      </w:r>
      <w:r w:rsidR="004D4BE6" w:rsidRPr="00387ECB">
        <w:rPr>
          <w:sz w:val="24"/>
          <w:szCs w:val="24"/>
        </w:rPr>
        <w:t xml:space="preserve"> услуги:</w:t>
      </w:r>
    </w:p>
    <w:p w:rsidR="004D4BE6" w:rsidRPr="004D4BE6" w:rsidRDefault="004D4BE6" w:rsidP="004D4BE6">
      <w:pPr>
        <w:tabs>
          <w:tab w:val="left" w:pos="1701"/>
        </w:tabs>
        <w:ind w:firstLine="708"/>
        <w:jc w:val="both"/>
        <w:rPr>
          <w:sz w:val="24"/>
          <w:szCs w:val="24"/>
        </w:rPr>
      </w:pPr>
      <w:r w:rsidRPr="00387ECB">
        <w:rPr>
          <w:sz w:val="24"/>
          <w:szCs w:val="24"/>
        </w:rPr>
        <w:t xml:space="preserve">1) выписка из Единого </w:t>
      </w:r>
      <w:r w:rsidRPr="004D4BE6">
        <w:rPr>
          <w:sz w:val="24"/>
          <w:szCs w:val="24"/>
        </w:rPr>
        <w:t>государственного реестра юридических лиц о юридическом лице, являющемся заявителем;</w:t>
      </w:r>
    </w:p>
    <w:p w:rsidR="004D4BE6" w:rsidRPr="004D4BE6" w:rsidRDefault="004D4BE6" w:rsidP="004D4BE6">
      <w:pPr>
        <w:tabs>
          <w:tab w:val="left" w:pos="1701"/>
        </w:tabs>
        <w:ind w:firstLine="708"/>
        <w:jc w:val="both"/>
        <w:rPr>
          <w:sz w:val="24"/>
          <w:szCs w:val="24"/>
        </w:rPr>
      </w:pPr>
      <w:r w:rsidRPr="004D4BE6">
        <w:rPr>
          <w:sz w:val="24"/>
          <w:szCs w:val="24"/>
        </w:rPr>
        <w:t>2) выписка из Единого государственного реестра индивидуальных предпринимателей об индивидуальном предпринимателе, являющемся заявителем;</w:t>
      </w:r>
    </w:p>
    <w:p w:rsidR="004D4BE6" w:rsidRPr="004D4BE6" w:rsidRDefault="004D4BE6" w:rsidP="004D4BE6">
      <w:pPr>
        <w:tabs>
          <w:tab w:val="left" w:pos="1701"/>
        </w:tabs>
        <w:ind w:firstLine="708"/>
        <w:jc w:val="both"/>
        <w:rPr>
          <w:sz w:val="24"/>
          <w:szCs w:val="24"/>
        </w:rPr>
      </w:pPr>
      <w:r w:rsidRPr="004D4BE6">
        <w:rPr>
          <w:sz w:val="24"/>
          <w:szCs w:val="24"/>
        </w:rPr>
        <w:t>3) 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w:t>
      </w:r>
    </w:p>
    <w:p w:rsidR="004D4BE6" w:rsidRPr="004D4BE6" w:rsidRDefault="004D4BE6" w:rsidP="004D4BE6">
      <w:pPr>
        <w:tabs>
          <w:tab w:val="left" w:pos="1701"/>
        </w:tabs>
        <w:ind w:firstLine="708"/>
        <w:jc w:val="both"/>
        <w:rPr>
          <w:sz w:val="24"/>
          <w:szCs w:val="24"/>
        </w:rPr>
      </w:pPr>
      <w:r w:rsidRPr="004D4BE6">
        <w:rPr>
          <w:sz w:val="24"/>
          <w:szCs w:val="24"/>
        </w:rPr>
        <w:t>4)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4D4BE6" w:rsidRPr="004D4BE6" w:rsidRDefault="004D4BE6" w:rsidP="004D4BE6">
      <w:pPr>
        <w:tabs>
          <w:tab w:val="left" w:pos="1701"/>
        </w:tabs>
        <w:ind w:firstLine="708"/>
        <w:jc w:val="both"/>
        <w:rPr>
          <w:sz w:val="24"/>
          <w:szCs w:val="24"/>
        </w:rPr>
      </w:pPr>
      <w:r w:rsidRPr="004D4BE6">
        <w:rPr>
          <w:sz w:val="24"/>
          <w:szCs w:val="24"/>
        </w:rPr>
        <w:t>5) утвержденный проект межевания территории;</w:t>
      </w:r>
    </w:p>
    <w:p w:rsidR="004D4BE6" w:rsidRPr="004D4BE6" w:rsidRDefault="004D4BE6" w:rsidP="004D4BE6">
      <w:pPr>
        <w:tabs>
          <w:tab w:val="left" w:pos="1701"/>
        </w:tabs>
        <w:ind w:firstLine="708"/>
        <w:jc w:val="both"/>
        <w:rPr>
          <w:sz w:val="24"/>
          <w:szCs w:val="24"/>
        </w:rPr>
      </w:pPr>
      <w:r w:rsidRPr="004D4BE6">
        <w:rPr>
          <w:sz w:val="24"/>
          <w:szCs w:val="24"/>
        </w:rPr>
        <w:t>6) сведения о трудовой деятельности заявителя;</w:t>
      </w:r>
    </w:p>
    <w:p w:rsidR="004D4BE6" w:rsidRPr="004D4BE6" w:rsidRDefault="004D4BE6" w:rsidP="004D4BE6">
      <w:pPr>
        <w:tabs>
          <w:tab w:val="left" w:pos="1701"/>
        </w:tabs>
        <w:ind w:firstLine="708"/>
        <w:jc w:val="both"/>
        <w:rPr>
          <w:sz w:val="24"/>
          <w:szCs w:val="24"/>
        </w:rPr>
      </w:pPr>
      <w:r w:rsidRPr="004D4BE6">
        <w:rPr>
          <w:sz w:val="24"/>
          <w:szCs w:val="24"/>
        </w:rPr>
        <w:t xml:space="preserve">7) документы, подтверждающие право на бесплатное получение земельного участка, обязанность по предоставлению которых не возложена на заявителя (для лиц, указанных в </w:t>
      </w:r>
      <w:hyperlink r:id="rId14">
        <w:r w:rsidRPr="00F876AF">
          <w:rPr>
            <w:rStyle w:val="af1"/>
            <w:color w:val="auto"/>
            <w:sz w:val="24"/>
            <w:szCs w:val="24"/>
            <w:u w:val="none"/>
          </w:rPr>
          <w:t>ст. 15</w:t>
        </w:r>
      </w:hyperlink>
      <w:r w:rsidRPr="00F876AF">
        <w:rPr>
          <w:sz w:val="24"/>
          <w:szCs w:val="24"/>
        </w:rPr>
        <w:t xml:space="preserve">, </w:t>
      </w:r>
      <w:hyperlink r:id="rId15">
        <w:r w:rsidRPr="00F876AF">
          <w:rPr>
            <w:rStyle w:val="af1"/>
            <w:color w:val="auto"/>
            <w:sz w:val="24"/>
            <w:szCs w:val="24"/>
            <w:u w:val="none"/>
          </w:rPr>
          <w:t>15.2</w:t>
        </w:r>
      </w:hyperlink>
      <w:r w:rsidRPr="00F876AF">
        <w:rPr>
          <w:sz w:val="24"/>
          <w:szCs w:val="24"/>
        </w:rPr>
        <w:t xml:space="preserve">, </w:t>
      </w:r>
      <w:hyperlink r:id="rId16">
        <w:r w:rsidRPr="00F876AF">
          <w:rPr>
            <w:rStyle w:val="af1"/>
            <w:color w:val="auto"/>
            <w:sz w:val="24"/>
            <w:szCs w:val="24"/>
            <w:u w:val="none"/>
          </w:rPr>
          <w:t>15.3</w:t>
        </w:r>
      </w:hyperlink>
      <w:r w:rsidRPr="004D4BE6">
        <w:rPr>
          <w:sz w:val="24"/>
          <w:szCs w:val="24"/>
        </w:rPr>
        <w:t xml:space="preserve"> Закона Мурманской обла</w:t>
      </w:r>
      <w:r w:rsidR="00F876AF">
        <w:rPr>
          <w:sz w:val="24"/>
          <w:szCs w:val="24"/>
        </w:rPr>
        <w:t>сти от 31.12.2003 № 462-01-ЗМО «</w:t>
      </w:r>
      <w:r w:rsidRPr="004D4BE6">
        <w:rPr>
          <w:sz w:val="24"/>
          <w:szCs w:val="24"/>
        </w:rPr>
        <w:t>Об основах регулирования земельных</w:t>
      </w:r>
      <w:r w:rsidR="00F876AF">
        <w:rPr>
          <w:sz w:val="24"/>
          <w:szCs w:val="24"/>
        </w:rPr>
        <w:t xml:space="preserve"> отношений в Мурманской области»</w:t>
      </w:r>
      <w:r w:rsidRPr="004D4BE6">
        <w:rPr>
          <w:sz w:val="24"/>
          <w:szCs w:val="24"/>
        </w:rPr>
        <w:t>).</w:t>
      </w:r>
    </w:p>
    <w:p w:rsidR="004D4BE6" w:rsidRPr="004D4BE6" w:rsidRDefault="004D4BE6" w:rsidP="004D4BE6">
      <w:pPr>
        <w:tabs>
          <w:tab w:val="left" w:pos="1701"/>
        </w:tabs>
        <w:ind w:firstLine="708"/>
        <w:jc w:val="both"/>
        <w:rPr>
          <w:sz w:val="24"/>
          <w:szCs w:val="24"/>
        </w:rPr>
      </w:pPr>
      <w:r w:rsidRPr="004D4BE6">
        <w:rPr>
          <w:sz w:val="24"/>
          <w:szCs w:val="24"/>
        </w:rPr>
        <w:t>2.13. Документы, прилагаемые Заявителем к Заявлению, представляемые в электронной форме, направляются в следующих форматах:</w:t>
      </w:r>
    </w:p>
    <w:p w:rsidR="004D4BE6" w:rsidRPr="004D4BE6" w:rsidRDefault="004D4BE6" w:rsidP="004D4BE6">
      <w:pPr>
        <w:tabs>
          <w:tab w:val="left" w:pos="1701"/>
        </w:tabs>
        <w:ind w:firstLine="708"/>
        <w:jc w:val="both"/>
        <w:rPr>
          <w:sz w:val="24"/>
          <w:szCs w:val="24"/>
        </w:rPr>
      </w:pPr>
      <w:r w:rsidRPr="004D4BE6">
        <w:rPr>
          <w:sz w:val="24"/>
          <w:szCs w:val="24"/>
        </w:rPr>
        <w:t>1) xml - для документов, в отношении которых утверждены формы и требования по формированию электронных документов в виде файлов в формате xml;</w:t>
      </w:r>
    </w:p>
    <w:p w:rsidR="004D4BE6" w:rsidRPr="004D4BE6" w:rsidRDefault="004D4BE6" w:rsidP="004D4BE6">
      <w:pPr>
        <w:tabs>
          <w:tab w:val="left" w:pos="1701"/>
        </w:tabs>
        <w:ind w:firstLine="708"/>
        <w:jc w:val="both"/>
        <w:rPr>
          <w:sz w:val="24"/>
          <w:szCs w:val="24"/>
        </w:rPr>
      </w:pPr>
      <w:r w:rsidRPr="004D4BE6">
        <w:rPr>
          <w:sz w:val="24"/>
          <w:szCs w:val="24"/>
        </w:rPr>
        <w:t>2) doc, docx, odt - для документов с текстовым содержанием, не включающим формулы;</w:t>
      </w:r>
    </w:p>
    <w:p w:rsidR="004D4BE6" w:rsidRPr="004D4BE6" w:rsidRDefault="004D4BE6" w:rsidP="004D4BE6">
      <w:pPr>
        <w:tabs>
          <w:tab w:val="left" w:pos="1701"/>
        </w:tabs>
        <w:ind w:firstLine="708"/>
        <w:jc w:val="both"/>
        <w:rPr>
          <w:sz w:val="24"/>
          <w:szCs w:val="24"/>
        </w:rPr>
      </w:pPr>
      <w:r w:rsidRPr="004D4BE6">
        <w:rPr>
          <w:sz w:val="24"/>
          <w:szCs w:val="24"/>
        </w:rPr>
        <w:t>3)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4D4BE6" w:rsidRPr="004D4BE6" w:rsidRDefault="004D4BE6" w:rsidP="004D4BE6">
      <w:pPr>
        <w:tabs>
          <w:tab w:val="left" w:pos="1701"/>
        </w:tabs>
        <w:ind w:firstLine="708"/>
        <w:jc w:val="both"/>
        <w:rPr>
          <w:sz w:val="24"/>
          <w:szCs w:val="24"/>
        </w:rPr>
      </w:pPr>
      <w:r w:rsidRPr="004D4BE6">
        <w:rPr>
          <w:sz w:val="24"/>
          <w:szCs w:val="24"/>
        </w:rPr>
        <w:t>4) zip, rar - для сжатых документов в один файл;</w:t>
      </w:r>
    </w:p>
    <w:p w:rsidR="004D4BE6" w:rsidRPr="004D4BE6" w:rsidRDefault="004D4BE6" w:rsidP="004D4BE6">
      <w:pPr>
        <w:tabs>
          <w:tab w:val="left" w:pos="1701"/>
        </w:tabs>
        <w:ind w:firstLine="708"/>
        <w:jc w:val="both"/>
        <w:rPr>
          <w:sz w:val="24"/>
          <w:szCs w:val="24"/>
        </w:rPr>
      </w:pPr>
      <w:r w:rsidRPr="004D4BE6">
        <w:rPr>
          <w:sz w:val="24"/>
          <w:szCs w:val="24"/>
        </w:rPr>
        <w:t>5) sig - для открепленной УКЭП.</w:t>
      </w:r>
    </w:p>
    <w:p w:rsidR="004D4BE6" w:rsidRPr="004D4BE6" w:rsidRDefault="004D4BE6" w:rsidP="004D4BE6">
      <w:pPr>
        <w:tabs>
          <w:tab w:val="left" w:pos="1701"/>
        </w:tabs>
        <w:ind w:firstLine="708"/>
        <w:jc w:val="both"/>
        <w:rPr>
          <w:sz w:val="24"/>
          <w:szCs w:val="24"/>
        </w:rPr>
      </w:pPr>
      <w:r w:rsidRPr="004D4BE6">
        <w:rPr>
          <w:sz w:val="24"/>
          <w:szCs w:val="24"/>
        </w:rPr>
        <w:t>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4D4BE6" w:rsidRPr="004D4BE6" w:rsidRDefault="00F876AF" w:rsidP="004D4BE6">
      <w:pPr>
        <w:tabs>
          <w:tab w:val="left" w:pos="1701"/>
        </w:tabs>
        <w:ind w:firstLine="708"/>
        <w:jc w:val="both"/>
        <w:rPr>
          <w:sz w:val="24"/>
          <w:szCs w:val="24"/>
        </w:rPr>
      </w:pPr>
      <w:r>
        <w:rPr>
          <w:sz w:val="24"/>
          <w:szCs w:val="24"/>
        </w:rPr>
        <w:t>1) «черно-белый»</w:t>
      </w:r>
      <w:r w:rsidR="004D4BE6" w:rsidRPr="004D4BE6">
        <w:rPr>
          <w:sz w:val="24"/>
          <w:szCs w:val="24"/>
        </w:rPr>
        <w:t xml:space="preserve"> (при отсутствии в документе графических изображений и (или) цветного текста);</w:t>
      </w:r>
    </w:p>
    <w:p w:rsidR="004D4BE6" w:rsidRPr="004D4BE6" w:rsidRDefault="00F876AF" w:rsidP="004D4BE6">
      <w:pPr>
        <w:tabs>
          <w:tab w:val="left" w:pos="1701"/>
        </w:tabs>
        <w:ind w:firstLine="708"/>
        <w:jc w:val="both"/>
        <w:rPr>
          <w:sz w:val="24"/>
          <w:szCs w:val="24"/>
        </w:rPr>
      </w:pPr>
      <w:r>
        <w:rPr>
          <w:sz w:val="24"/>
          <w:szCs w:val="24"/>
        </w:rPr>
        <w:t>2) «</w:t>
      </w:r>
      <w:r w:rsidR="004D4BE6" w:rsidRPr="004D4BE6">
        <w:rPr>
          <w:sz w:val="24"/>
          <w:szCs w:val="24"/>
        </w:rPr>
        <w:t>отт</w:t>
      </w:r>
      <w:r>
        <w:rPr>
          <w:sz w:val="24"/>
          <w:szCs w:val="24"/>
        </w:rPr>
        <w:t xml:space="preserve">енки серого» </w:t>
      </w:r>
      <w:r w:rsidR="004D4BE6" w:rsidRPr="004D4BE6">
        <w:rPr>
          <w:sz w:val="24"/>
          <w:szCs w:val="24"/>
        </w:rPr>
        <w:t>(при наличии в документе графических изображений, отличных от цветного графического изображения);</w:t>
      </w:r>
    </w:p>
    <w:p w:rsidR="004D4BE6" w:rsidRPr="004D4BE6" w:rsidRDefault="00F876AF" w:rsidP="004D4BE6">
      <w:pPr>
        <w:tabs>
          <w:tab w:val="left" w:pos="1701"/>
        </w:tabs>
        <w:ind w:firstLine="708"/>
        <w:jc w:val="both"/>
        <w:rPr>
          <w:sz w:val="24"/>
          <w:szCs w:val="24"/>
        </w:rPr>
      </w:pPr>
      <w:r>
        <w:rPr>
          <w:sz w:val="24"/>
          <w:szCs w:val="24"/>
        </w:rPr>
        <w:t>3) «цветной» или «режим полной цветопередачи»</w:t>
      </w:r>
      <w:r w:rsidR="004D4BE6" w:rsidRPr="004D4BE6">
        <w:rPr>
          <w:sz w:val="24"/>
          <w:szCs w:val="24"/>
        </w:rPr>
        <w:t xml:space="preserve"> (при наличии в документе цветных графических изображений либо цветного текста).</w:t>
      </w:r>
    </w:p>
    <w:p w:rsidR="004D4BE6" w:rsidRPr="004D4BE6" w:rsidRDefault="004D4BE6" w:rsidP="004D4BE6">
      <w:pPr>
        <w:tabs>
          <w:tab w:val="left" w:pos="1701"/>
        </w:tabs>
        <w:ind w:firstLine="708"/>
        <w:jc w:val="both"/>
        <w:rPr>
          <w:sz w:val="24"/>
          <w:szCs w:val="24"/>
        </w:rPr>
      </w:pPr>
      <w:r w:rsidRPr="004D4BE6">
        <w:rPr>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4D4BE6" w:rsidRPr="004D4BE6" w:rsidRDefault="004D4BE6" w:rsidP="004D4BE6">
      <w:pPr>
        <w:tabs>
          <w:tab w:val="left" w:pos="1701"/>
        </w:tabs>
        <w:ind w:firstLine="708"/>
        <w:jc w:val="both"/>
        <w:rPr>
          <w:sz w:val="24"/>
          <w:szCs w:val="24"/>
        </w:rPr>
      </w:pPr>
      <w:r w:rsidRPr="004D4BE6">
        <w:rPr>
          <w:sz w:val="24"/>
          <w:szCs w:val="24"/>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4D4BE6" w:rsidRPr="004D4BE6" w:rsidRDefault="004D4BE6" w:rsidP="004D4BE6">
      <w:pPr>
        <w:tabs>
          <w:tab w:val="left" w:pos="1701"/>
        </w:tabs>
        <w:ind w:firstLine="708"/>
        <w:jc w:val="both"/>
        <w:rPr>
          <w:sz w:val="24"/>
          <w:szCs w:val="24"/>
        </w:rPr>
      </w:pPr>
      <w:r w:rsidRPr="004D4BE6">
        <w:rPr>
          <w:sz w:val="24"/>
          <w:szCs w:val="24"/>
        </w:rPr>
        <w:t>2.1</w:t>
      </w:r>
      <w:r w:rsidR="006B689A">
        <w:rPr>
          <w:sz w:val="24"/>
          <w:szCs w:val="24"/>
        </w:rPr>
        <w:t>1.</w:t>
      </w:r>
      <w:r w:rsidRPr="004D4BE6">
        <w:rPr>
          <w:sz w:val="24"/>
          <w:szCs w:val="24"/>
        </w:rPr>
        <w:t xml:space="preserve">4. В целях предоставления государственной (муниципальной) услуги Заявителю обеспечивается в </w:t>
      </w:r>
      <w:r w:rsidR="006B689A">
        <w:rPr>
          <w:sz w:val="24"/>
          <w:szCs w:val="24"/>
        </w:rPr>
        <w:t xml:space="preserve">отделение </w:t>
      </w:r>
      <w:r w:rsidRPr="004D4BE6">
        <w:rPr>
          <w:sz w:val="24"/>
          <w:szCs w:val="24"/>
        </w:rPr>
        <w:t xml:space="preserve">МФЦ доступ к ЕПГУ в соответствии с </w:t>
      </w:r>
      <w:hyperlink r:id="rId17">
        <w:r w:rsidRPr="006B689A">
          <w:rPr>
            <w:rStyle w:val="af1"/>
            <w:color w:val="auto"/>
            <w:sz w:val="24"/>
            <w:szCs w:val="24"/>
            <w:u w:val="none"/>
          </w:rPr>
          <w:t>постановлением</w:t>
        </w:r>
      </w:hyperlink>
      <w:r w:rsidRPr="006B689A">
        <w:rPr>
          <w:sz w:val="24"/>
          <w:szCs w:val="24"/>
        </w:rPr>
        <w:t xml:space="preserve"> </w:t>
      </w:r>
      <w:r w:rsidRPr="004D4BE6">
        <w:rPr>
          <w:sz w:val="24"/>
          <w:szCs w:val="24"/>
        </w:rPr>
        <w:t>Правительства Российской Ф</w:t>
      </w:r>
      <w:r w:rsidR="006B689A">
        <w:rPr>
          <w:sz w:val="24"/>
          <w:szCs w:val="24"/>
        </w:rPr>
        <w:t>едерации от 22 декабря 2012 г. №</w:t>
      </w:r>
      <w:r w:rsidRPr="004D4BE6">
        <w:rPr>
          <w:sz w:val="24"/>
          <w:szCs w:val="24"/>
        </w:rPr>
        <w:t xml:space="preserve"> 1376.</w:t>
      </w:r>
    </w:p>
    <w:p w:rsidR="004D4BE6" w:rsidRPr="004D4BE6" w:rsidRDefault="004D4BE6" w:rsidP="004D4BE6">
      <w:pPr>
        <w:tabs>
          <w:tab w:val="left" w:pos="1701"/>
        </w:tabs>
        <w:ind w:firstLine="708"/>
        <w:jc w:val="both"/>
        <w:rPr>
          <w:sz w:val="24"/>
          <w:szCs w:val="24"/>
        </w:rPr>
      </w:pPr>
      <w:bookmarkStart w:id="10" w:name="P163"/>
      <w:bookmarkEnd w:id="10"/>
      <w:r w:rsidRPr="004D4BE6">
        <w:rPr>
          <w:sz w:val="24"/>
          <w:szCs w:val="24"/>
        </w:rPr>
        <w:t>2.1</w:t>
      </w:r>
      <w:r w:rsidR="006B689A">
        <w:rPr>
          <w:sz w:val="24"/>
          <w:szCs w:val="24"/>
        </w:rPr>
        <w:t>1.</w:t>
      </w:r>
      <w:r w:rsidRPr="004D4BE6">
        <w:rPr>
          <w:sz w:val="24"/>
          <w:szCs w:val="24"/>
        </w:rPr>
        <w:t xml:space="preserve">5. Заявления и прилагаемые документы, указанные в </w:t>
      </w:r>
      <w:hyperlink w:anchor="P119">
        <w:r w:rsidRPr="006B689A">
          <w:rPr>
            <w:rStyle w:val="af1"/>
            <w:color w:val="auto"/>
            <w:sz w:val="24"/>
            <w:szCs w:val="24"/>
            <w:u w:val="none"/>
          </w:rPr>
          <w:t>пункте 2.11</w:t>
        </w:r>
      </w:hyperlink>
      <w:r w:rsidR="006B689A" w:rsidRPr="006B689A">
        <w:rPr>
          <w:sz w:val="24"/>
          <w:szCs w:val="24"/>
        </w:rPr>
        <w:t>.2</w:t>
      </w:r>
      <w:r w:rsidRPr="006B689A">
        <w:rPr>
          <w:sz w:val="24"/>
          <w:szCs w:val="24"/>
        </w:rPr>
        <w:t xml:space="preserve"> </w:t>
      </w:r>
      <w:r w:rsidRPr="004D4BE6">
        <w:rPr>
          <w:sz w:val="24"/>
          <w:szCs w:val="24"/>
        </w:rPr>
        <w:t xml:space="preserve">Административного регламента, могут быть поданы лично либо направлены почтовым отправлением непосредственно в Уполномоченный орган, в электронной форме путем заполнения формы запроса через личный кабинет на ЕПГУ либо через </w:t>
      </w:r>
      <w:r w:rsidR="006B689A">
        <w:rPr>
          <w:sz w:val="24"/>
          <w:szCs w:val="24"/>
        </w:rPr>
        <w:t xml:space="preserve">отделение </w:t>
      </w:r>
      <w:r w:rsidRPr="004D4BE6">
        <w:rPr>
          <w:sz w:val="24"/>
          <w:szCs w:val="24"/>
        </w:rPr>
        <w:t>МФЦ.</w:t>
      </w:r>
    </w:p>
    <w:p w:rsidR="004D4BE6" w:rsidRPr="004D4BE6" w:rsidRDefault="004D4BE6" w:rsidP="004D4BE6">
      <w:pPr>
        <w:tabs>
          <w:tab w:val="left" w:pos="1701"/>
        </w:tabs>
        <w:ind w:firstLine="708"/>
        <w:jc w:val="both"/>
        <w:rPr>
          <w:sz w:val="24"/>
          <w:szCs w:val="24"/>
        </w:rPr>
      </w:pPr>
      <w:r w:rsidRPr="004D4BE6">
        <w:rPr>
          <w:sz w:val="24"/>
          <w:szCs w:val="24"/>
        </w:rPr>
        <w:t>2.1</w:t>
      </w:r>
      <w:r w:rsidR="006B689A">
        <w:rPr>
          <w:sz w:val="24"/>
          <w:szCs w:val="24"/>
        </w:rPr>
        <w:t>1.</w:t>
      </w:r>
      <w:r w:rsidRPr="004D4BE6">
        <w:rPr>
          <w:sz w:val="24"/>
          <w:szCs w:val="24"/>
        </w:rPr>
        <w:t xml:space="preserve">6. На каждый испрашиваемый заявителем земельный участок в рамках </w:t>
      </w:r>
      <w:r w:rsidR="006B689A">
        <w:rPr>
          <w:sz w:val="24"/>
          <w:szCs w:val="24"/>
        </w:rPr>
        <w:t>предоставления муниципальной</w:t>
      </w:r>
      <w:r w:rsidRPr="004D4BE6">
        <w:rPr>
          <w:sz w:val="24"/>
          <w:szCs w:val="24"/>
        </w:rPr>
        <w:t xml:space="preserve"> услуги должно быть подано отдельное заявление по утвержденной форме с приложением документов, обязанность по предоставлению которых возложена на заявителя.</w:t>
      </w:r>
    </w:p>
    <w:p w:rsidR="00830192" w:rsidRDefault="00830192" w:rsidP="009B3E20">
      <w:pPr>
        <w:tabs>
          <w:tab w:val="left" w:pos="1701"/>
        </w:tabs>
        <w:ind w:firstLine="708"/>
        <w:jc w:val="both"/>
        <w:rPr>
          <w:sz w:val="24"/>
          <w:szCs w:val="24"/>
        </w:rPr>
      </w:pPr>
    </w:p>
    <w:p w:rsidR="005001D0" w:rsidRDefault="005001D0" w:rsidP="009C59E7">
      <w:pPr>
        <w:tabs>
          <w:tab w:val="left" w:pos="1721"/>
        </w:tabs>
        <w:jc w:val="both"/>
        <w:rPr>
          <w:sz w:val="24"/>
          <w:szCs w:val="24"/>
        </w:rPr>
      </w:pPr>
    </w:p>
    <w:p w:rsidR="001404E6" w:rsidRDefault="001404E6" w:rsidP="009C59E7">
      <w:pPr>
        <w:tabs>
          <w:tab w:val="left" w:pos="1721"/>
        </w:tabs>
        <w:jc w:val="both"/>
        <w:rPr>
          <w:sz w:val="24"/>
          <w:szCs w:val="24"/>
        </w:rPr>
      </w:pPr>
    </w:p>
    <w:p w:rsidR="001404E6" w:rsidRDefault="001404E6" w:rsidP="009C59E7">
      <w:pPr>
        <w:tabs>
          <w:tab w:val="left" w:pos="1721"/>
        </w:tabs>
        <w:jc w:val="both"/>
        <w:rPr>
          <w:sz w:val="24"/>
          <w:szCs w:val="24"/>
        </w:rPr>
      </w:pPr>
    </w:p>
    <w:p w:rsidR="001404E6" w:rsidRPr="009E4316" w:rsidRDefault="001404E6" w:rsidP="009C59E7">
      <w:pPr>
        <w:tabs>
          <w:tab w:val="left" w:pos="1721"/>
        </w:tabs>
        <w:jc w:val="both"/>
        <w:rPr>
          <w:sz w:val="24"/>
          <w:szCs w:val="24"/>
        </w:rPr>
      </w:pPr>
    </w:p>
    <w:p w:rsidR="009C59E7" w:rsidRPr="00AC4C5E" w:rsidRDefault="009C59E7" w:rsidP="009C59E7">
      <w:pPr>
        <w:pStyle w:val="a5"/>
        <w:tabs>
          <w:tab w:val="left" w:pos="1494"/>
        </w:tabs>
        <w:ind w:left="709" w:right="146" w:hanging="1135"/>
        <w:jc w:val="center"/>
        <w:rPr>
          <w:b/>
          <w:sz w:val="24"/>
          <w:szCs w:val="24"/>
        </w:rPr>
      </w:pPr>
      <w:r w:rsidRPr="00AC4C5E">
        <w:rPr>
          <w:b/>
          <w:sz w:val="24"/>
          <w:szCs w:val="24"/>
        </w:rPr>
        <w:t>2.12. Исчерпывающий перечень оснований для отказа в приеме</w:t>
      </w:r>
    </w:p>
    <w:p w:rsidR="009C59E7" w:rsidRPr="00AC4C5E" w:rsidRDefault="009C59E7" w:rsidP="009C59E7">
      <w:pPr>
        <w:pStyle w:val="a5"/>
        <w:tabs>
          <w:tab w:val="left" w:pos="1494"/>
        </w:tabs>
        <w:ind w:left="709" w:right="146" w:hanging="1135"/>
        <w:jc w:val="center"/>
        <w:rPr>
          <w:b/>
          <w:sz w:val="24"/>
          <w:szCs w:val="24"/>
        </w:rPr>
      </w:pPr>
      <w:r w:rsidRPr="00AC4C5E">
        <w:rPr>
          <w:b/>
          <w:sz w:val="24"/>
          <w:szCs w:val="24"/>
        </w:rPr>
        <w:t>заявления о предоставлении муниципальной услуги</w:t>
      </w:r>
    </w:p>
    <w:p w:rsidR="009C59E7" w:rsidRPr="00AC4C5E" w:rsidRDefault="009C59E7" w:rsidP="009C59E7">
      <w:pPr>
        <w:pStyle w:val="a5"/>
        <w:tabs>
          <w:tab w:val="left" w:pos="1494"/>
        </w:tabs>
        <w:ind w:left="709" w:right="146" w:hanging="1135"/>
        <w:jc w:val="center"/>
        <w:rPr>
          <w:b/>
          <w:sz w:val="24"/>
          <w:szCs w:val="24"/>
        </w:rPr>
      </w:pPr>
      <w:r w:rsidRPr="00AC4C5E">
        <w:rPr>
          <w:b/>
          <w:sz w:val="24"/>
          <w:szCs w:val="24"/>
        </w:rPr>
        <w:t>и документов, необходимых для предоставления муниципальной</w:t>
      </w:r>
    </w:p>
    <w:p w:rsidR="009C59E7" w:rsidRPr="00AC4C5E" w:rsidRDefault="009C59E7" w:rsidP="009C59E7">
      <w:pPr>
        <w:pStyle w:val="a5"/>
        <w:tabs>
          <w:tab w:val="left" w:pos="1494"/>
        </w:tabs>
        <w:ind w:left="709" w:right="146" w:hanging="1135"/>
        <w:jc w:val="center"/>
        <w:rPr>
          <w:b/>
          <w:sz w:val="24"/>
          <w:szCs w:val="24"/>
        </w:rPr>
      </w:pPr>
      <w:r w:rsidRPr="00AC4C5E">
        <w:rPr>
          <w:b/>
          <w:sz w:val="24"/>
          <w:szCs w:val="24"/>
        </w:rPr>
        <w:t>услуги, и исчерпывающий перечень оснований</w:t>
      </w:r>
    </w:p>
    <w:p w:rsidR="009C59E7" w:rsidRPr="00AC4C5E" w:rsidRDefault="009C59E7" w:rsidP="009C59E7">
      <w:pPr>
        <w:pStyle w:val="a5"/>
        <w:tabs>
          <w:tab w:val="left" w:pos="1494"/>
        </w:tabs>
        <w:ind w:left="709" w:right="146" w:hanging="1135"/>
        <w:jc w:val="center"/>
        <w:rPr>
          <w:b/>
          <w:sz w:val="24"/>
          <w:szCs w:val="24"/>
        </w:rPr>
      </w:pPr>
      <w:r w:rsidRPr="00AC4C5E">
        <w:rPr>
          <w:b/>
          <w:sz w:val="24"/>
          <w:szCs w:val="24"/>
        </w:rPr>
        <w:t>для приостановления предоставления муниципальной услуги или</w:t>
      </w:r>
    </w:p>
    <w:p w:rsidR="009C59E7" w:rsidRPr="00AC4C5E" w:rsidRDefault="009C59E7" w:rsidP="009C59E7">
      <w:pPr>
        <w:pStyle w:val="a5"/>
        <w:tabs>
          <w:tab w:val="left" w:pos="1494"/>
        </w:tabs>
        <w:ind w:left="709" w:right="146" w:hanging="1135"/>
        <w:jc w:val="center"/>
        <w:rPr>
          <w:b/>
          <w:sz w:val="24"/>
          <w:szCs w:val="24"/>
        </w:rPr>
      </w:pPr>
      <w:r w:rsidRPr="00AC4C5E">
        <w:rPr>
          <w:b/>
          <w:sz w:val="24"/>
          <w:szCs w:val="24"/>
        </w:rPr>
        <w:t>для отказа в пред</w:t>
      </w:r>
      <w:r>
        <w:rPr>
          <w:b/>
          <w:sz w:val="24"/>
          <w:szCs w:val="24"/>
        </w:rPr>
        <w:t>оставлении муниципальной услуги</w:t>
      </w:r>
    </w:p>
    <w:p w:rsidR="009C59E7" w:rsidRPr="00AC4C5E" w:rsidRDefault="009C59E7" w:rsidP="009C59E7">
      <w:pPr>
        <w:pStyle w:val="a5"/>
        <w:tabs>
          <w:tab w:val="left" w:pos="1494"/>
        </w:tabs>
        <w:ind w:left="0" w:right="146"/>
        <w:rPr>
          <w:sz w:val="24"/>
          <w:szCs w:val="24"/>
        </w:rPr>
      </w:pPr>
      <w:r w:rsidRPr="00AC4C5E">
        <w:rPr>
          <w:sz w:val="24"/>
          <w:szCs w:val="24"/>
        </w:rPr>
        <w:t xml:space="preserve">2.12.1. Основаниями для отказа в приеме заявления и документов, необходимых для предоставления муниципальной услуги, результаты которой указаны в пункте 2.3.1 раздела </w:t>
      </w:r>
      <w:r>
        <w:rPr>
          <w:sz w:val="24"/>
          <w:szCs w:val="24"/>
        </w:rPr>
        <w:t>2</w:t>
      </w:r>
      <w:r w:rsidRPr="00AC4C5E">
        <w:rPr>
          <w:sz w:val="24"/>
          <w:szCs w:val="24"/>
        </w:rPr>
        <w:t xml:space="preserve"> настоящего Административного регламента, являются случаи, если:</w:t>
      </w:r>
    </w:p>
    <w:p w:rsidR="009C59E7" w:rsidRPr="00AC4C5E" w:rsidRDefault="009C59E7" w:rsidP="009C59E7">
      <w:pPr>
        <w:pStyle w:val="a5"/>
        <w:tabs>
          <w:tab w:val="left" w:pos="1494"/>
        </w:tabs>
        <w:ind w:left="0" w:right="146"/>
        <w:rPr>
          <w:sz w:val="24"/>
          <w:szCs w:val="24"/>
        </w:rPr>
      </w:pPr>
      <w:r w:rsidRPr="00AC4C5E">
        <w:rPr>
          <w:sz w:val="24"/>
          <w:szCs w:val="24"/>
        </w:rPr>
        <w:t>а) некорректно заполнены обязательные поля в форме запроса о предоставлении услуги на бумажном носителе или в электронной форме заявления на РПЭУ (недостоверное, неправильное либо неполное заполнение);</w:t>
      </w:r>
    </w:p>
    <w:p w:rsidR="009C59E7" w:rsidRPr="00AC4C5E" w:rsidRDefault="009C59E7" w:rsidP="009C59E7">
      <w:pPr>
        <w:pStyle w:val="a5"/>
        <w:tabs>
          <w:tab w:val="left" w:pos="1494"/>
        </w:tabs>
        <w:ind w:left="0" w:right="146"/>
        <w:rPr>
          <w:sz w:val="24"/>
          <w:szCs w:val="24"/>
        </w:rPr>
      </w:pPr>
      <w:r w:rsidRPr="00AC4C5E">
        <w:rPr>
          <w:sz w:val="24"/>
          <w:szCs w:val="24"/>
        </w:rPr>
        <w:t>б)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9C59E7" w:rsidRPr="00AC4C5E" w:rsidRDefault="009C59E7" w:rsidP="009C59E7">
      <w:pPr>
        <w:pStyle w:val="a5"/>
        <w:tabs>
          <w:tab w:val="left" w:pos="1494"/>
        </w:tabs>
        <w:ind w:left="0" w:right="146"/>
        <w:rPr>
          <w:sz w:val="24"/>
          <w:szCs w:val="24"/>
        </w:rPr>
      </w:pPr>
      <w:r w:rsidRPr="00AC4C5E">
        <w:rPr>
          <w:sz w:val="24"/>
          <w:szCs w:val="24"/>
        </w:rPr>
        <w:t>в) с заявлением обратилось ненадлежащее лицо;</w:t>
      </w:r>
    </w:p>
    <w:p w:rsidR="009C59E7" w:rsidRPr="00AC4C5E" w:rsidRDefault="009C59E7" w:rsidP="009C59E7">
      <w:pPr>
        <w:pStyle w:val="a5"/>
        <w:tabs>
          <w:tab w:val="left" w:pos="1494"/>
        </w:tabs>
        <w:ind w:left="0" w:right="146"/>
        <w:rPr>
          <w:sz w:val="24"/>
          <w:szCs w:val="24"/>
        </w:rPr>
      </w:pPr>
      <w:r w:rsidRPr="00AC4C5E">
        <w:rPr>
          <w:sz w:val="24"/>
          <w:szCs w:val="24"/>
        </w:rPr>
        <w:t>г) к заявлению приложены документы, состав, форма или содержание которых не соответствуют требованиям законодательства;</w:t>
      </w:r>
    </w:p>
    <w:p w:rsidR="009C59E7" w:rsidRPr="00AC4C5E" w:rsidRDefault="009C59E7" w:rsidP="009C59E7">
      <w:pPr>
        <w:pStyle w:val="a5"/>
        <w:tabs>
          <w:tab w:val="left" w:pos="1494"/>
        </w:tabs>
        <w:ind w:left="0" w:right="146"/>
        <w:rPr>
          <w:sz w:val="24"/>
          <w:szCs w:val="24"/>
        </w:rPr>
      </w:pPr>
      <w:r w:rsidRPr="00AC4C5E">
        <w:rPr>
          <w:sz w:val="24"/>
          <w:szCs w:val="24"/>
        </w:rPr>
        <w:t>д) к заявлению приложен неполный комплект документов, необходимых для предоставления муниципальной услуги;</w:t>
      </w:r>
    </w:p>
    <w:p w:rsidR="009C59E7" w:rsidRPr="00AC4C5E" w:rsidRDefault="009C59E7" w:rsidP="009C59E7">
      <w:pPr>
        <w:pStyle w:val="a5"/>
        <w:tabs>
          <w:tab w:val="left" w:pos="1494"/>
        </w:tabs>
        <w:ind w:left="0" w:right="146"/>
        <w:rPr>
          <w:sz w:val="24"/>
          <w:szCs w:val="24"/>
        </w:rPr>
      </w:pPr>
      <w:r w:rsidRPr="00AC4C5E">
        <w:rPr>
          <w:sz w:val="24"/>
          <w:szCs w:val="24"/>
        </w:rPr>
        <w:t>е) 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9C59E7" w:rsidRPr="00AC4C5E" w:rsidRDefault="009C59E7" w:rsidP="009C59E7">
      <w:pPr>
        <w:pStyle w:val="a5"/>
        <w:tabs>
          <w:tab w:val="left" w:pos="1494"/>
        </w:tabs>
        <w:ind w:left="0" w:right="146"/>
        <w:rPr>
          <w:sz w:val="24"/>
          <w:szCs w:val="24"/>
        </w:rPr>
      </w:pPr>
      <w:r w:rsidRPr="00AC4C5E">
        <w:rPr>
          <w:sz w:val="24"/>
          <w:szCs w:val="24"/>
        </w:rPr>
        <w:t>ж) несоблюдение установленных статьей 11 Федеральног</w:t>
      </w:r>
      <w:r>
        <w:rPr>
          <w:sz w:val="24"/>
          <w:szCs w:val="24"/>
        </w:rPr>
        <w:t>о закона от 06.04.2011 № 63-ФЗ «</w:t>
      </w:r>
      <w:r w:rsidRPr="00AC4C5E">
        <w:rPr>
          <w:sz w:val="24"/>
          <w:szCs w:val="24"/>
        </w:rPr>
        <w:t>Об</w:t>
      </w:r>
      <w:r>
        <w:rPr>
          <w:sz w:val="24"/>
          <w:szCs w:val="24"/>
        </w:rPr>
        <w:t xml:space="preserve"> электронной подписи»</w:t>
      </w:r>
      <w:r w:rsidRPr="00AC4C5E">
        <w:rPr>
          <w:sz w:val="24"/>
          <w:szCs w:val="24"/>
        </w:rPr>
        <w:t xml:space="preserve"> условий признания действительности усиленной квалифицированной электронной подписи.</w:t>
      </w:r>
    </w:p>
    <w:p w:rsidR="009C59E7" w:rsidRPr="00AC4C5E" w:rsidRDefault="009C59E7" w:rsidP="009C59E7">
      <w:pPr>
        <w:pStyle w:val="a5"/>
        <w:tabs>
          <w:tab w:val="left" w:pos="1494"/>
        </w:tabs>
        <w:ind w:left="0" w:right="146"/>
        <w:rPr>
          <w:sz w:val="24"/>
          <w:szCs w:val="24"/>
        </w:rPr>
      </w:pPr>
      <w:r w:rsidRPr="00AC4C5E">
        <w:rPr>
          <w:sz w:val="24"/>
          <w:szCs w:val="24"/>
        </w:rPr>
        <w:t>2.12.1.1. Отказ в приеме заявления и документов в иных случаях не допускается. Заявитель вправе повторно представить документы, необходимые для предоставления муниципальной услуги, после устранения причин, послуживших основанием для отказа в приеме документов, в порядке, предусмотренном Административным регламентом.</w:t>
      </w:r>
    </w:p>
    <w:p w:rsidR="009C59E7" w:rsidRPr="00AC4C5E" w:rsidRDefault="009C59E7" w:rsidP="009C59E7">
      <w:pPr>
        <w:pStyle w:val="a5"/>
        <w:tabs>
          <w:tab w:val="left" w:pos="1494"/>
        </w:tabs>
        <w:ind w:left="0" w:right="146"/>
        <w:rPr>
          <w:sz w:val="24"/>
          <w:szCs w:val="24"/>
        </w:rPr>
      </w:pPr>
      <w:r w:rsidRPr="00AC4C5E">
        <w:rPr>
          <w:sz w:val="24"/>
          <w:szCs w:val="24"/>
        </w:rPr>
        <w:t>2.12.2. Приостановление предоставления муниципальной услуги не предусмотрено.</w:t>
      </w:r>
    </w:p>
    <w:p w:rsidR="009C59E7" w:rsidRPr="00AC4C5E" w:rsidRDefault="009C59E7" w:rsidP="009C59E7">
      <w:pPr>
        <w:pStyle w:val="a5"/>
        <w:tabs>
          <w:tab w:val="left" w:pos="1494"/>
        </w:tabs>
        <w:ind w:left="0" w:right="146"/>
        <w:rPr>
          <w:sz w:val="24"/>
          <w:szCs w:val="24"/>
        </w:rPr>
      </w:pPr>
      <w:r w:rsidRPr="00AC4C5E">
        <w:rPr>
          <w:sz w:val="24"/>
          <w:szCs w:val="24"/>
        </w:rPr>
        <w:t>2.12.3. В предоставлении муниципальной услуги отказывается в случае, если:</w:t>
      </w:r>
    </w:p>
    <w:p w:rsidR="009C59E7" w:rsidRPr="00AC4C5E" w:rsidRDefault="009C59E7" w:rsidP="009C59E7">
      <w:pPr>
        <w:pStyle w:val="a5"/>
        <w:tabs>
          <w:tab w:val="left" w:pos="1494"/>
        </w:tabs>
        <w:ind w:left="0" w:right="146"/>
        <w:rPr>
          <w:sz w:val="24"/>
          <w:szCs w:val="24"/>
        </w:rPr>
      </w:pPr>
      <w:r w:rsidRPr="00AC4C5E">
        <w:rPr>
          <w:sz w:val="24"/>
          <w:szCs w:val="24"/>
        </w:rPr>
        <w:t>а)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9C59E7" w:rsidRPr="00AC4C5E" w:rsidRDefault="009C59E7" w:rsidP="009C59E7">
      <w:pPr>
        <w:pStyle w:val="a5"/>
        <w:tabs>
          <w:tab w:val="left" w:pos="1494"/>
        </w:tabs>
        <w:ind w:left="0" w:right="146"/>
        <w:rPr>
          <w:sz w:val="24"/>
          <w:szCs w:val="24"/>
        </w:rPr>
      </w:pPr>
      <w:r w:rsidRPr="00AC4C5E">
        <w:rPr>
          <w:sz w:val="24"/>
          <w:szCs w:val="24"/>
        </w:rPr>
        <w:t>б)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
    <w:p w:rsidR="009C59E7" w:rsidRPr="00AC4C5E" w:rsidRDefault="009C59E7" w:rsidP="009C59E7">
      <w:pPr>
        <w:pStyle w:val="a5"/>
        <w:tabs>
          <w:tab w:val="left" w:pos="1494"/>
        </w:tabs>
        <w:ind w:left="0" w:right="146"/>
        <w:rPr>
          <w:sz w:val="24"/>
          <w:szCs w:val="24"/>
        </w:rPr>
      </w:pPr>
      <w:r w:rsidRPr="00AC4C5E">
        <w:rPr>
          <w:sz w:val="24"/>
          <w:szCs w:val="24"/>
        </w:rPr>
        <w:t>в)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C59E7" w:rsidRPr="00AC4C5E" w:rsidRDefault="009C59E7" w:rsidP="009C59E7">
      <w:pPr>
        <w:pStyle w:val="a5"/>
        <w:tabs>
          <w:tab w:val="left" w:pos="1494"/>
        </w:tabs>
        <w:ind w:left="0" w:right="146"/>
        <w:rPr>
          <w:sz w:val="24"/>
          <w:szCs w:val="24"/>
        </w:rPr>
      </w:pPr>
      <w:r w:rsidRPr="00AC4C5E">
        <w:rPr>
          <w:sz w:val="24"/>
          <w:szCs w:val="24"/>
        </w:rPr>
        <w:t xml:space="preserve">г)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sidRPr="00AC4C5E">
        <w:rPr>
          <w:sz w:val="24"/>
          <w:szCs w:val="24"/>
        </w:rPr>
        <w:lastRenderedPageBreak/>
        <w:t>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59E7" w:rsidRPr="00AC4C5E" w:rsidRDefault="009C59E7" w:rsidP="009C59E7">
      <w:pPr>
        <w:pStyle w:val="a5"/>
        <w:tabs>
          <w:tab w:val="left" w:pos="1494"/>
        </w:tabs>
        <w:ind w:left="0" w:right="146"/>
        <w:rPr>
          <w:sz w:val="24"/>
          <w:szCs w:val="24"/>
        </w:rPr>
      </w:pPr>
      <w:r w:rsidRPr="00AC4C5E">
        <w:rPr>
          <w:sz w:val="24"/>
          <w:szCs w:val="24"/>
        </w:rPr>
        <w:t>д)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59E7" w:rsidRPr="00AC4C5E" w:rsidRDefault="009C59E7" w:rsidP="009C59E7">
      <w:pPr>
        <w:pStyle w:val="a5"/>
        <w:tabs>
          <w:tab w:val="left" w:pos="1494"/>
        </w:tabs>
        <w:ind w:left="0" w:right="146"/>
        <w:rPr>
          <w:sz w:val="24"/>
          <w:szCs w:val="24"/>
        </w:rPr>
      </w:pPr>
      <w:r w:rsidRPr="00AC4C5E">
        <w:rPr>
          <w:sz w:val="24"/>
          <w:szCs w:val="24"/>
        </w:rPr>
        <w:t>е)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9C59E7" w:rsidRPr="00AC4C5E" w:rsidRDefault="009C59E7" w:rsidP="009C59E7">
      <w:pPr>
        <w:pStyle w:val="a5"/>
        <w:tabs>
          <w:tab w:val="left" w:pos="1494"/>
        </w:tabs>
        <w:ind w:left="0" w:right="146"/>
        <w:rPr>
          <w:sz w:val="24"/>
          <w:szCs w:val="24"/>
        </w:rPr>
      </w:pPr>
      <w:r w:rsidRPr="00AC4C5E">
        <w:rPr>
          <w:sz w:val="24"/>
          <w:szCs w:val="24"/>
        </w:rPr>
        <w:t>ж)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(представитель)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9C59E7" w:rsidRPr="00AC4C5E" w:rsidRDefault="009C59E7" w:rsidP="009C59E7">
      <w:pPr>
        <w:pStyle w:val="a5"/>
        <w:tabs>
          <w:tab w:val="left" w:pos="1494"/>
        </w:tabs>
        <w:ind w:left="0" w:right="146"/>
        <w:rPr>
          <w:sz w:val="24"/>
          <w:szCs w:val="24"/>
        </w:rPr>
      </w:pPr>
      <w:r w:rsidRPr="00AC4C5E">
        <w:rPr>
          <w:sz w:val="24"/>
          <w:szCs w:val="24"/>
        </w:rPr>
        <w:t>з)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9C59E7" w:rsidRPr="00AC4C5E" w:rsidRDefault="009C59E7" w:rsidP="009C59E7">
      <w:pPr>
        <w:pStyle w:val="a5"/>
        <w:tabs>
          <w:tab w:val="left" w:pos="1494"/>
        </w:tabs>
        <w:ind w:left="0" w:right="146"/>
        <w:rPr>
          <w:sz w:val="24"/>
          <w:szCs w:val="24"/>
        </w:rPr>
      </w:pPr>
      <w:r w:rsidRPr="00AC4C5E">
        <w:rPr>
          <w:sz w:val="24"/>
          <w:szCs w:val="24"/>
        </w:rPr>
        <w:t>и)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59E7" w:rsidRPr="00AC4C5E" w:rsidRDefault="009C59E7" w:rsidP="009C59E7">
      <w:pPr>
        <w:pStyle w:val="a5"/>
        <w:tabs>
          <w:tab w:val="left" w:pos="1494"/>
        </w:tabs>
        <w:ind w:left="0" w:right="146"/>
        <w:rPr>
          <w:sz w:val="24"/>
          <w:szCs w:val="24"/>
        </w:rPr>
      </w:pPr>
      <w:r w:rsidRPr="00AC4C5E">
        <w:rPr>
          <w:sz w:val="24"/>
          <w:szCs w:val="24"/>
        </w:rPr>
        <w:t>к)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9C59E7" w:rsidRPr="00AC4C5E" w:rsidRDefault="009C59E7" w:rsidP="009C59E7">
      <w:pPr>
        <w:pStyle w:val="a5"/>
        <w:tabs>
          <w:tab w:val="left" w:pos="1494"/>
        </w:tabs>
        <w:ind w:left="0" w:right="146"/>
        <w:rPr>
          <w:sz w:val="24"/>
          <w:szCs w:val="24"/>
        </w:rPr>
      </w:pPr>
      <w:r w:rsidRPr="00AC4C5E">
        <w:rPr>
          <w:sz w:val="24"/>
          <w:szCs w:val="24"/>
        </w:rPr>
        <w:t xml:space="preserve">л) указанный в заявлении о предоставлении земельного участка земельный участок является предметом аукциона, извещение </w:t>
      </w:r>
      <w:r>
        <w:rPr>
          <w:sz w:val="24"/>
          <w:szCs w:val="24"/>
        </w:rPr>
        <w:t>о проведении</w:t>
      </w:r>
      <w:r w:rsidRPr="00AC4C5E">
        <w:rPr>
          <w:sz w:val="24"/>
          <w:szCs w:val="24"/>
        </w:rPr>
        <w:t xml:space="preserve"> которого размещено в соответствии с пунктом 19 статьи 39.11 Земельного кодекса РФ;</w:t>
      </w:r>
    </w:p>
    <w:p w:rsidR="009C59E7" w:rsidRPr="00AC4C5E" w:rsidRDefault="009C59E7" w:rsidP="009C59E7">
      <w:pPr>
        <w:pStyle w:val="a5"/>
        <w:tabs>
          <w:tab w:val="left" w:pos="1494"/>
        </w:tabs>
        <w:ind w:left="0" w:right="146"/>
        <w:rPr>
          <w:sz w:val="24"/>
          <w:szCs w:val="24"/>
        </w:rPr>
      </w:pPr>
      <w:r w:rsidRPr="00AC4C5E">
        <w:rPr>
          <w:sz w:val="24"/>
          <w:szCs w:val="24"/>
        </w:rPr>
        <w:t xml:space="preserve">м)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w:t>
      </w:r>
      <w:r w:rsidRPr="00AC4C5E">
        <w:rPr>
          <w:sz w:val="24"/>
          <w:szCs w:val="24"/>
        </w:rPr>
        <w:lastRenderedPageBreak/>
        <w:t>РФ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РФ;</w:t>
      </w:r>
    </w:p>
    <w:p w:rsidR="009C59E7" w:rsidRPr="00AC4C5E" w:rsidRDefault="009C59E7" w:rsidP="009C59E7">
      <w:pPr>
        <w:pStyle w:val="a5"/>
        <w:tabs>
          <w:tab w:val="left" w:pos="1494"/>
        </w:tabs>
        <w:ind w:left="0" w:right="146"/>
        <w:rPr>
          <w:sz w:val="24"/>
          <w:szCs w:val="24"/>
        </w:rPr>
      </w:pPr>
      <w:r w:rsidRPr="00AC4C5E">
        <w:rPr>
          <w:sz w:val="24"/>
          <w:szCs w:val="24"/>
        </w:rPr>
        <w:t>н)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rsidR="009C59E7" w:rsidRPr="00AC4C5E" w:rsidRDefault="009C59E7" w:rsidP="009C59E7">
      <w:pPr>
        <w:pStyle w:val="a5"/>
        <w:tabs>
          <w:tab w:val="left" w:pos="1494"/>
        </w:tabs>
        <w:ind w:left="0" w:right="146"/>
        <w:rPr>
          <w:sz w:val="24"/>
          <w:szCs w:val="24"/>
        </w:rPr>
      </w:pPr>
      <w:r w:rsidRPr="00AC4C5E">
        <w:rPr>
          <w:sz w:val="24"/>
          <w:szCs w:val="24"/>
        </w:rPr>
        <w:t>о)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59E7" w:rsidRPr="00AC4C5E" w:rsidRDefault="009C59E7" w:rsidP="009C59E7">
      <w:pPr>
        <w:pStyle w:val="a5"/>
        <w:tabs>
          <w:tab w:val="left" w:pos="1494"/>
        </w:tabs>
        <w:ind w:left="0" w:right="146"/>
        <w:rPr>
          <w:sz w:val="24"/>
          <w:szCs w:val="24"/>
        </w:rPr>
      </w:pPr>
      <w:r w:rsidRPr="00AC4C5E">
        <w:rPr>
          <w:sz w:val="24"/>
          <w:szCs w:val="24"/>
        </w:rPr>
        <w:t>п)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9C59E7" w:rsidRPr="00AC4C5E" w:rsidRDefault="009C59E7" w:rsidP="009C59E7">
      <w:pPr>
        <w:pStyle w:val="a5"/>
        <w:tabs>
          <w:tab w:val="left" w:pos="1494"/>
        </w:tabs>
        <w:ind w:left="0" w:right="146"/>
        <w:rPr>
          <w:sz w:val="24"/>
          <w:szCs w:val="24"/>
        </w:rPr>
      </w:pPr>
      <w:r w:rsidRPr="00AC4C5E">
        <w:rPr>
          <w:sz w:val="24"/>
          <w:szCs w:val="24"/>
        </w:rPr>
        <w:t>р)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
    <w:p w:rsidR="009C59E7" w:rsidRPr="00AC4C5E" w:rsidRDefault="009C59E7" w:rsidP="009C59E7">
      <w:pPr>
        <w:pStyle w:val="a5"/>
        <w:tabs>
          <w:tab w:val="left" w:pos="1494"/>
        </w:tabs>
        <w:ind w:left="0" w:right="146"/>
        <w:rPr>
          <w:sz w:val="24"/>
          <w:szCs w:val="24"/>
        </w:rPr>
      </w:pPr>
      <w:r w:rsidRPr="00AC4C5E">
        <w:rPr>
          <w:sz w:val="24"/>
          <w:szCs w:val="24"/>
        </w:rPr>
        <w:t>с)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РФ;</w:t>
      </w:r>
    </w:p>
    <w:p w:rsidR="009C59E7" w:rsidRPr="00AC4C5E" w:rsidRDefault="009C59E7" w:rsidP="009C59E7">
      <w:pPr>
        <w:pStyle w:val="a5"/>
        <w:tabs>
          <w:tab w:val="left" w:pos="1494"/>
        </w:tabs>
        <w:ind w:left="0" w:right="146"/>
        <w:rPr>
          <w:sz w:val="24"/>
          <w:szCs w:val="24"/>
        </w:rPr>
      </w:pPr>
      <w:r w:rsidRPr="00AC4C5E">
        <w:rPr>
          <w:sz w:val="24"/>
          <w:szCs w:val="24"/>
        </w:rPr>
        <w:t>т)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9C59E7" w:rsidRPr="00AC4C5E" w:rsidRDefault="009C59E7" w:rsidP="009C59E7">
      <w:pPr>
        <w:pStyle w:val="a5"/>
        <w:tabs>
          <w:tab w:val="left" w:pos="1494"/>
        </w:tabs>
        <w:ind w:left="0" w:right="146"/>
        <w:rPr>
          <w:sz w:val="24"/>
          <w:szCs w:val="24"/>
        </w:rPr>
      </w:pPr>
      <w:r w:rsidRPr="00AC4C5E">
        <w:rPr>
          <w:sz w:val="24"/>
          <w:szCs w:val="24"/>
        </w:rPr>
        <w:t>у)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9C59E7" w:rsidRPr="00AC4C5E" w:rsidRDefault="009C59E7" w:rsidP="009C59E7">
      <w:pPr>
        <w:pStyle w:val="a5"/>
        <w:tabs>
          <w:tab w:val="left" w:pos="1494"/>
        </w:tabs>
        <w:ind w:left="0" w:right="146"/>
        <w:rPr>
          <w:sz w:val="24"/>
          <w:szCs w:val="24"/>
        </w:rPr>
      </w:pPr>
      <w:r w:rsidRPr="00AC4C5E">
        <w:rPr>
          <w:sz w:val="24"/>
          <w:szCs w:val="24"/>
        </w:rPr>
        <w:t>ф) предоставление земельного участка на заявленном виде прав не допускается;</w:t>
      </w:r>
    </w:p>
    <w:p w:rsidR="009C59E7" w:rsidRPr="00AC4C5E" w:rsidRDefault="009C59E7" w:rsidP="009C59E7">
      <w:pPr>
        <w:pStyle w:val="a5"/>
        <w:tabs>
          <w:tab w:val="left" w:pos="1494"/>
        </w:tabs>
        <w:ind w:left="0" w:right="146"/>
        <w:rPr>
          <w:sz w:val="24"/>
          <w:szCs w:val="24"/>
        </w:rPr>
      </w:pPr>
      <w:r w:rsidRPr="00AC4C5E">
        <w:rPr>
          <w:sz w:val="24"/>
          <w:szCs w:val="24"/>
        </w:rPr>
        <w:t>х) в отношении земельного участка, указанного в заявлении о его предоставлении, не установлен вид разрешенного использования;</w:t>
      </w:r>
    </w:p>
    <w:p w:rsidR="009C59E7" w:rsidRPr="00AC4C5E" w:rsidRDefault="009C59E7" w:rsidP="009C59E7">
      <w:pPr>
        <w:pStyle w:val="a5"/>
        <w:tabs>
          <w:tab w:val="left" w:pos="1494"/>
        </w:tabs>
        <w:ind w:left="0" w:right="146"/>
        <w:rPr>
          <w:sz w:val="24"/>
          <w:szCs w:val="24"/>
        </w:rPr>
      </w:pPr>
      <w:r w:rsidRPr="00AC4C5E">
        <w:rPr>
          <w:sz w:val="24"/>
          <w:szCs w:val="24"/>
        </w:rPr>
        <w:t>ц) указанный в заявлении о предоставлении земельного участка земельный участок не отнесен к определенной категории земель;</w:t>
      </w:r>
    </w:p>
    <w:p w:rsidR="009C59E7" w:rsidRPr="00AC4C5E" w:rsidRDefault="009C59E7" w:rsidP="009C59E7">
      <w:pPr>
        <w:pStyle w:val="a5"/>
        <w:tabs>
          <w:tab w:val="left" w:pos="1494"/>
        </w:tabs>
        <w:ind w:left="0" w:right="146"/>
        <w:rPr>
          <w:sz w:val="24"/>
          <w:szCs w:val="24"/>
        </w:rPr>
      </w:pPr>
      <w:r w:rsidRPr="00AC4C5E">
        <w:rPr>
          <w:sz w:val="24"/>
          <w:szCs w:val="24"/>
        </w:rPr>
        <w:t>ч)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9C59E7" w:rsidRPr="00AC4C5E" w:rsidRDefault="009C59E7" w:rsidP="009C59E7">
      <w:pPr>
        <w:pStyle w:val="a5"/>
        <w:tabs>
          <w:tab w:val="left" w:pos="1494"/>
        </w:tabs>
        <w:ind w:left="0" w:right="146"/>
        <w:rPr>
          <w:sz w:val="24"/>
          <w:szCs w:val="24"/>
        </w:rPr>
      </w:pPr>
      <w:r w:rsidRPr="00AC4C5E">
        <w:rPr>
          <w:sz w:val="24"/>
          <w:szCs w:val="24"/>
        </w:rPr>
        <w:t>ш)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59E7" w:rsidRPr="00AC4C5E" w:rsidRDefault="009C59E7" w:rsidP="009C59E7">
      <w:pPr>
        <w:pStyle w:val="a5"/>
        <w:tabs>
          <w:tab w:val="left" w:pos="1494"/>
        </w:tabs>
        <w:ind w:left="0" w:right="146"/>
        <w:rPr>
          <w:sz w:val="24"/>
          <w:szCs w:val="24"/>
        </w:rPr>
      </w:pPr>
      <w:r w:rsidRPr="00AC4C5E">
        <w:rPr>
          <w:sz w:val="24"/>
          <w:szCs w:val="24"/>
        </w:rPr>
        <w:t>щ) границы земельного участка, указанного в заявлении о его предоставлении, подлежат уточнению в соот</w:t>
      </w:r>
      <w:r>
        <w:rPr>
          <w:sz w:val="24"/>
          <w:szCs w:val="24"/>
        </w:rPr>
        <w:t>ветствии с Федеральным законом «</w:t>
      </w:r>
      <w:r w:rsidRPr="00AC4C5E">
        <w:rPr>
          <w:sz w:val="24"/>
          <w:szCs w:val="24"/>
        </w:rPr>
        <w:t>О государст</w:t>
      </w:r>
      <w:r>
        <w:rPr>
          <w:sz w:val="24"/>
          <w:szCs w:val="24"/>
        </w:rPr>
        <w:t>венной регистрации недвижимости»</w:t>
      </w:r>
      <w:r w:rsidRPr="00AC4C5E">
        <w:rPr>
          <w:sz w:val="24"/>
          <w:szCs w:val="24"/>
        </w:rPr>
        <w:t>;</w:t>
      </w:r>
    </w:p>
    <w:p w:rsidR="009C59E7" w:rsidRPr="00AC4C5E" w:rsidRDefault="009C59E7" w:rsidP="009C59E7">
      <w:pPr>
        <w:pStyle w:val="a5"/>
        <w:tabs>
          <w:tab w:val="left" w:pos="1494"/>
        </w:tabs>
        <w:ind w:left="0" w:right="146"/>
        <w:rPr>
          <w:sz w:val="24"/>
          <w:szCs w:val="24"/>
        </w:rPr>
      </w:pPr>
      <w:r w:rsidRPr="00AC4C5E">
        <w:rPr>
          <w:sz w:val="24"/>
          <w:szCs w:val="24"/>
        </w:rPr>
        <w:t>ы)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9C59E7" w:rsidRPr="00AC4C5E" w:rsidRDefault="009C59E7" w:rsidP="009C59E7">
      <w:pPr>
        <w:pStyle w:val="a5"/>
        <w:tabs>
          <w:tab w:val="left" w:pos="1494"/>
        </w:tabs>
        <w:ind w:left="0" w:right="146"/>
        <w:rPr>
          <w:sz w:val="24"/>
          <w:szCs w:val="24"/>
        </w:rPr>
      </w:pPr>
      <w:r w:rsidRPr="00AC4C5E">
        <w:rPr>
          <w:sz w:val="24"/>
          <w:szCs w:val="24"/>
        </w:rPr>
        <w:t>э)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w:t>
      </w:r>
      <w:r>
        <w:rPr>
          <w:sz w:val="24"/>
          <w:szCs w:val="24"/>
        </w:rPr>
        <w:t>кона от 24 июля 2007 года № 209-ФЗ «</w:t>
      </w:r>
      <w:r w:rsidRPr="00AC4C5E">
        <w:rPr>
          <w:sz w:val="24"/>
          <w:szCs w:val="24"/>
        </w:rPr>
        <w:t xml:space="preserve">О развитии малого и среднего </w:t>
      </w:r>
      <w:r w:rsidRPr="00AC4C5E">
        <w:rPr>
          <w:sz w:val="24"/>
          <w:szCs w:val="24"/>
        </w:rPr>
        <w:lastRenderedPageBreak/>
        <w:t>предпринима</w:t>
      </w:r>
      <w:r>
        <w:rPr>
          <w:sz w:val="24"/>
          <w:szCs w:val="24"/>
        </w:rPr>
        <w:t>тельства в Российской Федерации»</w:t>
      </w:r>
      <w:r w:rsidRPr="00AC4C5E">
        <w:rPr>
          <w:sz w:val="24"/>
          <w:szCs w:val="24"/>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9C59E7" w:rsidRPr="00AC4C5E" w:rsidRDefault="009C59E7" w:rsidP="009C59E7">
      <w:pPr>
        <w:pStyle w:val="a5"/>
        <w:tabs>
          <w:tab w:val="left" w:pos="1494"/>
        </w:tabs>
        <w:ind w:left="0" w:right="146"/>
        <w:rPr>
          <w:sz w:val="24"/>
          <w:szCs w:val="24"/>
        </w:rPr>
      </w:pPr>
      <w:r w:rsidRPr="00AC4C5E">
        <w:rPr>
          <w:sz w:val="24"/>
          <w:szCs w:val="24"/>
        </w:rPr>
        <w:t>ю) указанный в заявлении о предоставлении земельного участка земельный участок ограничен в обороте согласно пункта 5 статьи 27 Земельного кодекса Российской Федерации.</w:t>
      </w:r>
    </w:p>
    <w:p w:rsidR="009C59E7" w:rsidRPr="00AC4C5E" w:rsidRDefault="009C59E7" w:rsidP="009C59E7">
      <w:pPr>
        <w:pStyle w:val="a5"/>
        <w:tabs>
          <w:tab w:val="left" w:pos="1494"/>
        </w:tabs>
        <w:ind w:left="0" w:right="146"/>
        <w:rPr>
          <w:sz w:val="24"/>
          <w:szCs w:val="24"/>
        </w:rPr>
      </w:pPr>
      <w:r w:rsidRPr="00AC4C5E">
        <w:rPr>
          <w:sz w:val="24"/>
          <w:szCs w:val="24"/>
        </w:rPr>
        <w:t>2.12.4. Основанием для отказа в рассмотрении заявления, поданного в электронном виде, является представление заявления с нарушением порядка, утвержденного приказом Министерства экономичес</w:t>
      </w:r>
      <w:r>
        <w:rPr>
          <w:sz w:val="24"/>
          <w:szCs w:val="24"/>
        </w:rPr>
        <w:t>кого развития РФ от 14.01.2015 №</w:t>
      </w:r>
      <w:r w:rsidRPr="00AC4C5E">
        <w:rPr>
          <w:sz w:val="24"/>
          <w:szCs w:val="24"/>
        </w:rPr>
        <w:t xml:space="preserve"> 7.</w:t>
      </w:r>
    </w:p>
    <w:p w:rsidR="009C59E7" w:rsidRDefault="009C59E7" w:rsidP="009C59E7">
      <w:pPr>
        <w:pStyle w:val="a5"/>
        <w:tabs>
          <w:tab w:val="left" w:pos="1494"/>
        </w:tabs>
        <w:ind w:left="0" w:right="146"/>
        <w:rPr>
          <w:sz w:val="24"/>
          <w:szCs w:val="24"/>
        </w:rPr>
      </w:pPr>
      <w:r w:rsidRPr="00AC4C5E">
        <w:rPr>
          <w:sz w:val="24"/>
          <w:szCs w:val="24"/>
        </w:rPr>
        <w:t>2.12.5. Решение об отказе в предоставлении муниципальной услуги оформляетс</w:t>
      </w:r>
      <w:r>
        <w:rPr>
          <w:sz w:val="24"/>
          <w:szCs w:val="24"/>
        </w:rPr>
        <w:t xml:space="preserve">я по форме согласно </w:t>
      </w:r>
      <w:r w:rsidR="005F7B47" w:rsidRPr="001404E6">
        <w:rPr>
          <w:sz w:val="24"/>
          <w:szCs w:val="24"/>
        </w:rPr>
        <w:t>приложению № 5</w:t>
      </w:r>
      <w:r w:rsidRPr="001404E6">
        <w:rPr>
          <w:sz w:val="24"/>
          <w:szCs w:val="24"/>
        </w:rPr>
        <w:t xml:space="preserve"> </w:t>
      </w:r>
      <w:r w:rsidRPr="00AC4C5E">
        <w:rPr>
          <w:sz w:val="24"/>
          <w:szCs w:val="24"/>
        </w:rPr>
        <w:t xml:space="preserve">к настоящему Административному регламенту и должно содержать причину отказа, предусмотренную пунктом </w:t>
      </w:r>
    </w:p>
    <w:p w:rsidR="009C59E7" w:rsidRPr="00AC4C5E" w:rsidRDefault="009C59E7" w:rsidP="009C59E7">
      <w:pPr>
        <w:pStyle w:val="a5"/>
        <w:tabs>
          <w:tab w:val="left" w:pos="1494"/>
        </w:tabs>
        <w:ind w:left="0" w:right="146"/>
        <w:rPr>
          <w:sz w:val="24"/>
          <w:szCs w:val="24"/>
        </w:rPr>
      </w:pPr>
      <w:r w:rsidRPr="00AC4C5E">
        <w:rPr>
          <w:sz w:val="24"/>
          <w:szCs w:val="24"/>
        </w:rPr>
        <w:t>2.12.6. 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муниципальной услуги.</w:t>
      </w:r>
    </w:p>
    <w:p w:rsidR="009C59E7" w:rsidRPr="005B3C7C" w:rsidRDefault="009C59E7" w:rsidP="009C59E7">
      <w:pPr>
        <w:pStyle w:val="a5"/>
        <w:tabs>
          <w:tab w:val="left" w:pos="1494"/>
        </w:tabs>
        <w:ind w:left="0" w:right="146" w:firstLine="709"/>
        <w:rPr>
          <w:sz w:val="24"/>
          <w:szCs w:val="24"/>
        </w:rPr>
      </w:pPr>
      <w:r w:rsidRPr="00AC4C5E">
        <w:rPr>
          <w:sz w:val="24"/>
          <w:szCs w:val="24"/>
        </w:rPr>
        <w:t>2.12.7.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п</w:t>
      </w:r>
      <w:r>
        <w:rPr>
          <w:sz w:val="24"/>
          <w:szCs w:val="24"/>
        </w:rPr>
        <w:t xml:space="preserve">риведен </w:t>
      </w:r>
      <w:r w:rsidR="00AC75B6" w:rsidRPr="00AC75B6">
        <w:rPr>
          <w:sz w:val="24"/>
          <w:szCs w:val="24"/>
        </w:rPr>
        <w:t>в</w:t>
      </w:r>
      <w:r w:rsidRPr="00AC75B6">
        <w:rPr>
          <w:sz w:val="24"/>
          <w:szCs w:val="24"/>
        </w:rPr>
        <w:t xml:space="preserve"> приложения № 3 к </w:t>
      </w:r>
      <w:r w:rsidRPr="00AC4C5E">
        <w:rPr>
          <w:sz w:val="24"/>
          <w:szCs w:val="24"/>
        </w:rPr>
        <w:t>Административному регламенту.</w:t>
      </w:r>
    </w:p>
    <w:p w:rsidR="00DC1C32" w:rsidRPr="009E4316" w:rsidRDefault="00DC1C32" w:rsidP="00CF663C">
      <w:pPr>
        <w:pStyle w:val="1"/>
        <w:ind w:left="426"/>
        <w:rPr>
          <w:sz w:val="24"/>
          <w:szCs w:val="24"/>
        </w:rPr>
      </w:pPr>
    </w:p>
    <w:p w:rsidR="00DC1C32" w:rsidRPr="00623808" w:rsidRDefault="00DC1C32" w:rsidP="00623808">
      <w:pPr>
        <w:tabs>
          <w:tab w:val="left" w:pos="1721"/>
        </w:tabs>
        <w:rPr>
          <w:sz w:val="24"/>
          <w:szCs w:val="24"/>
        </w:rPr>
      </w:pPr>
    </w:p>
    <w:p w:rsidR="00DC1C32" w:rsidRPr="009E4316" w:rsidRDefault="00DC1C32" w:rsidP="00CF663C">
      <w:pPr>
        <w:pStyle w:val="a5"/>
        <w:tabs>
          <w:tab w:val="left" w:pos="1721"/>
        </w:tabs>
        <w:ind w:left="425" w:firstLine="0"/>
        <w:jc w:val="center"/>
        <w:rPr>
          <w:sz w:val="24"/>
          <w:szCs w:val="24"/>
        </w:rPr>
      </w:pPr>
    </w:p>
    <w:p w:rsidR="00B61E6B" w:rsidRPr="00B61E6B" w:rsidRDefault="00B61E6B" w:rsidP="00B61E6B">
      <w:pPr>
        <w:pStyle w:val="af4"/>
        <w:jc w:val="center"/>
        <w:rPr>
          <w:b/>
          <w:sz w:val="24"/>
          <w:szCs w:val="24"/>
        </w:rPr>
      </w:pPr>
      <w:bookmarkStart w:id="11" w:name="25"/>
      <w:bookmarkEnd w:id="11"/>
      <w:r w:rsidRPr="00B61E6B">
        <w:rPr>
          <w:b/>
          <w:sz w:val="24"/>
          <w:szCs w:val="24"/>
        </w:rPr>
        <w:t>3. СОСТАВ, ПОСЛЕДОВАТЕЛЬНОСТЬ И СРОКИ ВЫПОЛНЕНИЯ</w:t>
      </w:r>
    </w:p>
    <w:p w:rsidR="00B61E6B" w:rsidRPr="00B61E6B" w:rsidRDefault="00B61E6B" w:rsidP="00B61E6B">
      <w:pPr>
        <w:pStyle w:val="af4"/>
        <w:jc w:val="center"/>
        <w:rPr>
          <w:b/>
          <w:sz w:val="24"/>
          <w:szCs w:val="24"/>
        </w:rPr>
      </w:pPr>
      <w:r w:rsidRPr="00B61E6B">
        <w:rPr>
          <w:b/>
          <w:sz w:val="24"/>
          <w:szCs w:val="24"/>
        </w:rPr>
        <w:t>АДМИНИСТРАТИВНЫХ ПРОЦЕДУР</w:t>
      </w:r>
    </w:p>
    <w:p w:rsidR="00B61E6B" w:rsidRPr="00B61E6B" w:rsidRDefault="00B61E6B" w:rsidP="00B61E6B">
      <w:pPr>
        <w:pStyle w:val="af4"/>
        <w:jc w:val="center"/>
        <w:rPr>
          <w:b/>
          <w:sz w:val="24"/>
          <w:szCs w:val="24"/>
        </w:rPr>
      </w:pPr>
    </w:p>
    <w:p w:rsidR="00B61E6B" w:rsidRPr="00B61E6B" w:rsidRDefault="00B61E6B" w:rsidP="00B61E6B">
      <w:pPr>
        <w:pStyle w:val="af4"/>
        <w:ind w:firstLine="709"/>
        <w:jc w:val="center"/>
        <w:rPr>
          <w:b/>
          <w:sz w:val="24"/>
          <w:szCs w:val="24"/>
        </w:rPr>
      </w:pPr>
      <w:r w:rsidRPr="00B61E6B">
        <w:rPr>
          <w:b/>
          <w:sz w:val="24"/>
          <w:szCs w:val="24"/>
        </w:rPr>
        <w:t>3.1. Перечень осуществляемых при предоставлении муниципальной у</w:t>
      </w:r>
      <w:r>
        <w:rPr>
          <w:b/>
          <w:sz w:val="24"/>
          <w:szCs w:val="24"/>
        </w:rPr>
        <w:t>слуги административных процедур</w:t>
      </w:r>
    </w:p>
    <w:p w:rsidR="00B61E6B" w:rsidRPr="00B61E6B" w:rsidRDefault="00B61E6B" w:rsidP="00B61E6B">
      <w:pPr>
        <w:pStyle w:val="af4"/>
        <w:ind w:firstLine="709"/>
        <w:jc w:val="both"/>
        <w:rPr>
          <w:sz w:val="24"/>
          <w:szCs w:val="24"/>
        </w:rPr>
      </w:pPr>
      <w:r w:rsidRPr="00B61E6B">
        <w:rPr>
          <w:sz w:val="24"/>
          <w:szCs w:val="24"/>
        </w:rPr>
        <w:t xml:space="preserve">3.1.1. Перечень административных процедур, осуществляемых при предоставлении </w:t>
      </w:r>
      <w:r>
        <w:rPr>
          <w:sz w:val="24"/>
          <w:szCs w:val="24"/>
        </w:rPr>
        <w:t>муниципальной</w:t>
      </w:r>
      <w:r w:rsidRPr="00B61E6B">
        <w:rPr>
          <w:sz w:val="24"/>
          <w:szCs w:val="24"/>
        </w:rPr>
        <w:t xml:space="preserve"> услуги:</w:t>
      </w:r>
    </w:p>
    <w:p w:rsidR="00B61E6B" w:rsidRPr="00B61E6B" w:rsidRDefault="00B61E6B" w:rsidP="00B61E6B">
      <w:pPr>
        <w:pStyle w:val="af4"/>
        <w:ind w:firstLine="709"/>
        <w:jc w:val="both"/>
        <w:rPr>
          <w:sz w:val="24"/>
          <w:szCs w:val="24"/>
        </w:rPr>
      </w:pPr>
      <w:r w:rsidRPr="00B61E6B">
        <w:rPr>
          <w:sz w:val="24"/>
          <w:szCs w:val="24"/>
        </w:rPr>
        <w:t>а) профилирование заявителя;</w:t>
      </w:r>
    </w:p>
    <w:p w:rsidR="00B61E6B" w:rsidRPr="00B61E6B" w:rsidRDefault="00B61E6B" w:rsidP="00B61E6B">
      <w:pPr>
        <w:pStyle w:val="af4"/>
        <w:ind w:firstLine="709"/>
        <w:jc w:val="both"/>
        <w:rPr>
          <w:sz w:val="24"/>
          <w:szCs w:val="24"/>
        </w:rPr>
      </w:pPr>
      <w:r w:rsidRPr="00B61E6B">
        <w:rPr>
          <w:sz w:val="24"/>
          <w:szCs w:val="24"/>
        </w:rPr>
        <w:t xml:space="preserve">б) прием заявления о предоставлении услуги (запроса) и документов и/или информации, необходимых для предоставления </w:t>
      </w:r>
      <w:r>
        <w:rPr>
          <w:sz w:val="24"/>
          <w:szCs w:val="24"/>
        </w:rPr>
        <w:t>муниципальной</w:t>
      </w:r>
      <w:r w:rsidRPr="00B61E6B">
        <w:rPr>
          <w:sz w:val="24"/>
          <w:szCs w:val="24"/>
        </w:rPr>
        <w:t xml:space="preserve"> услуги;</w:t>
      </w:r>
    </w:p>
    <w:p w:rsidR="00B61E6B" w:rsidRPr="00B61E6B" w:rsidRDefault="00B61E6B" w:rsidP="00B61E6B">
      <w:pPr>
        <w:pStyle w:val="af4"/>
        <w:ind w:firstLine="709"/>
        <w:jc w:val="both"/>
        <w:rPr>
          <w:sz w:val="24"/>
          <w:szCs w:val="24"/>
        </w:rPr>
      </w:pPr>
      <w:r w:rsidRPr="00B61E6B">
        <w:rPr>
          <w:sz w:val="24"/>
          <w:szCs w:val="24"/>
        </w:rPr>
        <w:t>в) межведомственное информационное взаимодействие;</w:t>
      </w:r>
    </w:p>
    <w:p w:rsidR="00B61E6B" w:rsidRPr="00B61E6B" w:rsidRDefault="00B61E6B" w:rsidP="00B61E6B">
      <w:pPr>
        <w:pStyle w:val="af4"/>
        <w:ind w:firstLine="709"/>
        <w:jc w:val="both"/>
        <w:rPr>
          <w:sz w:val="24"/>
          <w:szCs w:val="24"/>
        </w:rPr>
      </w:pPr>
      <w:r w:rsidRPr="00B61E6B">
        <w:rPr>
          <w:sz w:val="24"/>
          <w:szCs w:val="24"/>
        </w:rPr>
        <w:t xml:space="preserve">г) принятие решения о предоставлении (об отказе в предоставлении) </w:t>
      </w:r>
      <w:r>
        <w:rPr>
          <w:sz w:val="24"/>
          <w:szCs w:val="24"/>
        </w:rPr>
        <w:t>муниципальной</w:t>
      </w:r>
      <w:r w:rsidRPr="00B61E6B">
        <w:rPr>
          <w:sz w:val="24"/>
          <w:szCs w:val="24"/>
        </w:rPr>
        <w:t xml:space="preserve"> услуги;</w:t>
      </w:r>
    </w:p>
    <w:p w:rsidR="00B61E6B" w:rsidRPr="00B61E6B" w:rsidRDefault="00B61E6B" w:rsidP="00B61E6B">
      <w:pPr>
        <w:pStyle w:val="af4"/>
        <w:ind w:firstLine="709"/>
        <w:jc w:val="both"/>
        <w:rPr>
          <w:sz w:val="24"/>
          <w:szCs w:val="24"/>
        </w:rPr>
      </w:pPr>
      <w:r w:rsidRPr="00B61E6B">
        <w:rPr>
          <w:sz w:val="24"/>
          <w:szCs w:val="24"/>
        </w:rPr>
        <w:t xml:space="preserve">д) предоставление результата </w:t>
      </w:r>
      <w:r>
        <w:rPr>
          <w:sz w:val="24"/>
          <w:szCs w:val="24"/>
        </w:rPr>
        <w:t>муниципальной</w:t>
      </w:r>
      <w:r w:rsidRPr="00B61E6B">
        <w:rPr>
          <w:sz w:val="24"/>
          <w:szCs w:val="24"/>
        </w:rPr>
        <w:t xml:space="preserve"> услуги.</w:t>
      </w:r>
    </w:p>
    <w:p w:rsidR="00B61E6B" w:rsidRPr="00B61E6B" w:rsidRDefault="00B61E6B" w:rsidP="00B61E6B">
      <w:pPr>
        <w:pStyle w:val="af4"/>
        <w:ind w:firstLine="709"/>
        <w:jc w:val="both"/>
        <w:rPr>
          <w:sz w:val="24"/>
          <w:szCs w:val="24"/>
        </w:rPr>
      </w:pPr>
      <w:r w:rsidRPr="00B61E6B">
        <w:rPr>
          <w:sz w:val="24"/>
          <w:szCs w:val="24"/>
        </w:rPr>
        <w:t xml:space="preserve">3.1.2. </w:t>
      </w:r>
      <w:r>
        <w:rPr>
          <w:sz w:val="24"/>
          <w:szCs w:val="24"/>
        </w:rPr>
        <w:t>Муниципальная</w:t>
      </w:r>
      <w:r w:rsidRPr="00B61E6B">
        <w:rPr>
          <w:sz w:val="24"/>
          <w:szCs w:val="24"/>
        </w:rPr>
        <w:t xml:space="preserve"> услуга в упреждающем (проактивном) режиме не предоставляется.</w:t>
      </w:r>
    </w:p>
    <w:p w:rsidR="00B61E6B" w:rsidRPr="00B61E6B" w:rsidRDefault="00B61E6B" w:rsidP="00B61E6B">
      <w:pPr>
        <w:pStyle w:val="af4"/>
        <w:jc w:val="both"/>
        <w:rPr>
          <w:sz w:val="24"/>
          <w:szCs w:val="24"/>
        </w:rPr>
      </w:pPr>
    </w:p>
    <w:p w:rsidR="00B61E6B" w:rsidRPr="00B61E6B" w:rsidRDefault="00B61E6B" w:rsidP="00B61E6B">
      <w:pPr>
        <w:pStyle w:val="af4"/>
        <w:jc w:val="center"/>
        <w:rPr>
          <w:b/>
          <w:sz w:val="24"/>
          <w:szCs w:val="24"/>
        </w:rPr>
      </w:pPr>
      <w:r w:rsidRPr="00B61E6B">
        <w:rPr>
          <w:b/>
          <w:sz w:val="24"/>
          <w:szCs w:val="24"/>
        </w:rPr>
        <w:t>4. СПОСОБЫ ИНФОРМИРОВАНИЯ ЗАЯВИТЕЛЯ ОБ ИЗМЕНЕНИИ СТАТУСА</w:t>
      </w:r>
    </w:p>
    <w:p w:rsidR="00B61E6B" w:rsidRPr="00B61E6B" w:rsidRDefault="00B61E6B" w:rsidP="00B61E6B">
      <w:pPr>
        <w:pStyle w:val="af4"/>
        <w:jc w:val="center"/>
        <w:rPr>
          <w:b/>
          <w:sz w:val="24"/>
          <w:szCs w:val="24"/>
        </w:rPr>
      </w:pPr>
      <w:r w:rsidRPr="00B61E6B">
        <w:rPr>
          <w:b/>
          <w:sz w:val="24"/>
          <w:szCs w:val="24"/>
        </w:rPr>
        <w:t>РАССМОТРЕНИЯ ЗАПРОСА О ПРЕДОСТАВЛЕНИИ ГОСУДАРСТВЕННОЙ УСЛУГИ</w:t>
      </w:r>
    </w:p>
    <w:p w:rsidR="00B61E6B" w:rsidRPr="00B61E6B" w:rsidRDefault="00B61E6B" w:rsidP="00B61E6B">
      <w:pPr>
        <w:pStyle w:val="af4"/>
        <w:jc w:val="both"/>
        <w:rPr>
          <w:sz w:val="24"/>
          <w:szCs w:val="24"/>
        </w:rPr>
      </w:pPr>
    </w:p>
    <w:p w:rsidR="00B61E6B" w:rsidRPr="00B61E6B" w:rsidRDefault="00B61E6B" w:rsidP="00B61E6B">
      <w:pPr>
        <w:pStyle w:val="af4"/>
        <w:jc w:val="center"/>
        <w:rPr>
          <w:b/>
          <w:sz w:val="24"/>
          <w:szCs w:val="24"/>
        </w:rPr>
      </w:pPr>
      <w:r w:rsidRPr="00B61E6B">
        <w:rPr>
          <w:b/>
          <w:sz w:val="24"/>
          <w:szCs w:val="24"/>
        </w:rPr>
        <w:t>4.1. Перечень способов информирования заявителя об изменении</w:t>
      </w:r>
    </w:p>
    <w:p w:rsidR="00B61E6B" w:rsidRPr="00B61E6B" w:rsidRDefault="00B61E6B" w:rsidP="00B61E6B">
      <w:pPr>
        <w:pStyle w:val="af4"/>
        <w:jc w:val="center"/>
        <w:rPr>
          <w:b/>
          <w:sz w:val="24"/>
          <w:szCs w:val="24"/>
        </w:rPr>
      </w:pPr>
      <w:r w:rsidRPr="00B61E6B">
        <w:rPr>
          <w:b/>
          <w:sz w:val="24"/>
          <w:szCs w:val="24"/>
        </w:rPr>
        <w:t>статуса рассмотрения запроса заявителя о предоставлении</w:t>
      </w:r>
    </w:p>
    <w:p w:rsidR="00B61E6B" w:rsidRPr="00B61E6B" w:rsidRDefault="00B61E6B" w:rsidP="00B61E6B">
      <w:pPr>
        <w:pStyle w:val="af4"/>
        <w:jc w:val="center"/>
        <w:rPr>
          <w:b/>
          <w:sz w:val="24"/>
          <w:szCs w:val="24"/>
        </w:rPr>
      </w:pPr>
      <w:r>
        <w:rPr>
          <w:b/>
          <w:sz w:val="24"/>
          <w:szCs w:val="24"/>
        </w:rPr>
        <w:t>государственной услуги</w:t>
      </w:r>
    </w:p>
    <w:p w:rsidR="00B61E6B" w:rsidRPr="00B61E6B" w:rsidRDefault="00B61E6B" w:rsidP="00B61E6B">
      <w:pPr>
        <w:pStyle w:val="af4"/>
        <w:ind w:firstLine="709"/>
        <w:jc w:val="both"/>
        <w:rPr>
          <w:sz w:val="24"/>
          <w:szCs w:val="24"/>
        </w:rPr>
      </w:pPr>
      <w:r w:rsidRPr="00B61E6B">
        <w:rPr>
          <w:sz w:val="24"/>
          <w:szCs w:val="24"/>
        </w:rPr>
        <w:t xml:space="preserve">Информирование заявителя об изменении статуса рассмотрения заявления о предоставлении </w:t>
      </w:r>
      <w:r>
        <w:rPr>
          <w:sz w:val="24"/>
          <w:szCs w:val="24"/>
        </w:rPr>
        <w:t xml:space="preserve">муниципальной </w:t>
      </w:r>
      <w:r w:rsidRPr="00B61E6B">
        <w:rPr>
          <w:sz w:val="24"/>
          <w:szCs w:val="24"/>
        </w:rPr>
        <w:t>услуги осуществляется:</w:t>
      </w:r>
    </w:p>
    <w:p w:rsidR="00B61E6B" w:rsidRPr="00B61E6B" w:rsidRDefault="00B61E6B" w:rsidP="00B61E6B">
      <w:pPr>
        <w:pStyle w:val="af4"/>
        <w:ind w:firstLine="709"/>
        <w:jc w:val="both"/>
        <w:rPr>
          <w:sz w:val="24"/>
          <w:szCs w:val="24"/>
        </w:rPr>
      </w:pPr>
      <w:r w:rsidRPr="00B61E6B">
        <w:rPr>
          <w:sz w:val="24"/>
          <w:szCs w:val="24"/>
        </w:rPr>
        <w:t>а) посредством Единого портала;</w:t>
      </w:r>
    </w:p>
    <w:p w:rsidR="00B61E6B" w:rsidRDefault="00B61E6B" w:rsidP="00B61E6B">
      <w:pPr>
        <w:pStyle w:val="af4"/>
        <w:ind w:firstLine="709"/>
        <w:jc w:val="both"/>
        <w:rPr>
          <w:sz w:val="24"/>
          <w:szCs w:val="24"/>
        </w:rPr>
      </w:pPr>
      <w:r w:rsidRPr="00B61E6B">
        <w:rPr>
          <w:sz w:val="24"/>
          <w:szCs w:val="24"/>
        </w:rPr>
        <w:t>б) в Уполномоченном органе, на личном приеме.</w:t>
      </w:r>
    </w:p>
    <w:p w:rsidR="00B61E6B" w:rsidRPr="005B3C7C" w:rsidRDefault="00B61E6B" w:rsidP="00B61E6B">
      <w:pPr>
        <w:ind w:firstLine="709"/>
        <w:jc w:val="both"/>
        <w:rPr>
          <w:sz w:val="24"/>
          <w:szCs w:val="24"/>
        </w:rPr>
      </w:pPr>
      <w:r w:rsidRPr="005B3C7C">
        <w:rPr>
          <w:sz w:val="24"/>
          <w:szCs w:val="24"/>
        </w:rPr>
        <w:t>в) посредством почтового отправления (в случае поступления запроса заявителя (представителя) о статусе рассмотрения заявления о предоставлении муниципальной услуги);</w:t>
      </w:r>
    </w:p>
    <w:p w:rsidR="00B61E6B" w:rsidRDefault="00B61E6B" w:rsidP="00B61E6B">
      <w:pPr>
        <w:pStyle w:val="af4"/>
        <w:ind w:firstLine="709"/>
        <w:jc w:val="both"/>
        <w:rPr>
          <w:sz w:val="24"/>
          <w:szCs w:val="24"/>
        </w:rPr>
      </w:pPr>
      <w:r w:rsidRPr="005B3C7C">
        <w:rPr>
          <w:sz w:val="24"/>
          <w:szCs w:val="24"/>
        </w:rPr>
        <w:t>г) посредством телефонной связи</w:t>
      </w:r>
      <w:r>
        <w:rPr>
          <w:sz w:val="24"/>
          <w:szCs w:val="24"/>
        </w:rPr>
        <w:t>.</w:t>
      </w:r>
    </w:p>
    <w:p w:rsidR="00B61E6B" w:rsidRDefault="00B61E6B" w:rsidP="00B61E6B">
      <w:pPr>
        <w:pStyle w:val="af4"/>
        <w:ind w:firstLine="709"/>
        <w:jc w:val="both"/>
        <w:rPr>
          <w:sz w:val="24"/>
          <w:szCs w:val="24"/>
        </w:rPr>
      </w:pPr>
    </w:p>
    <w:p w:rsidR="00B61E6B" w:rsidRDefault="00B61E6B" w:rsidP="00B61E6B">
      <w:pPr>
        <w:pStyle w:val="af4"/>
        <w:ind w:firstLine="709"/>
        <w:jc w:val="both"/>
        <w:rPr>
          <w:sz w:val="24"/>
          <w:szCs w:val="24"/>
        </w:rPr>
      </w:pPr>
    </w:p>
    <w:p w:rsidR="00B61E6B" w:rsidRDefault="00B61E6B" w:rsidP="00B61E6B">
      <w:pPr>
        <w:pStyle w:val="af4"/>
        <w:ind w:firstLine="709"/>
        <w:jc w:val="both"/>
        <w:rPr>
          <w:sz w:val="24"/>
          <w:szCs w:val="24"/>
        </w:rPr>
      </w:pPr>
    </w:p>
    <w:p w:rsidR="00B61E6B" w:rsidRDefault="00B61E6B" w:rsidP="00B61E6B">
      <w:pPr>
        <w:pStyle w:val="af4"/>
        <w:ind w:firstLine="709"/>
        <w:jc w:val="both"/>
        <w:rPr>
          <w:sz w:val="24"/>
          <w:szCs w:val="24"/>
        </w:rPr>
      </w:pPr>
    </w:p>
    <w:p w:rsidR="00B61E6B" w:rsidRDefault="00B61E6B" w:rsidP="00B61E6B">
      <w:pPr>
        <w:pStyle w:val="af4"/>
        <w:ind w:firstLine="709"/>
        <w:jc w:val="both"/>
        <w:rPr>
          <w:sz w:val="24"/>
          <w:szCs w:val="24"/>
        </w:rPr>
      </w:pPr>
    </w:p>
    <w:p w:rsidR="00B61E6B" w:rsidRDefault="00B61E6B" w:rsidP="00B61E6B">
      <w:pPr>
        <w:pStyle w:val="af4"/>
        <w:ind w:firstLine="709"/>
        <w:jc w:val="both"/>
        <w:rPr>
          <w:sz w:val="24"/>
          <w:szCs w:val="24"/>
        </w:rPr>
      </w:pPr>
    </w:p>
    <w:p w:rsidR="001404E6" w:rsidRDefault="001404E6" w:rsidP="001404E6">
      <w:pPr>
        <w:pStyle w:val="af4"/>
        <w:jc w:val="both"/>
        <w:rPr>
          <w:sz w:val="24"/>
          <w:szCs w:val="24"/>
        </w:rPr>
      </w:pPr>
    </w:p>
    <w:p w:rsidR="00F70DFC" w:rsidRPr="00B61E6B" w:rsidRDefault="00F70DFC" w:rsidP="001404E6">
      <w:pPr>
        <w:pStyle w:val="af4"/>
        <w:jc w:val="both"/>
        <w:rPr>
          <w:sz w:val="24"/>
          <w:szCs w:val="24"/>
        </w:rPr>
      </w:pPr>
    </w:p>
    <w:p w:rsidR="00B61E6B" w:rsidRPr="009E4316" w:rsidRDefault="00B61E6B" w:rsidP="00B61E6B">
      <w:pPr>
        <w:pStyle w:val="a3"/>
        <w:ind w:left="6113" w:right="-1" w:hanging="17"/>
        <w:jc w:val="right"/>
        <w:rPr>
          <w:sz w:val="24"/>
          <w:szCs w:val="24"/>
        </w:rPr>
      </w:pPr>
      <w:r w:rsidRPr="009E4316">
        <w:rPr>
          <w:sz w:val="24"/>
          <w:szCs w:val="24"/>
        </w:rPr>
        <w:t>Приложение</w:t>
      </w:r>
      <w:r w:rsidRPr="009E4316">
        <w:rPr>
          <w:spacing w:val="-20"/>
          <w:sz w:val="24"/>
          <w:szCs w:val="24"/>
        </w:rPr>
        <w:t xml:space="preserve"> </w:t>
      </w:r>
      <w:r w:rsidRPr="009E4316">
        <w:rPr>
          <w:sz w:val="24"/>
          <w:szCs w:val="24"/>
        </w:rPr>
        <w:t>№</w:t>
      </w:r>
      <w:r w:rsidRPr="009E4316">
        <w:rPr>
          <w:spacing w:val="-17"/>
          <w:sz w:val="24"/>
          <w:szCs w:val="24"/>
        </w:rPr>
        <w:t xml:space="preserve"> </w:t>
      </w:r>
      <w:r w:rsidRPr="009E4316">
        <w:rPr>
          <w:sz w:val="24"/>
          <w:szCs w:val="24"/>
        </w:rPr>
        <w:t xml:space="preserve">1 </w:t>
      </w:r>
    </w:p>
    <w:p w:rsidR="00537433" w:rsidRDefault="00537433" w:rsidP="00537433">
      <w:pPr>
        <w:jc w:val="right"/>
        <w:rPr>
          <w:sz w:val="24"/>
          <w:szCs w:val="24"/>
          <w:lang w:eastAsia="ru-RU"/>
        </w:rPr>
      </w:pPr>
      <w:r>
        <w:rPr>
          <w:sz w:val="24"/>
          <w:szCs w:val="24"/>
          <w:lang w:eastAsia="ru-RU"/>
        </w:rPr>
        <w:t>к а</w:t>
      </w:r>
      <w:r w:rsidRPr="0054791C">
        <w:rPr>
          <w:sz w:val="24"/>
          <w:szCs w:val="24"/>
          <w:lang w:eastAsia="ru-RU"/>
        </w:rPr>
        <w:t>дминистративному регламенту</w:t>
      </w:r>
    </w:p>
    <w:p w:rsidR="00537433" w:rsidRDefault="00537433" w:rsidP="00537433">
      <w:pPr>
        <w:jc w:val="right"/>
        <w:rPr>
          <w:sz w:val="24"/>
          <w:szCs w:val="24"/>
          <w:lang w:eastAsia="ru-RU"/>
        </w:rPr>
      </w:pPr>
      <w:r>
        <w:rPr>
          <w:sz w:val="24"/>
          <w:szCs w:val="24"/>
          <w:lang w:eastAsia="ru-RU"/>
        </w:rPr>
        <w:t>по предоставлению муниципальной</w:t>
      </w:r>
    </w:p>
    <w:p w:rsidR="00537433" w:rsidRDefault="00537433" w:rsidP="00537433">
      <w:pPr>
        <w:jc w:val="right"/>
        <w:rPr>
          <w:sz w:val="24"/>
          <w:szCs w:val="24"/>
          <w:lang w:eastAsia="ru-RU"/>
        </w:rPr>
      </w:pPr>
      <w:r>
        <w:rPr>
          <w:sz w:val="24"/>
          <w:szCs w:val="24"/>
          <w:lang w:eastAsia="ru-RU"/>
        </w:rPr>
        <w:t xml:space="preserve">услуги «Предоставление земельных </w:t>
      </w:r>
    </w:p>
    <w:p w:rsidR="00537433" w:rsidRDefault="00537433" w:rsidP="00537433">
      <w:pPr>
        <w:jc w:val="right"/>
        <w:rPr>
          <w:sz w:val="24"/>
          <w:szCs w:val="24"/>
          <w:lang w:eastAsia="ru-RU"/>
        </w:rPr>
      </w:pPr>
      <w:r>
        <w:rPr>
          <w:sz w:val="24"/>
          <w:szCs w:val="24"/>
          <w:lang w:eastAsia="ru-RU"/>
        </w:rPr>
        <w:t>участков в собственность бесплатно»</w:t>
      </w:r>
    </w:p>
    <w:p w:rsidR="00CF663C" w:rsidRDefault="00CF663C" w:rsidP="00A729BB">
      <w:pPr>
        <w:pStyle w:val="a3"/>
        <w:spacing w:before="281" w:line="264" w:lineRule="auto"/>
        <w:ind w:left="6113" w:right="368" w:firstLine="2374"/>
      </w:pPr>
    </w:p>
    <w:p w:rsidR="00B61E6B" w:rsidRPr="00B61E6B" w:rsidRDefault="00B61E6B" w:rsidP="00B61E6B">
      <w:pPr>
        <w:pStyle w:val="af4"/>
        <w:jc w:val="center"/>
        <w:rPr>
          <w:b/>
          <w:sz w:val="24"/>
          <w:szCs w:val="24"/>
        </w:rPr>
      </w:pPr>
      <w:r w:rsidRPr="00B61E6B">
        <w:rPr>
          <w:b/>
          <w:sz w:val="24"/>
          <w:szCs w:val="24"/>
        </w:rPr>
        <w:t>ПЕРЕЧЕНЬ</w:t>
      </w:r>
    </w:p>
    <w:p w:rsidR="00B61E6B" w:rsidRPr="00B61E6B" w:rsidRDefault="00B61E6B" w:rsidP="00B61E6B">
      <w:pPr>
        <w:pStyle w:val="af4"/>
        <w:jc w:val="center"/>
        <w:rPr>
          <w:b/>
          <w:sz w:val="24"/>
          <w:szCs w:val="24"/>
        </w:rPr>
      </w:pPr>
      <w:r w:rsidRPr="00B61E6B">
        <w:rPr>
          <w:b/>
          <w:sz w:val="24"/>
          <w:szCs w:val="24"/>
        </w:rPr>
        <w:t>УСЛОВНЫХ ОБОЗНАЧЕНИЙ И СОКРАЩЕНИЙ, ИДЕНТИФИКАТОРЫ КАТЕГОРИЙ</w:t>
      </w:r>
    </w:p>
    <w:p w:rsidR="00B61E6B" w:rsidRPr="00B61E6B" w:rsidRDefault="00B61E6B" w:rsidP="00B61E6B">
      <w:pPr>
        <w:pStyle w:val="af4"/>
        <w:jc w:val="center"/>
        <w:rPr>
          <w:b/>
          <w:sz w:val="24"/>
          <w:szCs w:val="24"/>
        </w:rPr>
      </w:pPr>
      <w:r w:rsidRPr="00B61E6B">
        <w:rPr>
          <w:b/>
          <w:sz w:val="24"/>
          <w:szCs w:val="24"/>
        </w:rPr>
        <w:t>(ПРИЗНАКОВ) ЗАЯВИТЕЛЕЙ, ИСЧЕРПЫВАЮЩИЙ ПЕРЕЧЕНЬ ДОКУМЕНТОВ,</w:t>
      </w:r>
    </w:p>
    <w:p w:rsidR="00B61E6B" w:rsidRPr="00B61E6B" w:rsidRDefault="00B61E6B" w:rsidP="00B61E6B">
      <w:pPr>
        <w:pStyle w:val="af4"/>
        <w:jc w:val="center"/>
        <w:rPr>
          <w:b/>
          <w:sz w:val="24"/>
          <w:szCs w:val="24"/>
        </w:rPr>
      </w:pPr>
      <w:r w:rsidRPr="00B61E6B">
        <w:rPr>
          <w:b/>
          <w:sz w:val="24"/>
          <w:szCs w:val="24"/>
        </w:rPr>
        <w:t>НЕОБХОДИМЫХ ДЛЯ ПРЕДОСТАВЛЕНИЯ МУНИЦИПАЛЬНОЙ УСЛУГИ,</w:t>
      </w:r>
    </w:p>
    <w:p w:rsidR="00B61E6B" w:rsidRPr="00B61E6B" w:rsidRDefault="00B61E6B" w:rsidP="00B61E6B">
      <w:pPr>
        <w:pStyle w:val="af4"/>
        <w:jc w:val="center"/>
        <w:rPr>
          <w:b/>
          <w:sz w:val="24"/>
          <w:szCs w:val="24"/>
        </w:rPr>
      </w:pPr>
      <w:r w:rsidRPr="00B61E6B">
        <w:rPr>
          <w:b/>
          <w:sz w:val="24"/>
          <w:szCs w:val="24"/>
        </w:rPr>
        <w:t>ИСЧЕРПЫВАЮЩИЙ ПЕРЕЧЕНЬ ОСНОВАНИЙ ДЛЯ ОТКАЗА В ПРИЕМЕ ЗАПРОСА</w:t>
      </w:r>
    </w:p>
    <w:p w:rsidR="00B61E6B" w:rsidRPr="00B61E6B" w:rsidRDefault="00B61E6B" w:rsidP="00B61E6B">
      <w:pPr>
        <w:pStyle w:val="af4"/>
        <w:jc w:val="center"/>
        <w:rPr>
          <w:b/>
          <w:sz w:val="24"/>
          <w:szCs w:val="24"/>
        </w:rPr>
      </w:pPr>
      <w:r w:rsidRPr="00B61E6B">
        <w:rPr>
          <w:b/>
          <w:sz w:val="24"/>
          <w:szCs w:val="24"/>
        </w:rPr>
        <w:t>О ПРЕДОСТАВЛЕНИИ МУНИЦИПАЛЬНОЙ УСЛУГИ И ДОКУМЕНТОВ,</w:t>
      </w:r>
    </w:p>
    <w:p w:rsidR="00B61E6B" w:rsidRPr="00B61E6B" w:rsidRDefault="00B61E6B" w:rsidP="00B61E6B">
      <w:pPr>
        <w:pStyle w:val="af4"/>
        <w:jc w:val="center"/>
        <w:rPr>
          <w:b/>
          <w:sz w:val="24"/>
          <w:szCs w:val="24"/>
        </w:rPr>
      </w:pPr>
      <w:r w:rsidRPr="00B61E6B">
        <w:rPr>
          <w:b/>
          <w:sz w:val="24"/>
          <w:szCs w:val="24"/>
        </w:rPr>
        <w:t>НЕОБХОДИМЫХ ДЛЯ ПРЕДОСТАВЛЕНИЯ УСЛУГИ, ОСНОВАНИЙ</w:t>
      </w:r>
    </w:p>
    <w:p w:rsidR="00B61E6B" w:rsidRPr="00B61E6B" w:rsidRDefault="00B61E6B" w:rsidP="00B61E6B">
      <w:pPr>
        <w:pStyle w:val="af4"/>
        <w:jc w:val="center"/>
        <w:rPr>
          <w:b/>
          <w:sz w:val="24"/>
          <w:szCs w:val="24"/>
        </w:rPr>
      </w:pPr>
      <w:r w:rsidRPr="00B61E6B">
        <w:rPr>
          <w:b/>
          <w:sz w:val="24"/>
          <w:szCs w:val="24"/>
        </w:rPr>
        <w:t>ДЛЯ ПРИОСТАНОВЛЕНИЯ ПРЕДОСТАВЛЕНИЯ МУНИЦИПАЛЬНОЙ УСЛУГИ ИЛИ</w:t>
      </w:r>
    </w:p>
    <w:p w:rsidR="00B61E6B" w:rsidRPr="009F77C0" w:rsidRDefault="00B61E6B" w:rsidP="00B61E6B">
      <w:pPr>
        <w:pStyle w:val="af4"/>
        <w:jc w:val="center"/>
        <w:rPr>
          <w:b/>
          <w:sz w:val="24"/>
          <w:szCs w:val="24"/>
        </w:rPr>
      </w:pPr>
      <w:r w:rsidRPr="00B61E6B">
        <w:rPr>
          <w:b/>
          <w:sz w:val="24"/>
          <w:szCs w:val="24"/>
        </w:rPr>
        <w:t>ОТКАЗА В ПРЕДОСТАВЛЕНИИ МУНИЦИПАЛЬНОЙ УСЛУГИ</w:t>
      </w:r>
    </w:p>
    <w:p w:rsidR="00B61E6B" w:rsidRPr="009F77C0" w:rsidRDefault="00B61E6B" w:rsidP="00B61E6B">
      <w:pPr>
        <w:pStyle w:val="a3"/>
        <w:spacing w:before="92"/>
        <w:jc w:val="center"/>
        <w:rPr>
          <w:b/>
          <w:sz w:val="24"/>
          <w:szCs w:val="24"/>
        </w:rPr>
      </w:pPr>
      <w:r>
        <w:rPr>
          <w:b/>
          <w:sz w:val="24"/>
          <w:szCs w:val="24"/>
        </w:rPr>
        <w:t>1</w:t>
      </w:r>
      <w:r w:rsidRPr="009F77C0">
        <w:rPr>
          <w:b/>
          <w:sz w:val="24"/>
          <w:szCs w:val="24"/>
        </w:rPr>
        <w:t>. Перечень условных обозначений и сокращений</w:t>
      </w:r>
    </w:p>
    <w:p w:rsidR="00B61E6B" w:rsidRPr="009F77C0" w:rsidRDefault="00B61E6B" w:rsidP="00B61E6B">
      <w:pPr>
        <w:pStyle w:val="af4"/>
        <w:ind w:firstLine="709"/>
        <w:jc w:val="both"/>
        <w:rPr>
          <w:sz w:val="24"/>
          <w:szCs w:val="24"/>
        </w:rPr>
      </w:pPr>
      <w:r w:rsidRPr="009F77C0">
        <w:rPr>
          <w:sz w:val="24"/>
          <w:szCs w:val="24"/>
        </w:rPr>
        <w:t>1.</w:t>
      </w:r>
      <w:r>
        <w:rPr>
          <w:sz w:val="24"/>
          <w:szCs w:val="24"/>
        </w:rPr>
        <w:t xml:space="preserve">1. </w:t>
      </w:r>
      <w:r w:rsidRPr="009F77C0">
        <w:rPr>
          <w:sz w:val="24"/>
          <w:szCs w:val="24"/>
        </w:rPr>
        <w:t xml:space="preserve"> Условные сокращения:</w:t>
      </w:r>
    </w:p>
    <w:p w:rsidR="00B61E6B" w:rsidRPr="009F77C0" w:rsidRDefault="00B61E6B" w:rsidP="00B61E6B">
      <w:pPr>
        <w:pStyle w:val="af4"/>
        <w:ind w:firstLine="709"/>
        <w:jc w:val="both"/>
        <w:rPr>
          <w:sz w:val="24"/>
          <w:szCs w:val="24"/>
        </w:rPr>
      </w:pPr>
      <w:r w:rsidRPr="009F77C0">
        <w:rPr>
          <w:sz w:val="24"/>
          <w:szCs w:val="24"/>
        </w:rPr>
        <w:t>а) Единый портал - реестр услуг и федеральной государс</w:t>
      </w:r>
      <w:r>
        <w:rPr>
          <w:sz w:val="24"/>
          <w:szCs w:val="24"/>
        </w:rPr>
        <w:t>твенной информационной системе «</w:t>
      </w:r>
      <w:r w:rsidRPr="009F77C0">
        <w:rPr>
          <w:sz w:val="24"/>
          <w:szCs w:val="24"/>
        </w:rPr>
        <w:t>Единый портал государственных и муниципальных услуг</w:t>
      </w:r>
      <w:r>
        <w:rPr>
          <w:sz w:val="24"/>
          <w:szCs w:val="24"/>
        </w:rPr>
        <w:t>»</w:t>
      </w:r>
      <w:r w:rsidRPr="009F77C0">
        <w:rPr>
          <w:sz w:val="24"/>
          <w:szCs w:val="24"/>
        </w:rPr>
        <w:t xml:space="preserve"> (функций);</w:t>
      </w:r>
    </w:p>
    <w:p w:rsidR="00B61E6B" w:rsidRPr="009F77C0" w:rsidRDefault="00B61E6B" w:rsidP="00B61E6B">
      <w:pPr>
        <w:pStyle w:val="af4"/>
        <w:ind w:firstLine="709"/>
        <w:jc w:val="both"/>
        <w:rPr>
          <w:sz w:val="24"/>
          <w:szCs w:val="24"/>
        </w:rPr>
      </w:pPr>
      <w:r w:rsidRPr="009F77C0">
        <w:rPr>
          <w:sz w:val="24"/>
          <w:szCs w:val="24"/>
        </w:rPr>
        <w:t>б) ЕСИА - единая система идентификации и аутентификации;</w:t>
      </w:r>
    </w:p>
    <w:p w:rsidR="00B61E6B" w:rsidRPr="009F77C0" w:rsidRDefault="00B61E6B" w:rsidP="00B61E6B">
      <w:pPr>
        <w:pStyle w:val="af4"/>
        <w:ind w:firstLine="709"/>
        <w:jc w:val="both"/>
        <w:rPr>
          <w:sz w:val="24"/>
          <w:szCs w:val="24"/>
        </w:rPr>
      </w:pPr>
      <w:r w:rsidRPr="009F77C0">
        <w:rPr>
          <w:sz w:val="24"/>
          <w:szCs w:val="24"/>
        </w:rPr>
        <w:t>в) Заявитель - Заявителями на предоставление муниципальной услуги являются физические лица (граждане, индивидуальные предприниматели - физические лица, зарегистрированные в установленном порядке и осуществляющие предпринимательскую деятельность без образования юридического лица), организации (юридические лица), обратившиеся с заявлением о предоставлении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w:t>
      </w:r>
    </w:p>
    <w:p w:rsidR="00B61E6B" w:rsidRPr="009F77C0" w:rsidRDefault="00B61E6B" w:rsidP="00B61E6B">
      <w:pPr>
        <w:pStyle w:val="af4"/>
        <w:ind w:firstLine="709"/>
        <w:jc w:val="both"/>
        <w:rPr>
          <w:sz w:val="24"/>
          <w:szCs w:val="24"/>
        </w:rPr>
      </w:pPr>
      <w:r w:rsidRPr="009F77C0">
        <w:rPr>
          <w:sz w:val="24"/>
          <w:szCs w:val="24"/>
        </w:rPr>
        <w:t>г) Муниципальная услуга -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B61E6B" w:rsidRPr="009F77C0" w:rsidRDefault="00B61E6B" w:rsidP="00B61E6B">
      <w:pPr>
        <w:pStyle w:val="af4"/>
        <w:ind w:firstLine="709"/>
        <w:jc w:val="both"/>
        <w:rPr>
          <w:sz w:val="24"/>
          <w:szCs w:val="24"/>
        </w:rPr>
      </w:pPr>
      <w:r w:rsidRPr="009F77C0">
        <w:rPr>
          <w:sz w:val="24"/>
          <w:szCs w:val="24"/>
        </w:rPr>
        <w:t>д) МФЦ</w:t>
      </w:r>
      <w:r>
        <w:rPr>
          <w:sz w:val="24"/>
          <w:szCs w:val="24"/>
        </w:rPr>
        <w:t>, отделение МФЦ</w:t>
      </w:r>
      <w:r w:rsidRPr="009F77C0">
        <w:rPr>
          <w:sz w:val="24"/>
          <w:szCs w:val="24"/>
        </w:rPr>
        <w:t xml:space="preserve"> - Государственное </w:t>
      </w:r>
      <w:r>
        <w:rPr>
          <w:sz w:val="24"/>
          <w:szCs w:val="24"/>
        </w:rPr>
        <w:t>областное бюджетное учреждение «</w:t>
      </w:r>
      <w:r w:rsidRPr="009F77C0">
        <w:rPr>
          <w:sz w:val="24"/>
          <w:szCs w:val="24"/>
        </w:rPr>
        <w:t>Многофункциональный центр предоставления государственных и муницип</w:t>
      </w:r>
      <w:r>
        <w:rPr>
          <w:sz w:val="24"/>
          <w:szCs w:val="24"/>
        </w:rPr>
        <w:t>альных услуг Мурманской области»</w:t>
      </w:r>
      <w:r w:rsidRPr="009F77C0">
        <w:rPr>
          <w:sz w:val="24"/>
          <w:szCs w:val="24"/>
        </w:rPr>
        <w:t>;</w:t>
      </w:r>
    </w:p>
    <w:p w:rsidR="00B61E6B" w:rsidRPr="009F77C0" w:rsidRDefault="00B61E6B" w:rsidP="00B61E6B">
      <w:pPr>
        <w:pStyle w:val="af4"/>
        <w:ind w:firstLine="709"/>
        <w:jc w:val="both"/>
        <w:rPr>
          <w:sz w:val="24"/>
          <w:szCs w:val="24"/>
        </w:rPr>
      </w:pPr>
      <w:r w:rsidRPr="009F77C0">
        <w:rPr>
          <w:sz w:val="24"/>
          <w:szCs w:val="24"/>
        </w:rPr>
        <w:t>е) Представитель - уполномоченный представитель, выступающий от имени заявителя при получении муниципальной услуги;</w:t>
      </w:r>
    </w:p>
    <w:p w:rsidR="00B61E6B" w:rsidRPr="009F77C0" w:rsidRDefault="00B61E6B" w:rsidP="00B61E6B">
      <w:pPr>
        <w:pStyle w:val="af4"/>
        <w:ind w:firstLine="709"/>
        <w:jc w:val="both"/>
        <w:rPr>
          <w:sz w:val="24"/>
          <w:szCs w:val="24"/>
        </w:rPr>
      </w:pPr>
      <w:r w:rsidRPr="009F77C0">
        <w:rPr>
          <w:sz w:val="24"/>
          <w:szCs w:val="24"/>
        </w:rPr>
        <w:t>ж) РПЭУ - региональный портал электронных услуг Мурманской области;</w:t>
      </w:r>
    </w:p>
    <w:p w:rsidR="00B61E6B" w:rsidRPr="009F77C0" w:rsidRDefault="00B61E6B" w:rsidP="00B61E6B">
      <w:pPr>
        <w:pStyle w:val="af4"/>
        <w:ind w:firstLine="709"/>
        <w:jc w:val="both"/>
        <w:rPr>
          <w:sz w:val="24"/>
          <w:szCs w:val="24"/>
        </w:rPr>
      </w:pPr>
      <w:r w:rsidRPr="009F77C0">
        <w:rPr>
          <w:sz w:val="24"/>
          <w:szCs w:val="24"/>
        </w:rPr>
        <w:t>з) СМЭВ - федеральная государс</w:t>
      </w:r>
      <w:r>
        <w:rPr>
          <w:sz w:val="24"/>
          <w:szCs w:val="24"/>
        </w:rPr>
        <w:t>твенная информационная система «</w:t>
      </w:r>
      <w:r w:rsidRPr="009F77C0">
        <w:rPr>
          <w:sz w:val="24"/>
          <w:szCs w:val="24"/>
        </w:rPr>
        <w:t>Единая система межведомственного электронног</w:t>
      </w:r>
      <w:r>
        <w:rPr>
          <w:sz w:val="24"/>
          <w:szCs w:val="24"/>
        </w:rPr>
        <w:t>о взаимодействия»</w:t>
      </w:r>
      <w:r w:rsidRPr="009F77C0">
        <w:rPr>
          <w:sz w:val="24"/>
          <w:szCs w:val="24"/>
        </w:rPr>
        <w:t>;</w:t>
      </w:r>
    </w:p>
    <w:p w:rsidR="00B61E6B" w:rsidRPr="009A6CCC" w:rsidRDefault="00B61E6B" w:rsidP="00B61E6B">
      <w:pPr>
        <w:ind w:firstLine="567"/>
        <w:jc w:val="both"/>
        <w:rPr>
          <w:sz w:val="24"/>
          <w:szCs w:val="24"/>
        </w:rPr>
      </w:pPr>
      <w:r w:rsidRPr="009F77C0">
        <w:rPr>
          <w:sz w:val="24"/>
          <w:szCs w:val="24"/>
        </w:rPr>
        <w:t xml:space="preserve">и) </w:t>
      </w:r>
      <w:r>
        <w:rPr>
          <w:rFonts w:eastAsia="Arial"/>
          <w:sz w:val="24"/>
          <w:szCs w:val="24"/>
          <w:lang w:eastAsia="ru-RU"/>
        </w:rPr>
        <w:t>Уполномоченный орган</w:t>
      </w:r>
      <w:r w:rsidRPr="00320443">
        <w:rPr>
          <w:rFonts w:eastAsia="Arial"/>
          <w:sz w:val="24"/>
          <w:szCs w:val="24"/>
          <w:lang w:eastAsia="ru-RU"/>
        </w:rPr>
        <w:t xml:space="preserve"> – Ад</w:t>
      </w:r>
      <w:r>
        <w:rPr>
          <w:rFonts w:eastAsia="Arial"/>
          <w:sz w:val="24"/>
          <w:szCs w:val="24"/>
          <w:lang w:eastAsia="ru-RU"/>
        </w:rPr>
        <w:t>министрация</w:t>
      </w:r>
      <w:r w:rsidRPr="00320443">
        <w:rPr>
          <w:rFonts w:eastAsia="Arial"/>
          <w:sz w:val="24"/>
          <w:szCs w:val="24"/>
          <w:lang w:eastAsia="ru-RU"/>
        </w:rPr>
        <w:t xml:space="preserve"> муниципального округа</w:t>
      </w:r>
      <w:r>
        <w:rPr>
          <w:rFonts w:eastAsia="Arial"/>
          <w:sz w:val="24"/>
          <w:szCs w:val="24"/>
          <w:lang w:eastAsia="ru-RU"/>
        </w:rPr>
        <w:t xml:space="preserve"> город Кировск с подведомственной территорией Мурманской области.</w:t>
      </w:r>
    </w:p>
    <w:p w:rsidR="00B61E6B" w:rsidRPr="00320443" w:rsidRDefault="00B61E6B" w:rsidP="00B61E6B">
      <w:pPr>
        <w:widowControl/>
        <w:autoSpaceDE/>
        <w:autoSpaceDN/>
        <w:ind w:right="-2" w:firstLine="567"/>
        <w:jc w:val="both"/>
        <w:rPr>
          <w:rFonts w:eastAsia="Arial"/>
          <w:sz w:val="24"/>
          <w:szCs w:val="24"/>
          <w:lang w:eastAsia="ru-RU"/>
        </w:rPr>
      </w:pPr>
      <w:r>
        <w:rPr>
          <w:rFonts w:eastAsia="Arial"/>
          <w:sz w:val="24"/>
          <w:szCs w:val="24"/>
          <w:lang w:eastAsia="ru-RU"/>
        </w:rPr>
        <w:t>к) Комитет по управлению муниципальной собственностью администрации города Кировска</w:t>
      </w:r>
      <w:r w:rsidRPr="001347D9">
        <w:rPr>
          <w:rFonts w:eastAsia="Arial"/>
          <w:sz w:val="24"/>
          <w:szCs w:val="24"/>
          <w:lang w:eastAsia="ru-RU"/>
        </w:rPr>
        <w:t xml:space="preserve"> </w:t>
      </w:r>
      <w:r>
        <w:rPr>
          <w:rFonts w:eastAsia="Arial"/>
          <w:sz w:val="24"/>
          <w:szCs w:val="24"/>
          <w:lang w:eastAsia="ru-RU"/>
        </w:rPr>
        <w:t>с подведомственной территорией Мурманской области (далее - Комитет).</w:t>
      </w:r>
      <w:r w:rsidRPr="00320443">
        <w:rPr>
          <w:rFonts w:eastAsia="Arial"/>
          <w:sz w:val="24"/>
          <w:szCs w:val="24"/>
          <w:lang w:eastAsia="ru-RU"/>
        </w:rPr>
        <w:t xml:space="preserve"> </w:t>
      </w:r>
    </w:p>
    <w:p w:rsidR="00B61E6B" w:rsidRDefault="00B61E6B" w:rsidP="00B61E6B">
      <w:pPr>
        <w:pStyle w:val="af4"/>
        <w:ind w:firstLine="709"/>
        <w:jc w:val="both"/>
        <w:rPr>
          <w:sz w:val="24"/>
          <w:szCs w:val="24"/>
        </w:rPr>
      </w:pPr>
      <w:r>
        <w:rPr>
          <w:sz w:val="24"/>
          <w:szCs w:val="24"/>
        </w:rPr>
        <w:t>л</w:t>
      </w:r>
      <w:r w:rsidRPr="009F77C0">
        <w:rPr>
          <w:sz w:val="24"/>
          <w:szCs w:val="24"/>
        </w:rPr>
        <w:t>) УКЭП - усил</w:t>
      </w:r>
      <w:r>
        <w:rPr>
          <w:sz w:val="24"/>
          <w:szCs w:val="24"/>
        </w:rPr>
        <w:t>енная квалифицированная подпись;</w:t>
      </w:r>
    </w:p>
    <w:p w:rsidR="00B61E6B" w:rsidRPr="00AC4C5E" w:rsidRDefault="00B61E6B" w:rsidP="00B61E6B">
      <w:pPr>
        <w:pStyle w:val="a5"/>
        <w:tabs>
          <w:tab w:val="left" w:pos="1494"/>
        </w:tabs>
        <w:ind w:left="0" w:right="146"/>
        <w:rPr>
          <w:sz w:val="24"/>
          <w:szCs w:val="24"/>
        </w:rPr>
      </w:pPr>
      <w:r>
        <w:rPr>
          <w:sz w:val="24"/>
          <w:szCs w:val="24"/>
        </w:rPr>
        <w:t>м)</w:t>
      </w:r>
      <w:r w:rsidRPr="006D7AEB">
        <w:rPr>
          <w:sz w:val="24"/>
          <w:szCs w:val="24"/>
        </w:rPr>
        <w:t xml:space="preserve"> </w:t>
      </w:r>
      <w:r w:rsidRPr="00D753D7">
        <w:rPr>
          <w:bCs/>
          <w:sz w:val="24"/>
          <w:szCs w:val="24"/>
          <w:lang w:eastAsia="ru-RU"/>
        </w:rPr>
        <w:t>ФГИС ЕЦП НСПД</w:t>
      </w:r>
      <w:r>
        <w:rPr>
          <w:sz w:val="24"/>
          <w:szCs w:val="24"/>
          <w:lang w:eastAsia="ru-RU"/>
        </w:rPr>
        <w:t xml:space="preserve"> - </w:t>
      </w:r>
      <w:r w:rsidRPr="006017D9">
        <w:rPr>
          <w:sz w:val="24"/>
          <w:szCs w:val="24"/>
        </w:rPr>
        <w:t xml:space="preserve">Федеральная государственная географическая информационная система «Единая цифровая платформа </w:t>
      </w:r>
      <w:r>
        <w:rPr>
          <w:sz w:val="24"/>
          <w:szCs w:val="24"/>
        </w:rPr>
        <w:t>«</w:t>
      </w:r>
      <w:r w:rsidRPr="006017D9">
        <w:rPr>
          <w:sz w:val="24"/>
          <w:szCs w:val="24"/>
        </w:rPr>
        <w:t xml:space="preserve">Национальная </w:t>
      </w:r>
      <w:r>
        <w:rPr>
          <w:sz w:val="24"/>
          <w:szCs w:val="24"/>
        </w:rPr>
        <w:t>система пространственных данных</w:t>
      </w:r>
      <w:r w:rsidRPr="006017D9">
        <w:rPr>
          <w:sz w:val="24"/>
          <w:szCs w:val="24"/>
        </w:rPr>
        <w:t>».</w:t>
      </w:r>
      <w:r>
        <w:rPr>
          <w:sz w:val="24"/>
          <w:szCs w:val="24"/>
        </w:rPr>
        <w:t xml:space="preserve"> </w:t>
      </w:r>
    </w:p>
    <w:p w:rsidR="00B61E6B" w:rsidRPr="009F77C0" w:rsidRDefault="00B61E6B" w:rsidP="00B61E6B">
      <w:pPr>
        <w:pStyle w:val="af4"/>
        <w:ind w:firstLine="709"/>
        <w:jc w:val="both"/>
        <w:rPr>
          <w:sz w:val="24"/>
          <w:szCs w:val="24"/>
        </w:rPr>
      </w:pPr>
    </w:p>
    <w:p w:rsidR="00B61E6B" w:rsidRPr="001404E6" w:rsidRDefault="00B61E6B" w:rsidP="00B61E6B">
      <w:pPr>
        <w:pStyle w:val="af4"/>
        <w:ind w:firstLine="709"/>
        <w:jc w:val="both"/>
        <w:rPr>
          <w:sz w:val="24"/>
          <w:szCs w:val="24"/>
        </w:rPr>
      </w:pPr>
      <w:r w:rsidRPr="001404E6">
        <w:rPr>
          <w:sz w:val="24"/>
          <w:szCs w:val="24"/>
        </w:rPr>
        <w:t>1.2. Условные обозначения:</w:t>
      </w:r>
    </w:p>
    <w:p w:rsidR="001404E6" w:rsidRPr="001404E6" w:rsidRDefault="001404E6" w:rsidP="001404E6">
      <w:pPr>
        <w:pStyle w:val="af4"/>
        <w:ind w:firstLine="709"/>
        <w:jc w:val="both"/>
        <w:rPr>
          <w:sz w:val="24"/>
          <w:szCs w:val="24"/>
        </w:rPr>
      </w:pPr>
      <w:r w:rsidRPr="001404E6">
        <w:rPr>
          <w:sz w:val="24"/>
          <w:szCs w:val="24"/>
        </w:rPr>
        <w:t>ФЛ-БП - гражданин, которому участок предоставлен в безвозмездное пользование;</w:t>
      </w:r>
    </w:p>
    <w:p w:rsidR="001404E6" w:rsidRPr="001404E6" w:rsidRDefault="001404E6" w:rsidP="001404E6">
      <w:pPr>
        <w:pStyle w:val="af4"/>
        <w:ind w:firstLine="709"/>
        <w:jc w:val="both"/>
        <w:rPr>
          <w:sz w:val="24"/>
          <w:szCs w:val="24"/>
        </w:rPr>
      </w:pPr>
      <w:r w:rsidRPr="001404E6">
        <w:rPr>
          <w:sz w:val="24"/>
          <w:szCs w:val="24"/>
        </w:rPr>
        <w:t>ФЛ-СНТ - лицо, уполномоченное садовым или огородническим товариществом;</w:t>
      </w:r>
    </w:p>
    <w:p w:rsidR="001404E6" w:rsidRPr="001404E6" w:rsidRDefault="001404E6" w:rsidP="001404E6">
      <w:pPr>
        <w:pStyle w:val="af4"/>
        <w:ind w:firstLine="709"/>
        <w:jc w:val="both"/>
        <w:rPr>
          <w:sz w:val="24"/>
          <w:szCs w:val="24"/>
        </w:rPr>
      </w:pPr>
      <w:r w:rsidRPr="001404E6">
        <w:rPr>
          <w:sz w:val="24"/>
          <w:szCs w:val="24"/>
        </w:rPr>
        <w:t>ФЛ-Р - работник по установленной законодательством специальности;</w:t>
      </w:r>
    </w:p>
    <w:p w:rsidR="001404E6" w:rsidRPr="001404E6" w:rsidRDefault="001404E6" w:rsidP="001404E6">
      <w:pPr>
        <w:pStyle w:val="af4"/>
        <w:ind w:firstLine="709"/>
        <w:jc w:val="both"/>
        <w:rPr>
          <w:sz w:val="24"/>
          <w:szCs w:val="24"/>
        </w:rPr>
      </w:pPr>
      <w:r w:rsidRPr="001404E6">
        <w:rPr>
          <w:sz w:val="24"/>
          <w:szCs w:val="24"/>
        </w:rPr>
        <w:t>ФЛ-СВО - участники СВО, удостоенные звания Героя России или имеющие ордена за заслуги, проявленные в ходе СВО;</w:t>
      </w:r>
    </w:p>
    <w:p w:rsidR="001404E6" w:rsidRPr="001404E6" w:rsidRDefault="001404E6" w:rsidP="001404E6">
      <w:pPr>
        <w:pStyle w:val="af4"/>
        <w:ind w:firstLine="709"/>
        <w:jc w:val="both"/>
        <w:rPr>
          <w:sz w:val="24"/>
          <w:szCs w:val="24"/>
        </w:rPr>
      </w:pPr>
      <w:r w:rsidRPr="001404E6">
        <w:rPr>
          <w:sz w:val="24"/>
          <w:szCs w:val="24"/>
        </w:rPr>
        <w:t>ФЛ-ЧЛСВО - члены семей погибших участников СВО;</w:t>
      </w:r>
    </w:p>
    <w:p w:rsidR="001404E6" w:rsidRPr="001404E6" w:rsidRDefault="001404E6" w:rsidP="001404E6">
      <w:pPr>
        <w:pStyle w:val="af4"/>
        <w:ind w:firstLine="709"/>
        <w:jc w:val="both"/>
        <w:rPr>
          <w:sz w:val="24"/>
          <w:szCs w:val="24"/>
        </w:rPr>
      </w:pPr>
      <w:r w:rsidRPr="001404E6">
        <w:rPr>
          <w:sz w:val="24"/>
          <w:szCs w:val="24"/>
        </w:rPr>
        <w:t>ФЛ-И - инвалиды 1 и 2 категории;</w:t>
      </w:r>
    </w:p>
    <w:p w:rsidR="001404E6" w:rsidRPr="001404E6" w:rsidRDefault="001404E6" w:rsidP="001404E6">
      <w:pPr>
        <w:pStyle w:val="af4"/>
        <w:ind w:firstLine="709"/>
        <w:jc w:val="both"/>
        <w:rPr>
          <w:sz w:val="24"/>
          <w:szCs w:val="24"/>
        </w:rPr>
      </w:pPr>
      <w:r w:rsidRPr="001404E6">
        <w:rPr>
          <w:sz w:val="24"/>
          <w:szCs w:val="24"/>
        </w:rPr>
        <w:t xml:space="preserve">ФЛ-ВОВ - участники Великой Отечественной войны, а также граждане, на которых законодательством распространены социальные гарантии и льготы участников Великой Отечественной </w:t>
      </w:r>
      <w:r w:rsidRPr="001404E6">
        <w:rPr>
          <w:sz w:val="24"/>
          <w:szCs w:val="24"/>
        </w:rPr>
        <w:lastRenderedPageBreak/>
        <w:t>войны;</w:t>
      </w:r>
    </w:p>
    <w:p w:rsidR="001404E6" w:rsidRPr="001404E6" w:rsidRDefault="001404E6" w:rsidP="001404E6">
      <w:pPr>
        <w:pStyle w:val="af4"/>
        <w:ind w:firstLine="709"/>
        <w:jc w:val="both"/>
        <w:rPr>
          <w:sz w:val="24"/>
          <w:szCs w:val="24"/>
        </w:rPr>
      </w:pPr>
      <w:r w:rsidRPr="001404E6">
        <w:rPr>
          <w:sz w:val="24"/>
          <w:szCs w:val="24"/>
        </w:rPr>
        <w:t>ФЛ-Ч - граждане, подвергшиеся воздействию радиации вследствие катастрофы на Чернобыльской АЭС;</w:t>
      </w:r>
    </w:p>
    <w:p w:rsidR="001404E6" w:rsidRPr="001404E6" w:rsidRDefault="001404E6" w:rsidP="001404E6">
      <w:pPr>
        <w:pStyle w:val="af4"/>
        <w:ind w:firstLine="709"/>
        <w:jc w:val="both"/>
        <w:rPr>
          <w:sz w:val="24"/>
          <w:szCs w:val="24"/>
        </w:rPr>
      </w:pPr>
      <w:r w:rsidRPr="001404E6">
        <w:rPr>
          <w:sz w:val="24"/>
          <w:szCs w:val="24"/>
        </w:rPr>
        <w:t>ФЛ-М - граждане, имеющие трех и более детей;</w:t>
      </w:r>
    </w:p>
    <w:p w:rsidR="001404E6" w:rsidRPr="001404E6" w:rsidRDefault="001404E6" w:rsidP="001404E6">
      <w:pPr>
        <w:pStyle w:val="af4"/>
        <w:ind w:firstLine="709"/>
        <w:jc w:val="both"/>
        <w:rPr>
          <w:sz w:val="24"/>
          <w:szCs w:val="24"/>
        </w:rPr>
      </w:pPr>
      <w:r w:rsidRPr="001404E6">
        <w:rPr>
          <w:sz w:val="24"/>
          <w:szCs w:val="24"/>
        </w:rPr>
        <w:t>ПФЛ-БП - представитель гражданина, которому участок предоставлен в безвозмездное пользование;</w:t>
      </w:r>
    </w:p>
    <w:p w:rsidR="001404E6" w:rsidRPr="001404E6" w:rsidRDefault="001404E6" w:rsidP="001404E6">
      <w:pPr>
        <w:pStyle w:val="af4"/>
        <w:ind w:firstLine="709"/>
        <w:jc w:val="both"/>
        <w:rPr>
          <w:sz w:val="24"/>
          <w:szCs w:val="24"/>
        </w:rPr>
      </w:pPr>
      <w:r w:rsidRPr="001404E6">
        <w:rPr>
          <w:sz w:val="24"/>
          <w:szCs w:val="24"/>
        </w:rPr>
        <w:t>ПФЛ-СНТ - представитель лица, уполномоченного садовым или огородническим товариществом;</w:t>
      </w:r>
    </w:p>
    <w:p w:rsidR="001404E6" w:rsidRPr="001404E6" w:rsidRDefault="001404E6" w:rsidP="001404E6">
      <w:pPr>
        <w:pStyle w:val="af4"/>
        <w:ind w:firstLine="709"/>
        <w:jc w:val="both"/>
        <w:rPr>
          <w:sz w:val="24"/>
          <w:szCs w:val="24"/>
        </w:rPr>
      </w:pPr>
      <w:r w:rsidRPr="001404E6">
        <w:rPr>
          <w:sz w:val="24"/>
          <w:szCs w:val="24"/>
        </w:rPr>
        <w:t>ПФЛ-Р - представитель работника по установленной законодательством специальности;</w:t>
      </w:r>
    </w:p>
    <w:p w:rsidR="001404E6" w:rsidRPr="001404E6" w:rsidRDefault="001404E6" w:rsidP="001404E6">
      <w:pPr>
        <w:pStyle w:val="af4"/>
        <w:ind w:firstLine="709"/>
        <w:jc w:val="both"/>
        <w:rPr>
          <w:sz w:val="24"/>
          <w:szCs w:val="24"/>
        </w:rPr>
      </w:pPr>
      <w:r w:rsidRPr="001404E6">
        <w:rPr>
          <w:sz w:val="24"/>
          <w:szCs w:val="24"/>
        </w:rPr>
        <w:t>ПФЛ-СВО - представитель участника СВО, удостоенного звания Героя России или имеющего ордена за заслуги, проявленные в ходе СВО;</w:t>
      </w:r>
    </w:p>
    <w:p w:rsidR="001404E6" w:rsidRPr="001404E6" w:rsidRDefault="001404E6" w:rsidP="001404E6">
      <w:pPr>
        <w:pStyle w:val="af4"/>
        <w:ind w:firstLine="709"/>
        <w:jc w:val="both"/>
        <w:rPr>
          <w:sz w:val="24"/>
          <w:szCs w:val="24"/>
        </w:rPr>
      </w:pPr>
      <w:r w:rsidRPr="001404E6">
        <w:rPr>
          <w:sz w:val="24"/>
          <w:szCs w:val="24"/>
        </w:rPr>
        <w:t>ПФЛ-ЧССВО - представитель членов семей погибших участников СВО;</w:t>
      </w:r>
    </w:p>
    <w:p w:rsidR="001404E6" w:rsidRPr="001404E6" w:rsidRDefault="001404E6" w:rsidP="001404E6">
      <w:pPr>
        <w:pStyle w:val="af4"/>
        <w:ind w:firstLine="709"/>
        <w:jc w:val="both"/>
        <w:rPr>
          <w:sz w:val="24"/>
          <w:szCs w:val="24"/>
        </w:rPr>
      </w:pPr>
      <w:r w:rsidRPr="001404E6">
        <w:rPr>
          <w:sz w:val="24"/>
          <w:szCs w:val="24"/>
        </w:rPr>
        <w:t>ПФЛ-И - представитель инвалидов 1 и 2 категории;</w:t>
      </w:r>
    </w:p>
    <w:p w:rsidR="001404E6" w:rsidRPr="001404E6" w:rsidRDefault="001404E6" w:rsidP="001404E6">
      <w:pPr>
        <w:pStyle w:val="af4"/>
        <w:ind w:firstLine="709"/>
        <w:jc w:val="both"/>
        <w:rPr>
          <w:sz w:val="24"/>
          <w:szCs w:val="24"/>
        </w:rPr>
      </w:pPr>
      <w:r w:rsidRPr="001404E6">
        <w:rPr>
          <w:sz w:val="24"/>
          <w:szCs w:val="24"/>
        </w:rPr>
        <w:t>ПФЛ-ВОВ - представитель участника Великой Отечественной войны, а также граждан, на которых законодательством распространены социальные гарантии и льготы участников Великой Отечественной войны;</w:t>
      </w:r>
    </w:p>
    <w:p w:rsidR="001404E6" w:rsidRPr="001404E6" w:rsidRDefault="001404E6" w:rsidP="001404E6">
      <w:pPr>
        <w:pStyle w:val="af4"/>
        <w:ind w:firstLine="709"/>
        <w:jc w:val="both"/>
        <w:rPr>
          <w:sz w:val="24"/>
          <w:szCs w:val="24"/>
        </w:rPr>
      </w:pPr>
      <w:r w:rsidRPr="001404E6">
        <w:rPr>
          <w:sz w:val="24"/>
          <w:szCs w:val="24"/>
        </w:rPr>
        <w:t>ПФЛ-Ч - представитель гражданина, подвергшегося воздействию радиации вследствие катастрофы на Чернобыльской АЭС;</w:t>
      </w:r>
    </w:p>
    <w:p w:rsidR="001404E6" w:rsidRPr="001404E6" w:rsidRDefault="001404E6" w:rsidP="001404E6">
      <w:pPr>
        <w:pStyle w:val="af4"/>
        <w:ind w:firstLine="709"/>
        <w:jc w:val="both"/>
        <w:rPr>
          <w:sz w:val="24"/>
          <w:szCs w:val="24"/>
        </w:rPr>
      </w:pPr>
      <w:r w:rsidRPr="001404E6">
        <w:rPr>
          <w:sz w:val="24"/>
          <w:szCs w:val="24"/>
        </w:rPr>
        <w:t>ПФЛ-М - представитель граждан, имеющих трех и более детей;</w:t>
      </w:r>
    </w:p>
    <w:p w:rsidR="001404E6" w:rsidRPr="001404E6" w:rsidRDefault="001404E6" w:rsidP="001404E6">
      <w:pPr>
        <w:pStyle w:val="af4"/>
        <w:ind w:firstLine="709"/>
        <w:jc w:val="both"/>
        <w:rPr>
          <w:sz w:val="24"/>
          <w:szCs w:val="24"/>
        </w:rPr>
      </w:pPr>
      <w:r w:rsidRPr="001404E6">
        <w:rPr>
          <w:sz w:val="24"/>
          <w:szCs w:val="24"/>
        </w:rPr>
        <w:t>ЮЛ-НКО - некоммерческая организация, созданная гражданами;</w:t>
      </w:r>
    </w:p>
    <w:p w:rsidR="001404E6" w:rsidRPr="001404E6" w:rsidRDefault="001404E6" w:rsidP="001404E6">
      <w:pPr>
        <w:pStyle w:val="af4"/>
        <w:ind w:firstLine="709"/>
        <w:jc w:val="both"/>
        <w:rPr>
          <w:sz w:val="24"/>
          <w:szCs w:val="24"/>
        </w:rPr>
      </w:pPr>
      <w:r w:rsidRPr="001404E6">
        <w:rPr>
          <w:sz w:val="24"/>
          <w:szCs w:val="24"/>
        </w:rPr>
        <w:t>ЮЛ-РОСХ - религиозная организация - землепользователь участка для сельскохозяйственного производства;</w:t>
      </w:r>
    </w:p>
    <w:p w:rsidR="001404E6" w:rsidRPr="001404E6" w:rsidRDefault="001404E6" w:rsidP="001404E6">
      <w:pPr>
        <w:pStyle w:val="af4"/>
        <w:ind w:firstLine="709"/>
        <w:jc w:val="both"/>
        <w:rPr>
          <w:sz w:val="24"/>
          <w:szCs w:val="24"/>
        </w:rPr>
      </w:pPr>
      <w:r w:rsidRPr="001404E6">
        <w:rPr>
          <w:sz w:val="24"/>
          <w:szCs w:val="24"/>
        </w:rPr>
        <w:t>ЮЛ-РОСЗ - религиозная организация - собственник здания или сооружения;</w:t>
      </w:r>
    </w:p>
    <w:p w:rsidR="001404E6" w:rsidRPr="001404E6" w:rsidRDefault="001404E6" w:rsidP="001404E6">
      <w:pPr>
        <w:pStyle w:val="af4"/>
        <w:ind w:firstLine="709"/>
        <w:jc w:val="both"/>
        <w:rPr>
          <w:sz w:val="24"/>
          <w:szCs w:val="24"/>
        </w:rPr>
      </w:pPr>
      <w:r w:rsidRPr="001404E6">
        <w:rPr>
          <w:sz w:val="24"/>
          <w:szCs w:val="24"/>
        </w:rPr>
        <w:t>ПЮЛ-НКО - представитель некоммерческой организации, созданной гражданами;</w:t>
      </w:r>
    </w:p>
    <w:p w:rsidR="001404E6" w:rsidRPr="001404E6" w:rsidRDefault="001404E6" w:rsidP="001404E6">
      <w:pPr>
        <w:pStyle w:val="af4"/>
        <w:ind w:firstLine="709"/>
        <w:jc w:val="both"/>
        <w:rPr>
          <w:sz w:val="24"/>
          <w:szCs w:val="24"/>
        </w:rPr>
      </w:pPr>
      <w:r w:rsidRPr="001404E6">
        <w:rPr>
          <w:sz w:val="24"/>
          <w:szCs w:val="24"/>
        </w:rPr>
        <w:t>ПЮЛ-РОСХ - представитель религиозной организации - землепользователя участка для сельскохозяйственного производства;</w:t>
      </w:r>
    </w:p>
    <w:p w:rsidR="001404E6" w:rsidRPr="001404E6" w:rsidRDefault="001404E6" w:rsidP="001404E6">
      <w:pPr>
        <w:pStyle w:val="af4"/>
        <w:ind w:firstLine="709"/>
        <w:jc w:val="both"/>
        <w:rPr>
          <w:sz w:val="24"/>
          <w:szCs w:val="24"/>
        </w:rPr>
      </w:pPr>
      <w:r w:rsidRPr="001404E6">
        <w:rPr>
          <w:sz w:val="24"/>
          <w:szCs w:val="24"/>
        </w:rPr>
        <w:t>ПЮЛ-РОСЗ - представитель религиозной организации - собственника здания или сооружения.</w:t>
      </w:r>
    </w:p>
    <w:p w:rsidR="005E53C9" w:rsidRDefault="005E53C9" w:rsidP="00B52F25">
      <w:pPr>
        <w:pStyle w:val="a3"/>
        <w:spacing w:before="281" w:line="264" w:lineRule="auto"/>
        <w:ind w:left="0" w:right="368"/>
      </w:pPr>
    </w:p>
    <w:p w:rsidR="00A729BB" w:rsidRPr="00A729BB" w:rsidRDefault="00A729BB" w:rsidP="00A729BB">
      <w:pPr>
        <w:pStyle w:val="ConsPlusTitle"/>
        <w:jc w:val="center"/>
        <w:outlineLvl w:val="2"/>
        <w:rPr>
          <w:rFonts w:ascii="Times New Roman" w:hAnsi="Times New Roman" w:cs="Times New Roman"/>
          <w:sz w:val="24"/>
          <w:szCs w:val="24"/>
        </w:rPr>
      </w:pPr>
      <w:r w:rsidRPr="00A729BB">
        <w:rPr>
          <w:rFonts w:ascii="Times New Roman" w:hAnsi="Times New Roman" w:cs="Times New Roman"/>
          <w:sz w:val="24"/>
          <w:szCs w:val="24"/>
        </w:rPr>
        <w:t>2.</w:t>
      </w:r>
      <w:r>
        <w:t xml:space="preserve"> </w:t>
      </w:r>
      <w:r w:rsidRPr="00A729BB">
        <w:rPr>
          <w:rFonts w:ascii="Times New Roman" w:hAnsi="Times New Roman" w:cs="Times New Roman"/>
          <w:sz w:val="24"/>
          <w:szCs w:val="24"/>
        </w:rPr>
        <w:t>Идентификаторы категорий (признаков) заявителей</w:t>
      </w:r>
    </w:p>
    <w:p w:rsidR="00A729BB" w:rsidRPr="00A729BB" w:rsidRDefault="00A729BB" w:rsidP="00A729BB">
      <w:pPr>
        <w:pStyle w:val="ConsPlusNormal"/>
        <w:jc w:val="both"/>
        <w:rPr>
          <w:rFonts w:ascii="Times New Roman" w:hAnsi="Times New Roman" w:cs="Times New Roman"/>
          <w:sz w:val="24"/>
          <w:szCs w:val="24"/>
        </w:rPr>
      </w:pPr>
    </w:p>
    <w:p w:rsidR="00A729BB" w:rsidRPr="00A729BB" w:rsidRDefault="00A729BB" w:rsidP="00A729BB">
      <w:pPr>
        <w:pStyle w:val="ConsPlusNormal"/>
        <w:jc w:val="right"/>
        <w:outlineLvl w:val="3"/>
        <w:rPr>
          <w:rFonts w:ascii="Times New Roman" w:hAnsi="Times New Roman" w:cs="Times New Roman"/>
          <w:sz w:val="24"/>
          <w:szCs w:val="24"/>
        </w:rPr>
      </w:pPr>
      <w:r w:rsidRPr="00A729BB">
        <w:rPr>
          <w:rFonts w:ascii="Times New Roman" w:hAnsi="Times New Roman" w:cs="Times New Roman"/>
          <w:sz w:val="24"/>
          <w:szCs w:val="24"/>
        </w:rPr>
        <w:t>Таблица № 1</w:t>
      </w:r>
    </w:p>
    <w:p w:rsidR="00A729BB" w:rsidRPr="00A729BB" w:rsidRDefault="00A729BB" w:rsidP="00A729B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72"/>
        <w:gridCol w:w="3742"/>
      </w:tblGrid>
      <w:tr w:rsidR="00A729BB" w:rsidRPr="00A729BB" w:rsidTr="006B689A">
        <w:tc>
          <w:tcPr>
            <w:tcW w:w="5272" w:type="dxa"/>
            <w:vAlign w:val="center"/>
          </w:tcPr>
          <w:p w:rsidR="00A729BB" w:rsidRPr="00A729BB" w:rsidRDefault="00A729BB" w:rsidP="006B689A">
            <w:pPr>
              <w:pStyle w:val="ConsPlusNormal"/>
              <w:jc w:val="center"/>
              <w:rPr>
                <w:rFonts w:ascii="Times New Roman" w:hAnsi="Times New Roman" w:cs="Times New Roman"/>
                <w:sz w:val="24"/>
                <w:szCs w:val="24"/>
              </w:rPr>
            </w:pPr>
            <w:bookmarkStart w:id="12" w:name="P289"/>
            <w:bookmarkEnd w:id="12"/>
            <w:r w:rsidRPr="00A729BB">
              <w:rPr>
                <w:rFonts w:ascii="Times New Roman" w:hAnsi="Times New Roman" w:cs="Times New Roman"/>
                <w:sz w:val="24"/>
                <w:szCs w:val="24"/>
              </w:rPr>
              <w:t>Наименование отдельного признака заявителя</w:t>
            </w:r>
          </w:p>
        </w:tc>
        <w:tc>
          <w:tcPr>
            <w:tcW w:w="374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Выдача решения о предоставлении земельного участка в собственность бесплатно</w:t>
            </w:r>
          </w:p>
        </w:tc>
      </w:tr>
      <w:tr w:rsidR="00A729BB" w:rsidRPr="00A729BB" w:rsidTr="006B689A">
        <w:tc>
          <w:tcPr>
            <w:tcW w:w="527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1</w:t>
            </w:r>
          </w:p>
        </w:tc>
        <w:tc>
          <w:tcPr>
            <w:tcW w:w="374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2</w:t>
            </w:r>
          </w:p>
        </w:tc>
      </w:tr>
      <w:tr w:rsidR="00A729BB" w:rsidRPr="00A729BB" w:rsidTr="006B689A">
        <w:tc>
          <w:tcPr>
            <w:tcW w:w="527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Гражданин, которому участок предоставлен в безвозмездное пользование</w:t>
            </w:r>
          </w:p>
        </w:tc>
        <w:tc>
          <w:tcPr>
            <w:tcW w:w="374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ФЛ-БП</w:t>
            </w:r>
          </w:p>
        </w:tc>
      </w:tr>
      <w:tr w:rsidR="00A729BB" w:rsidRPr="00A729BB" w:rsidTr="006B689A">
        <w:tc>
          <w:tcPr>
            <w:tcW w:w="527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Лицо, уполномоченное садовым или огородническим товариществом</w:t>
            </w:r>
          </w:p>
        </w:tc>
        <w:tc>
          <w:tcPr>
            <w:tcW w:w="374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ФЛ-СНТ</w:t>
            </w:r>
          </w:p>
        </w:tc>
      </w:tr>
      <w:tr w:rsidR="00A729BB" w:rsidRPr="00A729BB" w:rsidTr="006B689A">
        <w:tc>
          <w:tcPr>
            <w:tcW w:w="527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Работник по установленной законодательством специальности</w:t>
            </w:r>
          </w:p>
        </w:tc>
        <w:tc>
          <w:tcPr>
            <w:tcW w:w="374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ФЛ-Р</w:t>
            </w:r>
          </w:p>
        </w:tc>
      </w:tr>
      <w:tr w:rsidR="00A729BB" w:rsidRPr="00A729BB" w:rsidTr="006B689A">
        <w:tc>
          <w:tcPr>
            <w:tcW w:w="527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Участники СВО, удостоенные звания Героя России или имеющие ордена за заслуги, проявленные в ходе СВО</w:t>
            </w:r>
          </w:p>
        </w:tc>
        <w:tc>
          <w:tcPr>
            <w:tcW w:w="374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ФЛ-СВО</w:t>
            </w:r>
          </w:p>
        </w:tc>
      </w:tr>
      <w:tr w:rsidR="00A729BB" w:rsidRPr="00A729BB" w:rsidTr="006B689A">
        <w:tc>
          <w:tcPr>
            <w:tcW w:w="527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Члены семей погибших участников СВО</w:t>
            </w:r>
          </w:p>
        </w:tc>
        <w:tc>
          <w:tcPr>
            <w:tcW w:w="374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ФЛ-ЧССВО</w:t>
            </w:r>
          </w:p>
        </w:tc>
      </w:tr>
      <w:tr w:rsidR="00A729BB" w:rsidRPr="00A729BB" w:rsidTr="006B689A">
        <w:tc>
          <w:tcPr>
            <w:tcW w:w="527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Инвалиды 1 и 2 категории</w:t>
            </w:r>
          </w:p>
        </w:tc>
        <w:tc>
          <w:tcPr>
            <w:tcW w:w="374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ФЛ-И</w:t>
            </w:r>
          </w:p>
        </w:tc>
      </w:tr>
      <w:tr w:rsidR="00A729BB" w:rsidRPr="00A729BB" w:rsidTr="006B689A">
        <w:tc>
          <w:tcPr>
            <w:tcW w:w="527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 xml:space="preserve">Участники Великой Отечественной войны, а также граждане, на которых законодательством распространены социальные гарантии и льготы </w:t>
            </w:r>
            <w:r w:rsidRPr="00A729BB">
              <w:rPr>
                <w:rFonts w:ascii="Times New Roman" w:hAnsi="Times New Roman" w:cs="Times New Roman"/>
                <w:sz w:val="24"/>
                <w:szCs w:val="24"/>
              </w:rPr>
              <w:lastRenderedPageBreak/>
              <w:t>участников Великой Отечественной войны</w:t>
            </w:r>
          </w:p>
        </w:tc>
        <w:tc>
          <w:tcPr>
            <w:tcW w:w="374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lastRenderedPageBreak/>
              <w:t>ФЛ-ВОВ</w:t>
            </w:r>
          </w:p>
        </w:tc>
      </w:tr>
      <w:tr w:rsidR="00A729BB" w:rsidRPr="00A729BB" w:rsidTr="006B689A">
        <w:tc>
          <w:tcPr>
            <w:tcW w:w="527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lastRenderedPageBreak/>
              <w:t>Граждане, подвергшиеся воздействию радиации вследствие катастрофы на Чернобыльской АЭС</w:t>
            </w:r>
          </w:p>
        </w:tc>
        <w:tc>
          <w:tcPr>
            <w:tcW w:w="374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ФЛ-Ч</w:t>
            </w:r>
          </w:p>
        </w:tc>
      </w:tr>
      <w:tr w:rsidR="00A729BB" w:rsidRPr="00A729BB" w:rsidTr="006B689A">
        <w:tc>
          <w:tcPr>
            <w:tcW w:w="527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Граждане, имеющие трех и более детей</w:t>
            </w:r>
          </w:p>
        </w:tc>
        <w:tc>
          <w:tcPr>
            <w:tcW w:w="374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ФЛ-М</w:t>
            </w:r>
          </w:p>
        </w:tc>
      </w:tr>
      <w:tr w:rsidR="00A729BB" w:rsidRPr="00A729BB" w:rsidTr="006B689A">
        <w:tc>
          <w:tcPr>
            <w:tcW w:w="527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Представитель гражданина, которому участок предоставлен в безвозмездное пользование</w:t>
            </w:r>
          </w:p>
        </w:tc>
        <w:tc>
          <w:tcPr>
            <w:tcW w:w="374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ПФЛ-БП</w:t>
            </w:r>
          </w:p>
        </w:tc>
      </w:tr>
      <w:tr w:rsidR="00A729BB" w:rsidRPr="00A729BB" w:rsidTr="006B689A">
        <w:tc>
          <w:tcPr>
            <w:tcW w:w="527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Представитель лица, уполномоченного садовым или огородническим товариществом</w:t>
            </w:r>
          </w:p>
        </w:tc>
        <w:tc>
          <w:tcPr>
            <w:tcW w:w="374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ПФЛ-СНТ</w:t>
            </w:r>
          </w:p>
        </w:tc>
      </w:tr>
      <w:tr w:rsidR="00A729BB" w:rsidRPr="00A729BB" w:rsidTr="006B689A">
        <w:tc>
          <w:tcPr>
            <w:tcW w:w="527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Представитель работника по установленной законодательством специальности</w:t>
            </w:r>
          </w:p>
        </w:tc>
        <w:tc>
          <w:tcPr>
            <w:tcW w:w="374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ПФЛ-Р</w:t>
            </w:r>
          </w:p>
        </w:tc>
      </w:tr>
      <w:tr w:rsidR="00A729BB" w:rsidRPr="00A729BB" w:rsidTr="006B689A">
        <w:tc>
          <w:tcPr>
            <w:tcW w:w="527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Представитель участника СВО, удостоенного звания Героя России или имеющего ордена за заслуги, проявленные в ходе СВО</w:t>
            </w:r>
          </w:p>
        </w:tc>
        <w:tc>
          <w:tcPr>
            <w:tcW w:w="374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ПФЛ-СВО</w:t>
            </w:r>
          </w:p>
        </w:tc>
      </w:tr>
      <w:tr w:rsidR="00A729BB" w:rsidRPr="00A729BB" w:rsidTr="006B689A">
        <w:tc>
          <w:tcPr>
            <w:tcW w:w="527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Представитель членов семей погибших участников СВО</w:t>
            </w:r>
          </w:p>
        </w:tc>
        <w:tc>
          <w:tcPr>
            <w:tcW w:w="374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ПФЛ-ЧССВО</w:t>
            </w:r>
          </w:p>
        </w:tc>
      </w:tr>
      <w:tr w:rsidR="00A729BB" w:rsidRPr="00A729BB" w:rsidTr="006B689A">
        <w:tc>
          <w:tcPr>
            <w:tcW w:w="527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Представитель инвалидов 1 и 2 категории</w:t>
            </w:r>
          </w:p>
        </w:tc>
        <w:tc>
          <w:tcPr>
            <w:tcW w:w="374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ПФЛ-И</w:t>
            </w:r>
          </w:p>
        </w:tc>
      </w:tr>
      <w:tr w:rsidR="00A729BB" w:rsidRPr="00A729BB" w:rsidTr="006B689A">
        <w:tc>
          <w:tcPr>
            <w:tcW w:w="527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Представитель участника Великой Отечественной войны, а также граждан, на которых законодательством распространены социальные гарантии и льготы участников Великой Отечественной войны</w:t>
            </w:r>
          </w:p>
        </w:tc>
        <w:tc>
          <w:tcPr>
            <w:tcW w:w="374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ПФЛ-ВОВ</w:t>
            </w:r>
          </w:p>
        </w:tc>
      </w:tr>
      <w:tr w:rsidR="00A729BB" w:rsidRPr="00A729BB" w:rsidTr="006B689A">
        <w:tc>
          <w:tcPr>
            <w:tcW w:w="527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Представитель гражданина, подвергшегося воздействию радиации вследствие катастрофы на Чернобыльской АЭС</w:t>
            </w:r>
          </w:p>
        </w:tc>
        <w:tc>
          <w:tcPr>
            <w:tcW w:w="374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ПФЛ-Ч</w:t>
            </w:r>
          </w:p>
        </w:tc>
      </w:tr>
      <w:tr w:rsidR="00A729BB" w:rsidRPr="00A729BB" w:rsidTr="006B689A">
        <w:tc>
          <w:tcPr>
            <w:tcW w:w="527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Представитель граждан, имеющих трех и более детей</w:t>
            </w:r>
          </w:p>
        </w:tc>
        <w:tc>
          <w:tcPr>
            <w:tcW w:w="374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ПФЛ-М</w:t>
            </w:r>
          </w:p>
        </w:tc>
      </w:tr>
      <w:tr w:rsidR="00A729BB" w:rsidRPr="00A729BB" w:rsidTr="006B689A">
        <w:tc>
          <w:tcPr>
            <w:tcW w:w="527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Некоммерческая организация, созданная гражданами</w:t>
            </w:r>
          </w:p>
        </w:tc>
        <w:tc>
          <w:tcPr>
            <w:tcW w:w="374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ЮЛ-НКО</w:t>
            </w:r>
          </w:p>
        </w:tc>
      </w:tr>
      <w:tr w:rsidR="00A729BB" w:rsidRPr="00A729BB" w:rsidTr="006B689A">
        <w:tc>
          <w:tcPr>
            <w:tcW w:w="527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Религиозная организация - землепользователь участка для сельскохозяйственного производства</w:t>
            </w:r>
          </w:p>
        </w:tc>
        <w:tc>
          <w:tcPr>
            <w:tcW w:w="374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ЮЛ-РОСХ</w:t>
            </w:r>
          </w:p>
        </w:tc>
      </w:tr>
      <w:tr w:rsidR="00A729BB" w:rsidRPr="00A729BB" w:rsidTr="006B689A">
        <w:tc>
          <w:tcPr>
            <w:tcW w:w="527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Религиозная организация - собственник здания или сооружения</w:t>
            </w:r>
          </w:p>
        </w:tc>
        <w:tc>
          <w:tcPr>
            <w:tcW w:w="374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ЮЛ-РОСЗ</w:t>
            </w:r>
          </w:p>
        </w:tc>
      </w:tr>
      <w:tr w:rsidR="00A729BB" w:rsidRPr="00A729BB" w:rsidTr="006B689A">
        <w:tc>
          <w:tcPr>
            <w:tcW w:w="527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Представитель некоммерческой организации, созданной гражданами</w:t>
            </w:r>
          </w:p>
        </w:tc>
        <w:tc>
          <w:tcPr>
            <w:tcW w:w="374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ПЮЛ-НКО</w:t>
            </w:r>
          </w:p>
        </w:tc>
      </w:tr>
      <w:tr w:rsidR="00A729BB" w:rsidRPr="00A729BB" w:rsidTr="006B689A">
        <w:tc>
          <w:tcPr>
            <w:tcW w:w="527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Представитель религиозной организации - землепользователя участка для сельскохозяйственного производства</w:t>
            </w:r>
          </w:p>
        </w:tc>
        <w:tc>
          <w:tcPr>
            <w:tcW w:w="374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ПЮЛ-РОСХ</w:t>
            </w:r>
          </w:p>
        </w:tc>
      </w:tr>
      <w:tr w:rsidR="00A729BB" w:rsidRPr="00A729BB" w:rsidTr="006B689A">
        <w:tc>
          <w:tcPr>
            <w:tcW w:w="527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Представитель религиозной организации - собственника здания или сооружения</w:t>
            </w:r>
          </w:p>
        </w:tc>
        <w:tc>
          <w:tcPr>
            <w:tcW w:w="3742" w:type="dxa"/>
            <w:vAlign w:val="center"/>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ПЮЛ-РОСЗ</w:t>
            </w:r>
          </w:p>
        </w:tc>
      </w:tr>
    </w:tbl>
    <w:p w:rsidR="00B52F25" w:rsidRDefault="00B52F25" w:rsidP="00B52F25">
      <w:pPr>
        <w:pStyle w:val="a3"/>
        <w:spacing w:before="281" w:line="264" w:lineRule="auto"/>
        <w:ind w:left="0" w:right="368"/>
      </w:pPr>
    </w:p>
    <w:p w:rsidR="00EB3F72" w:rsidRDefault="00EB3F72" w:rsidP="00B52F25">
      <w:pPr>
        <w:pStyle w:val="a3"/>
        <w:spacing w:before="281" w:line="264" w:lineRule="auto"/>
        <w:ind w:left="0" w:right="368"/>
      </w:pPr>
    </w:p>
    <w:p w:rsidR="00EB3F72" w:rsidRDefault="00EB3F72" w:rsidP="00B52F25">
      <w:pPr>
        <w:pStyle w:val="a3"/>
        <w:spacing w:before="281" w:line="264" w:lineRule="auto"/>
        <w:ind w:left="0" w:right="368"/>
      </w:pPr>
    </w:p>
    <w:p w:rsidR="00EB3F72" w:rsidRDefault="00EB3F72" w:rsidP="00B52F25">
      <w:pPr>
        <w:pStyle w:val="a3"/>
        <w:spacing w:before="281" w:line="264" w:lineRule="auto"/>
        <w:ind w:left="0" w:right="368"/>
      </w:pPr>
    </w:p>
    <w:p w:rsidR="00A729BB" w:rsidRPr="00A729BB" w:rsidRDefault="00A729BB" w:rsidP="00A729BB">
      <w:pPr>
        <w:pStyle w:val="ConsPlusTitle"/>
        <w:numPr>
          <w:ilvl w:val="0"/>
          <w:numId w:val="24"/>
        </w:numPr>
        <w:ind w:left="-426"/>
        <w:jc w:val="center"/>
        <w:rPr>
          <w:rFonts w:ascii="Times New Roman" w:hAnsi="Times New Roman" w:cs="Times New Roman"/>
          <w:sz w:val="24"/>
          <w:szCs w:val="24"/>
        </w:rPr>
      </w:pPr>
      <w:r w:rsidRPr="00A729BB">
        <w:rPr>
          <w:rFonts w:ascii="Times New Roman" w:hAnsi="Times New Roman" w:cs="Times New Roman"/>
          <w:sz w:val="24"/>
          <w:szCs w:val="24"/>
        </w:rPr>
        <w:t>ПРИЗНАКИ,</w:t>
      </w:r>
    </w:p>
    <w:p w:rsidR="00A729BB" w:rsidRPr="00A729BB" w:rsidRDefault="00A729BB" w:rsidP="00A729BB">
      <w:pPr>
        <w:pStyle w:val="ConsPlusTitle"/>
        <w:jc w:val="center"/>
        <w:rPr>
          <w:rFonts w:ascii="Times New Roman" w:hAnsi="Times New Roman" w:cs="Times New Roman"/>
          <w:sz w:val="24"/>
          <w:szCs w:val="24"/>
        </w:rPr>
      </w:pPr>
      <w:r w:rsidRPr="00A729BB">
        <w:rPr>
          <w:rFonts w:ascii="Times New Roman" w:hAnsi="Times New Roman" w:cs="Times New Roman"/>
          <w:sz w:val="24"/>
          <w:szCs w:val="24"/>
        </w:rPr>
        <w:t>ОПРЕДЕЛЯЮЩИЕ ВАРИАНТ ПРЕДОСТАВЛЕНИЯ ГОСУДАРСТВЕННОЙ</w:t>
      </w:r>
    </w:p>
    <w:p w:rsidR="00A729BB" w:rsidRPr="00A729BB" w:rsidRDefault="00A729BB" w:rsidP="00A729BB">
      <w:pPr>
        <w:pStyle w:val="ConsPlusTitle"/>
        <w:jc w:val="center"/>
        <w:rPr>
          <w:rFonts w:ascii="Times New Roman" w:hAnsi="Times New Roman" w:cs="Times New Roman"/>
          <w:sz w:val="24"/>
          <w:szCs w:val="24"/>
        </w:rPr>
      </w:pPr>
      <w:r w:rsidRPr="00A729BB">
        <w:rPr>
          <w:rFonts w:ascii="Times New Roman" w:hAnsi="Times New Roman" w:cs="Times New Roman"/>
          <w:sz w:val="24"/>
          <w:szCs w:val="24"/>
        </w:rPr>
        <w:t>(МУНИЦИПАЛЬНОЙ) УСЛУГИ</w:t>
      </w:r>
    </w:p>
    <w:p w:rsidR="00A729BB" w:rsidRPr="00A729BB" w:rsidRDefault="00A729BB" w:rsidP="00A729BB">
      <w:pPr>
        <w:pStyle w:val="ConsPlusNormal"/>
        <w:jc w:val="right"/>
        <w:outlineLvl w:val="3"/>
        <w:rPr>
          <w:rFonts w:ascii="Times New Roman" w:hAnsi="Times New Roman" w:cs="Times New Roman"/>
          <w:sz w:val="24"/>
          <w:szCs w:val="24"/>
        </w:rPr>
      </w:pPr>
      <w:r w:rsidRPr="00A729BB">
        <w:rPr>
          <w:rFonts w:ascii="Times New Roman" w:hAnsi="Times New Roman" w:cs="Times New Roman"/>
          <w:sz w:val="24"/>
          <w:szCs w:val="24"/>
        </w:rPr>
        <w:t>Таблица № 2</w:t>
      </w:r>
    </w:p>
    <w:p w:rsidR="00A729BB" w:rsidRPr="00A729BB" w:rsidRDefault="00A729BB" w:rsidP="00A729BB">
      <w:pPr>
        <w:pStyle w:val="ConsPlusTitle"/>
        <w:jc w:val="right"/>
        <w:rPr>
          <w:rFonts w:ascii="Times New Roman" w:hAnsi="Times New Roman" w:cs="Times New Roman"/>
          <w:sz w:val="24"/>
          <w:szCs w:val="24"/>
        </w:rPr>
      </w:pPr>
    </w:p>
    <w:p w:rsidR="00A729BB" w:rsidRPr="00A729BB" w:rsidRDefault="00A729BB" w:rsidP="00A729B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402"/>
        <w:gridCol w:w="5102"/>
      </w:tblGrid>
      <w:tr w:rsidR="00A729BB" w:rsidRPr="00A729BB" w:rsidTr="006B689A">
        <w:tc>
          <w:tcPr>
            <w:tcW w:w="567" w:type="dxa"/>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N п/п</w:t>
            </w:r>
          </w:p>
        </w:tc>
        <w:tc>
          <w:tcPr>
            <w:tcW w:w="3402" w:type="dxa"/>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Наименование признака</w:t>
            </w:r>
          </w:p>
        </w:tc>
        <w:tc>
          <w:tcPr>
            <w:tcW w:w="5102" w:type="dxa"/>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Значения признака</w:t>
            </w:r>
          </w:p>
        </w:tc>
      </w:tr>
      <w:tr w:rsidR="00A729BB" w:rsidRPr="00A729BB" w:rsidTr="006B689A">
        <w:tc>
          <w:tcPr>
            <w:tcW w:w="567" w:type="dxa"/>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1</w:t>
            </w:r>
          </w:p>
        </w:tc>
        <w:tc>
          <w:tcPr>
            <w:tcW w:w="3402" w:type="dxa"/>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2</w:t>
            </w:r>
          </w:p>
        </w:tc>
        <w:tc>
          <w:tcPr>
            <w:tcW w:w="5102" w:type="dxa"/>
          </w:tcPr>
          <w:p w:rsidR="00A729BB" w:rsidRPr="00A729BB" w:rsidRDefault="00A729BB" w:rsidP="006B689A">
            <w:pPr>
              <w:pStyle w:val="ConsPlusNormal"/>
              <w:jc w:val="center"/>
              <w:rPr>
                <w:rFonts w:ascii="Times New Roman" w:hAnsi="Times New Roman" w:cs="Times New Roman"/>
                <w:sz w:val="24"/>
                <w:szCs w:val="24"/>
              </w:rPr>
            </w:pPr>
            <w:r w:rsidRPr="00A729BB">
              <w:rPr>
                <w:rFonts w:ascii="Times New Roman" w:hAnsi="Times New Roman" w:cs="Times New Roman"/>
                <w:sz w:val="24"/>
                <w:szCs w:val="24"/>
              </w:rPr>
              <w:t>3</w:t>
            </w:r>
          </w:p>
        </w:tc>
      </w:tr>
      <w:tr w:rsidR="00A729BB" w:rsidRPr="00A729BB" w:rsidTr="006B689A">
        <w:tc>
          <w:tcPr>
            <w:tcW w:w="567" w:type="dxa"/>
          </w:tcPr>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1</w:t>
            </w:r>
          </w:p>
        </w:tc>
        <w:tc>
          <w:tcPr>
            <w:tcW w:w="3402" w:type="dxa"/>
          </w:tcPr>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Кто обращается за услугой?</w:t>
            </w:r>
          </w:p>
        </w:tc>
        <w:tc>
          <w:tcPr>
            <w:tcW w:w="5102" w:type="dxa"/>
          </w:tcPr>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Заявитель.</w:t>
            </w:r>
          </w:p>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Представитель</w:t>
            </w:r>
          </w:p>
        </w:tc>
      </w:tr>
      <w:tr w:rsidR="00A729BB" w:rsidRPr="00A729BB" w:rsidTr="006B689A">
        <w:tc>
          <w:tcPr>
            <w:tcW w:w="567" w:type="dxa"/>
          </w:tcPr>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2</w:t>
            </w:r>
          </w:p>
        </w:tc>
        <w:tc>
          <w:tcPr>
            <w:tcW w:w="3402" w:type="dxa"/>
          </w:tcPr>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К какой категории относится заявитель?</w:t>
            </w:r>
          </w:p>
        </w:tc>
        <w:tc>
          <w:tcPr>
            <w:tcW w:w="5102" w:type="dxa"/>
          </w:tcPr>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Физическое лицо (ФЛ).</w:t>
            </w:r>
          </w:p>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Индивидуальный предприниматель (ИП).</w:t>
            </w:r>
          </w:p>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Юридическое лицо (ЮЛ)</w:t>
            </w:r>
          </w:p>
        </w:tc>
      </w:tr>
      <w:tr w:rsidR="00A729BB" w:rsidRPr="00A729BB" w:rsidTr="006B689A">
        <w:tc>
          <w:tcPr>
            <w:tcW w:w="567" w:type="dxa"/>
          </w:tcPr>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3</w:t>
            </w:r>
          </w:p>
        </w:tc>
        <w:tc>
          <w:tcPr>
            <w:tcW w:w="3402" w:type="dxa"/>
          </w:tcPr>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Заявитель является иностранным юридическим лицом?</w:t>
            </w:r>
          </w:p>
        </w:tc>
        <w:tc>
          <w:tcPr>
            <w:tcW w:w="5102" w:type="dxa"/>
          </w:tcPr>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Юридическое лицо зарегистрировано в РФ.</w:t>
            </w:r>
          </w:p>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Иностранное юридическое лицо</w:t>
            </w:r>
          </w:p>
        </w:tc>
      </w:tr>
      <w:tr w:rsidR="00A729BB" w:rsidRPr="00A729BB" w:rsidTr="006B689A">
        <w:tc>
          <w:tcPr>
            <w:tcW w:w="567" w:type="dxa"/>
          </w:tcPr>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4</w:t>
            </w:r>
          </w:p>
        </w:tc>
        <w:tc>
          <w:tcPr>
            <w:tcW w:w="3402" w:type="dxa"/>
          </w:tcPr>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К какой категории относится заявитель (физическое лицо)?</w:t>
            </w:r>
          </w:p>
        </w:tc>
        <w:tc>
          <w:tcPr>
            <w:tcW w:w="5102" w:type="dxa"/>
          </w:tcPr>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Гражданин, которому участок предоставлен в безвозмездное пользование.</w:t>
            </w:r>
          </w:p>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Граждане, имеющие трех и более детей Лицо, уполномоченное садовым или огородническим товариществом.</w:t>
            </w:r>
          </w:p>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Работник по установленной законодательством специальности.</w:t>
            </w:r>
          </w:p>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Иные категории</w:t>
            </w:r>
          </w:p>
        </w:tc>
      </w:tr>
      <w:tr w:rsidR="00A729BB" w:rsidRPr="00A729BB" w:rsidTr="006B689A">
        <w:tc>
          <w:tcPr>
            <w:tcW w:w="567" w:type="dxa"/>
          </w:tcPr>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5</w:t>
            </w:r>
          </w:p>
        </w:tc>
        <w:tc>
          <w:tcPr>
            <w:tcW w:w="3402" w:type="dxa"/>
          </w:tcPr>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Право на исходный земельный участок зарегистрировано в ЕГРН?</w:t>
            </w:r>
          </w:p>
        </w:tc>
        <w:tc>
          <w:tcPr>
            <w:tcW w:w="5102" w:type="dxa"/>
          </w:tcPr>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Право зарегистрировано в ЕГРН.</w:t>
            </w:r>
          </w:p>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Право не зарегистрировано в ЕГРН</w:t>
            </w:r>
          </w:p>
        </w:tc>
      </w:tr>
      <w:tr w:rsidR="00A729BB" w:rsidRPr="00A729BB" w:rsidTr="006B689A">
        <w:tc>
          <w:tcPr>
            <w:tcW w:w="567" w:type="dxa"/>
          </w:tcPr>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6</w:t>
            </w:r>
          </w:p>
        </w:tc>
        <w:tc>
          <w:tcPr>
            <w:tcW w:w="3402" w:type="dxa"/>
          </w:tcPr>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К какой категории относится заявитель (индивидуальный предприниматель)?</w:t>
            </w:r>
          </w:p>
        </w:tc>
        <w:tc>
          <w:tcPr>
            <w:tcW w:w="5102" w:type="dxa"/>
          </w:tcPr>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Лицо, с которым заключен договор о развитии застроенной территории.</w:t>
            </w:r>
          </w:p>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Иные категории</w:t>
            </w:r>
          </w:p>
        </w:tc>
      </w:tr>
      <w:tr w:rsidR="00A729BB" w:rsidRPr="00A729BB" w:rsidTr="006B689A">
        <w:tc>
          <w:tcPr>
            <w:tcW w:w="567" w:type="dxa"/>
          </w:tcPr>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7</w:t>
            </w:r>
          </w:p>
        </w:tc>
        <w:tc>
          <w:tcPr>
            <w:tcW w:w="3402" w:type="dxa"/>
          </w:tcPr>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К какой категории относится заявитель (юридическое лицо)?</w:t>
            </w:r>
          </w:p>
        </w:tc>
        <w:tc>
          <w:tcPr>
            <w:tcW w:w="5102" w:type="dxa"/>
          </w:tcPr>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Лицо, с которым заключен договор о развитии застроенной территории.</w:t>
            </w:r>
          </w:p>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Религиозная организация - собственник здания или сооружения.</w:t>
            </w:r>
          </w:p>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Лицо, уполномоченное садовым или огородническим товариществом.</w:t>
            </w:r>
          </w:p>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Некоммерческая организация, созданная гражданами.</w:t>
            </w:r>
          </w:p>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Религиозная организация - землепользователь участка для сельскохозяйственного производства.</w:t>
            </w:r>
          </w:p>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Научно-технологический центр (фонд)</w:t>
            </w:r>
          </w:p>
        </w:tc>
      </w:tr>
      <w:tr w:rsidR="00A729BB" w:rsidRPr="00A729BB" w:rsidTr="006B689A">
        <w:tc>
          <w:tcPr>
            <w:tcW w:w="567" w:type="dxa"/>
          </w:tcPr>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8</w:t>
            </w:r>
          </w:p>
        </w:tc>
        <w:tc>
          <w:tcPr>
            <w:tcW w:w="3402" w:type="dxa"/>
          </w:tcPr>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Право на здание или сооружение зарегистрировано в ЕГРН?</w:t>
            </w:r>
          </w:p>
        </w:tc>
        <w:tc>
          <w:tcPr>
            <w:tcW w:w="5102" w:type="dxa"/>
          </w:tcPr>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Право зарегистрировано в ЕГРН.</w:t>
            </w:r>
          </w:p>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Право не зарегистрировано в ЕГРН</w:t>
            </w:r>
          </w:p>
        </w:tc>
      </w:tr>
      <w:tr w:rsidR="00A729BB" w:rsidRPr="00A729BB" w:rsidTr="006B689A">
        <w:tc>
          <w:tcPr>
            <w:tcW w:w="567" w:type="dxa"/>
          </w:tcPr>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lastRenderedPageBreak/>
              <w:t>9</w:t>
            </w:r>
          </w:p>
        </w:tc>
        <w:tc>
          <w:tcPr>
            <w:tcW w:w="3402" w:type="dxa"/>
          </w:tcPr>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Право на земельный участок зарегистрировано в ЕГРН?</w:t>
            </w:r>
          </w:p>
        </w:tc>
        <w:tc>
          <w:tcPr>
            <w:tcW w:w="5102" w:type="dxa"/>
          </w:tcPr>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Право зарегистрировано в ЕГРН.</w:t>
            </w:r>
          </w:p>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Право не зарегистрировано в ЕГРН</w:t>
            </w:r>
          </w:p>
        </w:tc>
      </w:tr>
      <w:tr w:rsidR="00A729BB" w:rsidRPr="00A729BB" w:rsidTr="006B689A">
        <w:tc>
          <w:tcPr>
            <w:tcW w:w="567" w:type="dxa"/>
          </w:tcPr>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10</w:t>
            </w:r>
          </w:p>
        </w:tc>
        <w:tc>
          <w:tcPr>
            <w:tcW w:w="3402" w:type="dxa"/>
          </w:tcPr>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Право на исходный земельный участок зарегистрировано в ЕГРН?</w:t>
            </w:r>
          </w:p>
        </w:tc>
        <w:tc>
          <w:tcPr>
            <w:tcW w:w="5102" w:type="dxa"/>
          </w:tcPr>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Право зарегистрировано в ЕГРН.</w:t>
            </w:r>
          </w:p>
          <w:p w:rsidR="00A729BB" w:rsidRPr="00A729BB" w:rsidRDefault="00A729BB" w:rsidP="006B689A">
            <w:pPr>
              <w:pStyle w:val="ConsPlusNormal"/>
              <w:rPr>
                <w:rFonts w:ascii="Times New Roman" w:hAnsi="Times New Roman" w:cs="Times New Roman"/>
                <w:sz w:val="24"/>
                <w:szCs w:val="24"/>
              </w:rPr>
            </w:pPr>
            <w:r w:rsidRPr="00A729BB">
              <w:rPr>
                <w:rFonts w:ascii="Times New Roman" w:hAnsi="Times New Roman" w:cs="Times New Roman"/>
                <w:sz w:val="24"/>
                <w:szCs w:val="24"/>
              </w:rPr>
              <w:t>Право не зарегистрировано в ЕГРН</w:t>
            </w:r>
          </w:p>
        </w:tc>
      </w:tr>
    </w:tbl>
    <w:p w:rsidR="00537433" w:rsidRDefault="00537433" w:rsidP="00EB3F72">
      <w:pPr>
        <w:pStyle w:val="a3"/>
        <w:ind w:left="6113" w:right="-1" w:hanging="17"/>
        <w:jc w:val="right"/>
        <w:rPr>
          <w:sz w:val="24"/>
          <w:szCs w:val="24"/>
        </w:rPr>
      </w:pPr>
    </w:p>
    <w:p w:rsidR="00537433" w:rsidRDefault="00537433" w:rsidP="00EB3F72">
      <w:pPr>
        <w:pStyle w:val="a3"/>
        <w:ind w:left="6113" w:right="-1" w:hanging="17"/>
        <w:jc w:val="right"/>
        <w:rPr>
          <w:sz w:val="24"/>
          <w:szCs w:val="24"/>
        </w:rPr>
      </w:pPr>
    </w:p>
    <w:p w:rsidR="00537433" w:rsidRDefault="00537433" w:rsidP="00EB3F72">
      <w:pPr>
        <w:pStyle w:val="a3"/>
        <w:ind w:left="6113" w:right="-1" w:hanging="17"/>
        <w:jc w:val="right"/>
        <w:rPr>
          <w:sz w:val="24"/>
          <w:szCs w:val="24"/>
        </w:rPr>
      </w:pPr>
    </w:p>
    <w:p w:rsidR="00537433" w:rsidRDefault="00537433" w:rsidP="00EB3F72">
      <w:pPr>
        <w:pStyle w:val="a3"/>
        <w:ind w:left="6113" w:right="-1" w:hanging="17"/>
        <w:jc w:val="right"/>
        <w:rPr>
          <w:sz w:val="24"/>
          <w:szCs w:val="24"/>
        </w:rPr>
      </w:pPr>
    </w:p>
    <w:p w:rsidR="00537433" w:rsidRDefault="00537433" w:rsidP="00EB3F72">
      <w:pPr>
        <w:pStyle w:val="a3"/>
        <w:ind w:left="6113" w:right="-1" w:hanging="17"/>
        <w:jc w:val="right"/>
        <w:rPr>
          <w:sz w:val="24"/>
          <w:szCs w:val="24"/>
        </w:rPr>
      </w:pPr>
    </w:p>
    <w:p w:rsidR="00537433" w:rsidRDefault="00537433" w:rsidP="00EB3F72">
      <w:pPr>
        <w:pStyle w:val="a3"/>
        <w:ind w:left="6113" w:right="-1" w:hanging="17"/>
        <w:jc w:val="right"/>
        <w:rPr>
          <w:sz w:val="24"/>
          <w:szCs w:val="24"/>
        </w:rPr>
      </w:pPr>
    </w:p>
    <w:p w:rsidR="00537433" w:rsidRDefault="00537433" w:rsidP="00EB3F72">
      <w:pPr>
        <w:pStyle w:val="a3"/>
        <w:ind w:left="6113" w:right="-1" w:hanging="17"/>
        <w:jc w:val="right"/>
        <w:rPr>
          <w:sz w:val="24"/>
          <w:szCs w:val="24"/>
        </w:rPr>
      </w:pPr>
    </w:p>
    <w:p w:rsidR="00537433" w:rsidRDefault="00537433" w:rsidP="00EB3F72">
      <w:pPr>
        <w:pStyle w:val="a3"/>
        <w:ind w:left="6113" w:right="-1" w:hanging="17"/>
        <w:jc w:val="right"/>
        <w:rPr>
          <w:sz w:val="24"/>
          <w:szCs w:val="24"/>
        </w:rPr>
      </w:pPr>
    </w:p>
    <w:p w:rsidR="00537433" w:rsidRDefault="00537433" w:rsidP="00EB3F72">
      <w:pPr>
        <w:pStyle w:val="a3"/>
        <w:ind w:left="6113" w:right="-1" w:hanging="17"/>
        <w:jc w:val="right"/>
        <w:rPr>
          <w:sz w:val="24"/>
          <w:szCs w:val="24"/>
        </w:rPr>
      </w:pPr>
    </w:p>
    <w:p w:rsidR="00537433" w:rsidRDefault="00537433" w:rsidP="00EB3F72">
      <w:pPr>
        <w:pStyle w:val="a3"/>
        <w:ind w:left="6113" w:right="-1" w:hanging="17"/>
        <w:jc w:val="right"/>
        <w:rPr>
          <w:sz w:val="24"/>
          <w:szCs w:val="24"/>
        </w:rPr>
      </w:pPr>
    </w:p>
    <w:p w:rsidR="00537433" w:rsidRDefault="00537433" w:rsidP="00EB3F72">
      <w:pPr>
        <w:pStyle w:val="a3"/>
        <w:ind w:left="6113" w:right="-1" w:hanging="17"/>
        <w:jc w:val="right"/>
        <w:rPr>
          <w:sz w:val="24"/>
          <w:szCs w:val="24"/>
        </w:rPr>
      </w:pPr>
    </w:p>
    <w:p w:rsidR="00537433" w:rsidRDefault="00537433" w:rsidP="00EB3F72">
      <w:pPr>
        <w:pStyle w:val="a3"/>
        <w:ind w:left="6113" w:right="-1" w:hanging="17"/>
        <w:jc w:val="right"/>
        <w:rPr>
          <w:sz w:val="24"/>
          <w:szCs w:val="24"/>
        </w:rPr>
      </w:pPr>
    </w:p>
    <w:p w:rsidR="00537433" w:rsidRDefault="00537433" w:rsidP="00EB3F72">
      <w:pPr>
        <w:pStyle w:val="a3"/>
        <w:ind w:left="6113" w:right="-1" w:hanging="17"/>
        <w:jc w:val="right"/>
        <w:rPr>
          <w:sz w:val="24"/>
          <w:szCs w:val="24"/>
        </w:rPr>
      </w:pPr>
    </w:p>
    <w:p w:rsidR="00537433" w:rsidRDefault="00537433" w:rsidP="00EB3F72">
      <w:pPr>
        <w:pStyle w:val="a3"/>
        <w:ind w:left="6113" w:right="-1" w:hanging="17"/>
        <w:jc w:val="right"/>
        <w:rPr>
          <w:sz w:val="24"/>
          <w:szCs w:val="24"/>
        </w:rPr>
      </w:pPr>
    </w:p>
    <w:p w:rsidR="00537433" w:rsidRDefault="00537433" w:rsidP="00EB3F72">
      <w:pPr>
        <w:pStyle w:val="a3"/>
        <w:ind w:left="6113" w:right="-1" w:hanging="17"/>
        <w:jc w:val="right"/>
        <w:rPr>
          <w:sz w:val="24"/>
          <w:szCs w:val="24"/>
        </w:rPr>
      </w:pPr>
    </w:p>
    <w:p w:rsidR="00537433" w:rsidRDefault="00537433" w:rsidP="00EB3F72">
      <w:pPr>
        <w:pStyle w:val="a3"/>
        <w:ind w:left="6113" w:right="-1" w:hanging="17"/>
        <w:jc w:val="right"/>
        <w:rPr>
          <w:sz w:val="24"/>
          <w:szCs w:val="24"/>
        </w:rPr>
      </w:pPr>
    </w:p>
    <w:p w:rsidR="00F70DFC" w:rsidRDefault="00F70DFC" w:rsidP="00EB3F72">
      <w:pPr>
        <w:pStyle w:val="a3"/>
        <w:ind w:left="6113" w:right="-1" w:hanging="17"/>
        <w:jc w:val="right"/>
        <w:rPr>
          <w:sz w:val="24"/>
          <w:szCs w:val="24"/>
        </w:rPr>
      </w:pPr>
    </w:p>
    <w:p w:rsidR="00EB3F72" w:rsidRPr="009E4316" w:rsidRDefault="00EB3F72" w:rsidP="00EB3F72">
      <w:pPr>
        <w:pStyle w:val="a3"/>
        <w:ind w:left="6113" w:right="-1" w:hanging="17"/>
        <w:jc w:val="right"/>
        <w:rPr>
          <w:sz w:val="24"/>
          <w:szCs w:val="24"/>
        </w:rPr>
      </w:pPr>
      <w:r w:rsidRPr="009E4316">
        <w:rPr>
          <w:sz w:val="24"/>
          <w:szCs w:val="24"/>
        </w:rPr>
        <w:t>Приложение</w:t>
      </w:r>
      <w:r w:rsidRPr="009E4316">
        <w:rPr>
          <w:spacing w:val="-20"/>
          <w:sz w:val="24"/>
          <w:szCs w:val="24"/>
        </w:rPr>
        <w:t xml:space="preserve"> </w:t>
      </w:r>
      <w:r w:rsidRPr="009E4316">
        <w:rPr>
          <w:sz w:val="24"/>
          <w:szCs w:val="24"/>
        </w:rPr>
        <w:t>№</w:t>
      </w:r>
      <w:r w:rsidRPr="009E4316">
        <w:rPr>
          <w:spacing w:val="-17"/>
          <w:sz w:val="24"/>
          <w:szCs w:val="24"/>
        </w:rPr>
        <w:t xml:space="preserve"> </w:t>
      </w:r>
      <w:r>
        <w:rPr>
          <w:sz w:val="24"/>
          <w:szCs w:val="24"/>
        </w:rPr>
        <w:t>2</w:t>
      </w:r>
      <w:r w:rsidRPr="009E4316">
        <w:rPr>
          <w:sz w:val="24"/>
          <w:szCs w:val="24"/>
        </w:rPr>
        <w:t xml:space="preserve"> </w:t>
      </w:r>
    </w:p>
    <w:p w:rsidR="00537433" w:rsidRDefault="00537433" w:rsidP="00537433">
      <w:pPr>
        <w:jc w:val="right"/>
        <w:rPr>
          <w:sz w:val="24"/>
          <w:szCs w:val="24"/>
          <w:lang w:eastAsia="ru-RU"/>
        </w:rPr>
      </w:pPr>
      <w:r>
        <w:rPr>
          <w:sz w:val="24"/>
          <w:szCs w:val="24"/>
          <w:lang w:eastAsia="ru-RU"/>
        </w:rPr>
        <w:t>к а</w:t>
      </w:r>
      <w:r w:rsidRPr="0054791C">
        <w:rPr>
          <w:sz w:val="24"/>
          <w:szCs w:val="24"/>
          <w:lang w:eastAsia="ru-RU"/>
        </w:rPr>
        <w:t>дминистративному регламенту</w:t>
      </w:r>
    </w:p>
    <w:p w:rsidR="00537433" w:rsidRDefault="00537433" w:rsidP="00537433">
      <w:pPr>
        <w:jc w:val="right"/>
        <w:rPr>
          <w:sz w:val="24"/>
          <w:szCs w:val="24"/>
          <w:lang w:eastAsia="ru-RU"/>
        </w:rPr>
      </w:pPr>
      <w:r>
        <w:rPr>
          <w:sz w:val="24"/>
          <w:szCs w:val="24"/>
          <w:lang w:eastAsia="ru-RU"/>
        </w:rPr>
        <w:t>по предоставлению муниципальной</w:t>
      </w:r>
    </w:p>
    <w:p w:rsidR="00537433" w:rsidRDefault="00537433" w:rsidP="00537433">
      <w:pPr>
        <w:jc w:val="right"/>
        <w:rPr>
          <w:sz w:val="24"/>
          <w:szCs w:val="24"/>
          <w:lang w:eastAsia="ru-RU"/>
        </w:rPr>
      </w:pPr>
      <w:r>
        <w:rPr>
          <w:sz w:val="24"/>
          <w:szCs w:val="24"/>
          <w:lang w:eastAsia="ru-RU"/>
        </w:rPr>
        <w:t xml:space="preserve">услуги «Предоставление земельных </w:t>
      </w:r>
    </w:p>
    <w:p w:rsidR="00537433" w:rsidRDefault="00537433" w:rsidP="00537433">
      <w:pPr>
        <w:jc w:val="right"/>
        <w:rPr>
          <w:sz w:val="24"/>
          <w:szCs w:val="24"/>
          <w:lang w:eastAsia="ru-RU"/>
        </w:rPr>
      </w:pPr>
      <w:r>
        <w:rPr>
          <w:sz w:val="24"/>
          <w:szCs w:val="24"/>
          <w:lang w:eastAsia="ru-RU"/>
        </w:rPr>
        <w:t>участков в собственность бесплатно»</w:t>
      </w:r>
    </w:p>
    <w:p w:rsidR="00B61E6B" w:rsidRDefault="00B61E6B" w:rsidP="00B52F25">
      <w:pPr>
        <w:pStyle w:val="a3"/>
        <w:spacing w:before="281" w:line="264" w:lineRule="auto"/>
        <w:ind w:left="0" w:right="368"/>
      </w:pPr>
    </w:p>
    <w:p w:rsidR="00EB3F72" w:rsidRDefault="00EB3F72" w:rsidP="00EB3F72">
      <w:pPr>
        <w:pStyle w:val="af4"/>
        <w:jc w:val="center"/>
        <w:rPr>
          <w:rFonts w:eastAsia="Calibri"/>
          <w:b/>
          <w:sz w:val="24"/>
          <w:szCs w:val="24"/>
        </w:rPr>
      </w:pPr>
      <w:r w:rsidRPr="00EB3F72">
        <w:rPr>
          <w:b/>
          <w:sz w:val="24"/>
          <w:szCs w:val="24"/>
          <w:lang w:eastAsia="ru-RU"/>
        </w:rPr>
        <w:t>ФОРМА</w:t>
      </w:r>
      <w:r>
        <w:rPr>
          <w:b/>
          <w:sz w:val="24"/>
          <w:szCs w:val="24"/>
          <w:lang w:eastAsia="ru-RU"/>
        </w:rPr>
        <w:t xml:space="preserve"> </w:t>
      </w:r>
      <w:r w:rsidRPr="00EB3F72">
        <w:rPr>
          <w:b/>
          <w:sz w:val="24"/>
          <w:szCs w:val="24"/>
          <w:lang w:eastAsia="ru-RU"/>
        </w:rPr>
        <w:t>РЕШЕНИЯ О ПРЕДОСТАВЛЕНИИ ЗЕМ</w:t>
      </w:r>
      <w:r>
        <w:rPr>
          <w:b/>
          <w:sz w:val="24"/>
          <w:szCs w:val="24"/>
          <w:lang w:eastAsia="ru-RU"/>
        </w:rPr>
        <w:t xml:space="preserve">ЕЛЬНОГО УЧАСТКА В СОБСТВЕННОСТЬ </w:t>
      </w:r>
      <w:r w:rsidRPr="00EB3F72">
        <w:rPr>
          <w:rFonts w:eastAsia="Calibri"/>
          <w:b/>
          <w:sz w:val="24"/>
          <w:szCs w:val="24"/>
        </w:rPr>
        <w:t>БЕСПЛАТНО</w:t>
      </w:r>
    </w:p>
    <w:p w:rsidR="004E1977" w:rsidRDefault="004E1977" w:rsidP="00EB3F72">
      <w:pPr>
        <w:pStyle w:val="af4"/>
        <w:jc w:val="center"/>
        <w:rPr>
          <w:rFonts w:eastAsia="Calibri"/>
          <w:b/>
          <w:sz w:val="24"/>
          <w:szCs w:val="24"/>
        </w:rPr>
      </w:pPr>
    </w:p>
    <w:p w:rsidR="004E1977" w:rsidRDefault="004E1977" w:rsidP="00EB3F72">
      <w:pPr>
        <w:pStyle w:val="af4"/>
        <w:jc w:val="center"/>
        <w:rPr>
          <w:rFonts w:eastAsia="Calibri"/>
          <w:b/>
          <w:sz w:val="24"/>
          <w:szCs w:val="24"/>
        </w:rPr>
      </w:pPr>
      <w:r>
        <w:rPr>
          <w:rFonts w:eastAsia="Calibri"/>
          <w:b/>
          <w:sz w:val="24"/>
          <w:szCs w:val="24"/>
        </w:rPr>
        <w:t>ПОСТАНОВЛЕНИЕ</w:t>
      </w:r>
    </w:p>
    <w:p w:rsidR="004E1977" w:rsidRDefault="004E1977" w:rsidP="004E1977">
      <w:pPr>
        <w:contextualSpacing/>
        <w:jc w:val="center"/>
        <w:rPr>
          <w:rFonts w:ascii="Arial" w:hAnsi="Arial" w:cs="Arial"/>
          <w:sz w:val="24"/>
          <w:szCs w:val="24"/>
        </w:rPr>
      </w:pPr>
      <w:r>
        <w:rPr>
          <w:rFonts w:ascii="Arial" w:hAnsi="Arial" w:cs="Arial"/>
          <w:sz w:val="24"/>
          <w:szCs w:val="24"/>
        </w:rPr>
        <w:t>от ____________ № _______</w:t>
      </w:r>
    </w:p>
    <w:p w:rsidR="004E1977" w:rsidRDefault="004E1977" w:rsidP="004E1977">
      <w:pPr>
        <w:pStyle w:val="af4"/>
        <w:rPr>
          <w:rFonts w:eastAsia="Calibri"/>
          <w:b/>
          <w:sz w:val="24"/>
          <w:szCs w:val="24"/>
        </w:rPr>
      </w:pPr>
    </w:p>
    <w:p w:rsidR="004E1977" w:rsidRPr="004E1977" w:rsidRDefault="004E1977" w:rsidP="004E1977">
      <w:pPr>
        <w:widowControl/>
        <w:autoSpaceDE/>
        <w:autoSpaceDN/>
        <w:ind w:right="-759"/>
        <w:jc w:val="center"/>
        <w:rPr>
          <w:b/>
          <w:sz w:val="26"/>
          <w:szCs w:val="26"/>
          <w:lang w:eastAsia="ru-RU"/>
        </w:rPr>
      </w:pPr>
      <w:r w:rsidRPr="004E1977">
        <w:rPr>
          <w:b/>
          <w:sz w:val="26"/>
          <w:szCs w:val="26"/>
          <w:lang w:eastAsia="ru-RU"/>
        </w:rPr>
        <w:t xml:space="preserve">О предоставлении земельного участка в собственность бесплатно </w:t>
      </w:r>
    </w:p>
    <w:p w:rsidR="004E1977" w:rsidRPr="004E1977" w:rsidRDefault="004E1977" w:rsidP="004E1977">
      <w:pPr>
        <w:autoSpaceDE/>
        <w:autoSpaceDN/>
        <w:ind w:firstLine="567"/>
        <w:contextualSpacing/>
        <w:jc w:val="both"/>
        <w:rPr>
          <w:rFonts w:eastAsia="Calibri"/>
          <w:sz w:val="24"/>
        </w:rPr>
      </w:pPr>
    </w:p>
    <w:p w:rsidR="004E1977" w:rsidRPr="004E1977" w:rsidRDefault="004E1977" w:rsidP="004E1977">
      <w:pPr>
        <w:widowControl/>
        <w:autoSpaceDE/>
        <w:autoSpaceDN/>
        <w:ind w:right="-2" w:firstLine="709"/>
        <w:jc w:val="both"/>
        <w:rPr>
          <w:sz w:val="26"/>
          <w:szCs w:val="26"/>
          <w:lang w:eastAsia="ru-RU"/>
        </w:rPr>
      </w:pPr>
      <w:r w:rsidRPr="004E1977">
        <w:rPr>
          <w:sz w:val="26"/>
          <w:szCs w:val="26"/>
          <w:lang w:eastAsia="ru-RU"/>
        </w:rPr>
        <w:t>В соответствии с Земельным кодексом Российской Федерации,  Федеральным законом от 25.10.2001 № 137-ФЗ «О введении в действие Земельного кодекса Российской Федерации», Федеральным законом от 06.10.2003 № 131-ФЗ «Об общих принципах организации местного самоуправления в</w:t>
      </w:r>
      <w:r>
        <w:rPr>
          <w:sz w:val="26"/>
          <w:szCs w:val="26"/>
          <w:lang w:eastAsia="ru-RU"/>
        </w:rPr>
        <w:t xml:space="preserve"> Российской Федерации», с Законом</w:t>
      </w:r>
      <w:r w:rsidRPr="004E1977">
        <w:rPr>
          <w:sz w:val="26"/>
          <w:szCs w:val="26"/>
          <w:lang w:eastAsia="ru-RU"/>
        </w:rPr>
        <w:t xml:space="preserve"> Мурманской области от 31.12.2003 № 462-01-ЗМО «Об основах регулирования земельных отношений в Мурманской области», Уставом муниципального образования муниципальный округ город Кировск с подведомственной территорией Мурманской области, постановлением администрации муниципального округа город Кировск с подведомственной территорией Мурманской области от </w:t>
      </w:r>
      <w:r>
        <w:rPr>
          <w:sz w:val="26"/>
          <w:szCs w:val="26"/>
          <w:lang w:eastAsia="ru-RU"/>
        </w:rPr>
        <w:t>_________</w:t>
      </w:r>
      <w:r w:rsidRPr="004E1977">
        <w:rPr>
          <w:sz w:val="26"/>
          <w:szCs w:val="26"/>
          <w:lang w:eastAsia="ru-RU"/>
        </w:rPr>
        <w:t xml:space="preserve"> № </w:t>
      </w:r>
      <w:r>
        <w:rPr>
          <w:sz w:val="26"/>
          <w:szCs w:val="26"/>
          <w:lang w:eastAsia="ru-RU"/>
        </w:rPr>
        <w:t>_______</w:t>
      </w:r>
      <w:r w:rsidRPr="004E1977">
        <w:rPr>
          <w:sz w:val="26"/>
          <w:szCs w:val="26"/>
          <w:lang w:eastAsia="ru-RU"/>
        </w:rPr>
        <w:t xml:space="preserve"> «О постановке </w:t>
      </w:r>
      <w:r>
        <w:rPr>
          <w:sz w:val="26"/>
          <w:szCs w:val="26"/>
          <w:lang w:eastAsia="ru-RU"/>
        </w:rPr>
        <w:t>________________</w:t>
      </w:r>
      <w:r w:rsidRPr="004E1977">
        <w:rPr>
          <w:sz w:val="26"/>
          <w:szCs w:val="26"/>
          <w:lang w:eastAsia="ru-RU"/>
        </w:rPr>
        <w:t xml:space="preserve">на учет для предоставления земельного участка </w:t>
      </w:r>
      <w:r>
        <w:rPr>
          <w:sz w:val="26"/>
          <w:szCs w:val="26"/>
          <w:lang w:eastAsia="ru-RU"/>
        </w:rPr>
        <w:t xml:space="preserve">в собственность бесплатно», </w:t>
      </w:r>
      <w:r w:rsidRPr="004E1977">
        <w:rPr>
          <w:sz w:val="26"/>
          <w:szCs w:val="26"/>
          <w:lang w:eastAsia="ru-RU"/>
        </w:rPr>
        <w:t>ПОСТАНОВЛЯЮ:</w:t>
      </w:r>
    </w:p>
    <w:p w:rsidR="004E1977" w:rsidRPr="005F7B47" w:rsidRDefault="004E1977" w:rsidP="005F7B47">
      <w:pPr>
        <w:pStyle w:val="a5"/>
        <w:widowControl/>
        <w:numPr>
          <w:ilvl w:val="0"/>
          <w:numId w:val="31"/>
        </w:numPr>
        <w:autoSpaceDE/>
        <w:autoSpaceDN/>
        <w:ind w:left="0" w:firstLine="709"/>
        <w:contextualSpacing/>
        <w:rPr>
          <w:sz w:val="26"/>
          <w:szCs w:val="26"/>
        </w:rPr>
      </w:pPr>
      <w:r w:rsidRPr="00EA1E4B">
        <w:rPr>
          <w:sz w:val="26"/>
          <w:szCs w:val="26"/>
        </w:rPr>
        <w:t xml:space="preserve">Предоставить </w:t>
      </w:r>
      <w:r w:rsidR="005F7B47">
        <w:rPr>
          <w:sz w:val="26"/>
          <w:szCs w:val="26"/>
        </w:rPr>
        <w:t>_________________________</w:t>
      </w:r>
      <w:r w:rsidRPr="00EA1E4B">
        <w:rPr>
          <w:sz w:val="26"/>
          <w:szCs w:val="26"/>
        </w:rPr>
        <w:t xml:space="preserve">, проживающему по адресу: </w:t>
      </w:r>
      <w:r w:rsidR="005F7B47">
        <w:rPr>
          <w:sz w:val="26"/>
          <w:szCs w:val="26"/>
        </w:rPr>
        <w:t>______________________________</w:t>
      </w:r>
      <w:r w:rsidRPr="00EA1E4B">
        <w:rPr>
          <w:sz w:val="26"/>
          <w:szCs w:val="26"/>
        </w:rPr>
        <w:t xml:space="preserve">(паспорт: серия </w:t>
      </w:r>
      <w:r w:rsidR="005F7B47">
        <w:rPr>
          <w:sz w:val="26"/>
          <w:szCs w:val="26"/>
        </w:rPr>
        <w:t>_______</w:t>
      </w:r>
      <w:r w:rsidRPr="00EA1E4B">
        <w:rPr>
          <w:sz w:val="26"/>
          <w:szCs w:val="26"/>
        </w:rPr>
        <w:t xml:space="preserve">№ </w:t>
      </w:r>
      <w:r w:rsidR="005F7B47">
        <w:rPr>
          <w:sz w:val="26"/>
          <w:szCs w:val="26"/>
        </w:rPr>
        <w:t>_______</w:t>
      </w:r>
      <w:r w:rsidRPr="00EA1E4B">
        <w:rPr>
          <w:sz w:val="26"/>
          <w:szCs w:val="26"/>
        </w:rPr>
        <w:t xml:space="preserve">, выдан </w:t>
      </w:r>
      <w:r w:rsidR="005F7B47">
        <w:rPr>
          <w:sz w:val="26"/>
          <w:szCs w:val="26"/>
        </w:rPr>
        <w:t>_________________________</w:t>
      </w:r>
      <w:r w:rsidRPr="00EA1E4B">
        <w:rPr>
          <w:sz w:val="26"/>
          <w:szCs w:val="26"/>
        </w:rPr>
        <w:t xml:space="preserve">), в собственность бесплатно земельный участок площадью </w:t>
      </w:r>
      <w:r w:rsidR="005F7B47">
        <w:rPr>
          <w:sz w:val="26"/>
          <w:szCs w:val="26"/>
        </w:rPr>
        <w:t>_______</w:t>
      </w:r>
      <w:r w:rsidRPr="00EA1E4B">
        <w:rPr>
          <w:sz w:val="26"/>
          <w:szCs w:val="26"/>
        </w:rPr>
        <w:t xml:space="preserve"> с </w:t>
      </w:r>
      <w:r>
        <w:rPr>
          <w:sz w:val="26"/>
          <w:szCs w:val="26"/>
        </w:rPr>
        <w:t xml:space="preserve">кадастровым номером </w:t>
      </w:r>
      <w:r w:rsidR="005F7B47">
        <w:rPr>
          <w:sz w:val="26"/>
          <w:szCs w:val="26"/>
        </w:rPr>
        <w:t>___________</w:t>
      </w:r>
      <w:r w:rsidRPr="00EA1E4B">
        <w:rPr>
          <w:sz w:val="26"/>
          <w:szCs w:val="26"/>
        </w:rPr>
        <w:t xml:space="preserve">, категория – </w:t>
      </w:r>
      <w:r w:rsidR="005F7B47">
        <w:rPr>
          <w:sz w:val="26"/>
          <w:szCs w:val="26"/>
        </w:rPr>
        <w:t>____________</w:t>
      </w:r>
      <w:r w:rsidRPr="00EA1E4B">
        <w:rPr>
          <w:sz w:val="26"/>
          <w:szCs w:val="26"/>
        </w:rPr>
        <w:t xml:space="preserve">, вид разрешённого использования </w:t>
      </w:r>
      <w:r w:rsidR="005F7B47">
        <w:rPr>
          <w:sz w:val="26"/>
          <w:szCs w:val="26"/>
        </w:rPr>
        <w:t>__________________________</w:t>
      </w:r>
      <w:r w:rsidRPr="00EA1E4B">
        <w:rPr>
          <w:sz w:val="26"/>
          <w:szCs w:val="26"/>
        </w:rPr>
        <w:t xml:space="preserve">, местоположение: </w:t>
      </w:r>
      <w:r w:rsidR="005F7B47">
        <w:rPr>
          <w:sz w:val="26"/>
          <w:szCs w:val="26"/>
        </w:rPr>
        <w:t>_________________________________________________________________________</w:t>
      </w:r>
      <w:r w:rsidRPr="00EA1E4B">
        <w:rPr>
          <w:sz w:val="26"/>
          <w:szCs w:val="26"/>
        </w:rPr>
        <w:t>.</w:t>
      </w:r>
    </w:p>
    <w:p w:rsidR="004E1977" w:rsidRPr="00EB3F72" w:rsidRDefault="004E1977" w:rsidP="005F7B47">
      <w:pPr>
        <w:pStyle w:val="af4"/>
        <w:tabs>
          <w:tab w:val="left" w:pos="0"/>
          <w:tab w:val="left" w:pos="851"/>
        </w:tabs>
        <w:ind w:firstLine="709"/>
        <w:rPr>
          <w:b/>
          <w:sz w:val="24"/>
          <w:szCs w:val="24"/>
          <w:lang w:eastAsia="ru-RU"/>
        </w:rPr>
      </w:pPr>
      <w:r w:rsidRPr="004E1977">
        <w:rPr>
          <w:rFonts w:eastAsia="Calibri"/>
          <w:sz w:val="26"/>
          <w:szCs w:val="26"/>
        </w:rPr>
        <w:t>2. Настоящее постановление вступает в силу со дня его подписания</w:t>
      </w:r>
    </w:p>
    <w:p w:rsidR="00EB3F72" w:rsidRPr="00EB3F72" w:rsidRDefault="00EB3F72" w:rsidP="00EB3F72">
      <w:pPr>
        <w:pStyle w:val="af4"/>
        <w:jc w:val="center"/>
        <w:rPr>
          <w:b/>
          <w:sz w:val="24"/>
          <w:szCs w:val="24"/>
        </w:rPr>
      </w:pPr>
    </w:p>
    <w:p w:rsidR="006633A4" w:rsidRDefault="006633A4" w:rsidP="005F7B47">
      <w:pPr>
        <w:ind w:left="5245"/>
        <w:jc w:val="both"/>
      </w:pPr>
      <w:r w:rsidRPr="006633A4">
        <w:rPr>
          <w:sz w:val="24"/>
          <w:szCs w:val="24"/>
          <w:lang w:eastAsia="ru-RU"/>
        </w:rPr>
        <w:t xml:space="preserve">  </w:t>
      </w:r>
    </w:p>
    <w:p w:rsidR="005F7B47" w:rsidRPr="005F7B47" w:rsidRDefault="005F7B47" w:rsidP="005F7B47">
      <w:pPr>
        <w:tabs>
          <w:tab w:val="left" w:pos="0"/>
        </w:tabs>
        <w:ind w:left="426" w:right="426"/>
        <w:contextualSpacing/>
        <w:jc w:val="both"/>
        <w:rPr>
          <w:sz w:val="24"/>
          <w:szCs w:val="24"/>
        </w:rPr>
      </w:pPr>
      <w:r w:rsidRPr="005F7B47">
        <w:rPr>
          <w:sz w:val="24"/>
          <w:szCs w:val="24"/>
        </w:rPr>
        <w:t xml:space="preserve">Глава муниципального округа </w:t>
      </w:r>
    </w:p>
    <w:p w:rsidR="005F7B47" w:rsidRPr="005F7B47" w:rsidRDefault="005F7B47" w:rsidP="005F7B47">
      <w:pPr>
        <w:tabs>
          <w:tab w:val="left" w:pos="0"/>
        </w:tabs>
        <w:ind w:left="426" w:right="426"/>
        <w:contextualSpacing/>
        <w:jc w:val="both"/>
        <w:rPr>
          <w:sz w:val="24"/>
          <w:szCs w:val="24"/>
        </w:rPr>
      </w:pPr>
      <w:r w:rsidRPr="005F7B47">
        <w:rPr>
          <w:sz w:val="24"/>
          <w:szCs w:val="24"/>
        </w:rPr>
        <w:t>город Кировск Мурманской области</w:t>
      </w:r>
      <w:r w:rsidRPr="005F7B47">
        <w:rPr>
          <w:sz w:val="24"/>
          <w:szCs w:val="24"/>
        </w:rPr>
        <w:tab/>
      </w:r>
      <w:r w:rsidRPr="005F7B47">
        <w:rPr>
          <w:sz w:val="24"/>
          <w:szCs w:val="24"/>
        </w:rPr>
        <w:tab/>
      </w:r>
      <w:r w:rsidRPr="005F7B47">
        <w:rPr>
          <w:sz w:val="24"/>
          <w:szCs w:val="24"/>
        </w:rPr>
        <w:tab/>
        <w:t xml:space="preserve"> </w:t>
      </w:r>
      <w:r w:rsidRPr="005F7B47">
        <w:rPr>
          <w:sz w:val="24"/>
          <w:szCs w:val="24"/>
        </w:rPr>
        <w:tab/>
      </w:r>
      <w:r w:rsidRPr="005F7B47">
        <w:rPr>
          <w:sz w:val="24"/>
          <w:szCs w:val="24"/>
        </w:rPr>
        <w:tab/>
      </w:r>
      <w:r w:rsidRPr="005F7B47">
        <w:rPr>
          <w:sz w:val="24"/>
          <w:szCs w:val="24"/>
        </w:rPr>
        <w:tab/>
        <w:t>Подпись</w:t>
      </w:r>
    </w:p>
    <w:p w:rsidR="00B61E6B" w:rsidRDefault="00B61E6B" w:rsidP="00B52F25">
      <w:pPr>
        <w:pStyle w:val="a3"/>
        <w:spacing w:before="281" w:line="264" w:lineRule="auto"/>
        <w:ind w:left="0" w:right="368"/>
      </w:pPr>
    </w:p>
    <w:p w:rsidR="009670A5" w:rsidRDefault="009670A5" w:rsidP="00B52F25">
      <w:pPr>
        <w:pStyle w:val="a3"/>
        <w:spacing w:before="281" w:line="264" w:lineRule="auto"/>
        <w:ind w:left="0" w:right="368"/>
      </w:pPr>
    </w:p>
    <w:p w:rsidR="005F7B47" w:rsidRDefault="005F7B47" w:rsidP="00B52F25">
      <w:pPr>
        <w:pStyle w:val="a3"/>
        <w:spacing w:before="281" w:line="264" w:lineRule="auto"/>
        <w:ind w:left="0" w:right="368"/>
      </w:pPr>
    </w:p>
    <w:p w:rsidR="005F7B47" w:rsidRDefault="005F7B47" w:rsidP="00B52F25">
      <w:pPr>
        <w:pStyle w:val="a3"/>
        <w:spacing w:before="281" w:line="264" w:lineRule="auto"/>
        <w:ind w:left="0" w:right="368"/>
      </w:pPr>
    </w:p>
    <w:p w:rsidR="00537433" w:rsidRDefault="00537433" w:rsidP="006B689A">
      <w:pPr>
        <w:jc w:val="right"/>
        <w:rPr>
          <w:sz w:val="24"/>
          <w:szCs w:val="24"/>
          <w:lang w:eastAsia="ru-RU"/>
        </w:rPr>
      </w:pPr>
    </w:p>
    <w:p w:rsidR="00537433" w:rsidRDefault="00537433" w:rsidP="006B689A">
      <w:pPr>
        <w:jc w:val="right"/>
        <w:rPr>
          <w:sz w:val="24"/>
          <w:szCs w:val="24"/>
          <w:lang w:eastAsia="ru-RU"/>
        </w:rPr>
      </w:pPr>
    </w:p>
    <w:p w:rsidR="00F70DFC" w:rsidRDefault="00F70DFC" w:rsidP="006B689A">
      <w:pPr>
        <w:jc w:val="right"/>
        <w:rPr>
          <w:sz w:val="24"/>
          <w:szCs w:val="24"/>
          <w:lang w:eastAsia="ru-RU"/>
        </w:rPr>
      </w:pPr>
    </w:p>
    <w:p w:rsidR="00F70DFC" w:rsidRDefault="00F70DFC" w:rsidP="006B689A">
      <w:pPr>
        <w:jc w:val="right"/>
        <w:rPr>
          <w:sz w:val="24"/>
          <w:szCs w:val="24"/>
          <w:lang w:eastAsia="ru-RU"/>
        </w:rPr>
      </w:pPr>
    </w:p>
    <w:p w:rsidR="006B689A" w:rsidRDefault="009670A5" w:rsidP="006B689A">
      <w:pPr>
        <w:jc w:val="right"/>
        <w:rPr>
          <w:sz w:val="24"/>
          <w:szCs w:val="24"/>
          <w:lang w:eastAsia="ru-RU"/>
        </w:rPr>
      </w:pPr>
      <w:r>
        <w:rPr>
          <w:sz w:val="24"/>
          <w:szCs w:val="24"/>
          <w:lang w:eastAsia="ru-RU"/>
        </w:rPr>
        <w:t>Приложение № 3</w:t>
      </w:r>
      <w:r w:rsidR="006B689A" w:rsidRPr="006B689A">
        <w:rPr>
          <w:sz w:val="24"/>
          <w:szCs w:val="24"/>
          <w:lang w:eastAsia="ru-RU"/>
        </w:rPr>
        <w:t xml:space="preserve"> </w:t>
      </w:r>
    </w:p>
    <w:p w:rsidR="006B689A" w:rsidRDefault="006B689A" w:rsidP="006B689A">
      <w:pPr>
        <w:jc w:val="right"/>
        <w:rPr>
          <w:sz w:val="24"/>
          <w:szCs w:val="24"/>
          <w:lang w:eastAsia="ru-RU"/>
        </w:rPr>
      </w:pPr>
      <w:r>
        <w:rPr>
          <w:sz w:val="24"/>
          <w:szCs w:val="24"/>
          <w:lang w:eastAsia="ru-RU"/>
        </w:rPr>
        <w:t>к а</w:t>
      </w:r>
      <w:r w:rsidRPr="0054791C">
        <w:rPr>
          <w:sz w:val="24"/>
          <w:szCs w:val="24"/>
          <w:lang w:eastAsia="ru-RU"/>
        </w:rPr>
        <w:t>дминистративному регламенту</w:t>
      </w:r>
    </w:p>
    <w:p w:rsidR="006B689A" w:rsidRDefault="006B689A" w:rsidP="006B689A">
      <w:pPr>
        <w:jc w:val="right"/>
        <w:rPr>
          <w:sz w:val="24"/>
          <w:szCs w:val="24"/>
          <w:lang w:eastAsia="ru-RU"/>
        </w:rPr>
      </w:pPr>
      <w:r>
        <w:rPr>
          <w:sz w:val="24"/>
          <w:szCs w:val="24"/>
          <w:lang w:eastAsia="ru-RU"/>
        </w:rPr>
        <w:t>по предоставлению муниципальной</w:t>
      </w:r>
    </w:p>
    <w:p w:rsidR="006B689A" w:rsidRDefault="006B689A" w:rsidP="006B689A">
      <w:pPr>
        <w:jc w:val="right"/>
        <w:rPr>
          <w:sz w:val="24"/>
          <w:szCs w:val="24"/>
          <w:lang w:eastAsia="ru-RU"/>
        </w:rPr>
      </w:pPr>
      <w:r>
        <w:rPr>
          <w:sz w:val="24"/>
          <w:szCs w:val="24"/>
          <w:lang w:eastAsia="ru-RU"/>
        </w:rPr>
        <w:t xml:space="preserve">услуги «Предоставление земельных </w:t>
      </w:r>
    </w:p>
    <w:p w:rsidR="006B689A" w:rsidRDefault="006B689A" w:rsidP="006B689A">
      <w:pPr>
        <w:jc w:val="right"/>
        <w:rPr>
          <w:sz w:val="24"/>
          <w:szCs w:val="24"/>
          <w:lang w:eastAsia="ru-RU"/>
        </w:rPr>
      </w:pPr>
      <w:r>
        <w:rPr>
          <w:sz w:val="24"/>
          <w:szCs w:val="24"/>
          <w:lang w:eastAsia="ru-RU"/>
        </w:rPr>
        <w:t>участков в собственность бесплатно»</w:t>
      </w:r>
    </w:p>
    <w:tbl>
      <w:tblPr>
        <w:tblpPr w:leftFromText="180" w:rightFromText="180" w:vertAnchor="text" w:horzAnchor="margin" w:tblpY="612"/>
        <w:tblW w:w="10348" w:type="dxa"/>
        <w:tblBorders>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348"/>
      </w:tblGrid>
      <w:tr w:rsidR="006B689A" w:rsidRPr="0054791C" w:rsidTr="006B689A">
        <w:tc>
          <w:tcPr>
            <w:tcW w:w="10348" w:type="dxa"/>
            <w:tcBorders>
              <w:top w:val="nil"/>
              <w:left w:val="nil"/>
              <w:bottom w:val="nil"/>
              <w:right w:val="nil"/>
            </w:tcBorders>
            <w:vAlign w:val="center"/>
          </w:tcPr>
          <w:p w:rsidR="006B689A" w:rsidRPr="0054791C" w:rsidRDefault="006B689A" w:rsidP="006B689A">
            <w:pPr>
              <w:ind w:right="226"/>
              <w:jc w:val="right"/>
              <w:rPr>
                <w:sz w:val="24"/>
                <w:szCs w:val="24"/>
                <w:lang w:eastAsia="ru-RU"/>
              </w:rPr>
            </w:pPr>
            <w:r w:rsidRPr="0054791C">
              <w:rPr>
                <w:sz w:val="24"/>
                <w:szCs w:val="24"/>
                <w:lang w:eastAsia="ru-RU"/>
              </w:rPr>
              <w:t>Кому: ____________________</w:t>
            </w:r>
          </w:p>
        </w:tc>
      </w:tr>
      <w:tr w:rsidR="006B689A" w:rsidRPr="0054791C" w:rsidTr="006B689A">
        <w:tc>
          <w:tcPr>
            <w:tcW w:w="10348" w:type="dxa"/>
            <w:tcBorders>
              <w:top w:val="nil"/>
              <w:left w:val="nil"/>
              <w:bottom w:val="nil"/>
              <w:right w:val="nil"/>
            </w:tcBorders>
            <w:vAlign w:val="bottom"/>
          </w:tcPr>
          <w:p w:rsidR="006B689A" w:rsidRPr="0054791C" w:rsidRDefault="006B689A" w:rsidP="006B689A">
            <w:pPr>
              <w:ind w:right="276"/>
              <w:jc w:val="right"/>
              <w:rPr>
                <w:sz w:val="24"/>
                <w:szCs w:val="24"/>
                <w:lang w:eastAsia="ru-RU"/>
              </w:rPr>
            </w:pPr>
            <w:r>
              <w:rPr>
                <w:sz w:val="24"/>
                <w:szCs w:val="24"/>
                <w:lang w:eastAsia="ru-RU"/>
              </w:rPr>
              <w:t xml:space="preserve">    </w:t>
            </w:r>
            <w:r w:rsidRPr="0054791C">
              <w:rPr>
                <w:sz w:val="24"/>
                <w:szCs w:val="24"/>
                <w:lang w:eastAsia="ru-RU"/>
              </w:rPr>
              <w:t>Контактные данные: ________________________</w:t>
            </w:r>
          </w:p>
        </w:tc>
      </w:tr>
      <w:tr w:rsidR="006B689A" w:rsidRPr="0054791C" w:rsidTr="006B689A">
        <w:tc>
          <w:tcPr>
            <w:tcW w:w="10348" w:type="dxa"/>
            <w:tcBorders>
              <w:top w:val="nil"/>
              <w:left w:val="nil"/>
              <w:bottom w:val="nil"/>
              <w:right w:val="nil"/>
            </w:tcBorders>
            <w:vAlign w:val="center"/>
          </w:tcPr>
          <w:p w:rsidR="006B689A" w:rsidRPr="0054791C" w:rsidRDefault="006B689A" w:rsidP="006B689A">
            <w:pPr>
              <w:ind w:right="276"/>
              <w:jc w:val="center"/>
              <w:rPr>
                <w:sz w:val="24"/>
                <w:szCs w:val="24"/>
                <w:lang w:eastAsia="ru-RU"/>
              </w:rPr>
            </w:pPr>
            <w:bookmarkStart w:id="13" w:name="P1515"/>
            <w:bookmarkEnd w:id="13"/>
            <w:r w:rsidRPr="0054791C">
              <w:rPr>
                <w:sz w:val="24"/>
                <w:szCs w:val="24"/>
                <w:lang w:eastAsia="ru-RU"/>
              </w:rPr>
              <w:t>РЕШЕНИЕ</w:t>
            </w:r>
          </w:p>
          <w:p w:rsidR="006B689A" w:rsidRPr="0054791C" w:rsidRDefault="006B689A" w:rsidP="006B689A">
            <w:pPr>
              <w:ind w:right="276"/>
              <w:jc w:val="center"/>
              <w:rPr>
                <w:sz w:val="24"/>
                <w:szCs w:val="24"/>
                <w:lang w:eastAsia="ru-RU"/>
              </w:rPr>
            </w:pPr>
            <w:r w:rsidRPr="0054791C">
              <w:rPr>
                <w:sz w:val="24"/>
                <w:szCs w:val="24"/>
                <w:lang w:eastAsia="ru-RU"/>
              </w:rPr>
              <w:t>Об отказе в предо</w:t>
            </w:r>
            <w:r>
              <w:rPr>
                <w:sz w:val="24"/>
                <w:szCs w:val="24"/>
                <w:lang w:eastAsia="ru-RU"/>
              </w:rPr>
              <w:t>ставлении муниципальной услуги «Предоставление земельных участков в собственность бесплатно»</w:t>
            </w:r>
          </w:p>
        </w:tc>
      </w:tr>
      <w:tr w:rsidR="006B689A" w:rsidRPr="0054791C" w:rsidTr="006B689A">
        <w:tc>
          <w:tcPr>
            <w:tcW w:w="10348" w:type="dxa"/>
            <w:tcBorders>
              <w:top w:val="nil"/>
              <w:left w:val="nil"/>
              <w:bottom w:val="nil"/>
              <w:right w:val="nil"/>
            </w:tcBorders>
            <w:vAlign w:val="center"/>
          </w:tcPr>
          <w:p w:rsidR="006B689A" w:rsidRPr="0054791C" w:rsidRDefault="006B689A" w:rsidP="006B689A">
            <w:pPr>
              <w:ind w:right="276"/>
              <w:jc w:val="center"/>
              <w:rPr>
                <w:sz w:val="24"/>
                <w:szCs w:val="24"/>
                <w:lang w:eastAsia="ru-RU"/>
              </w:rPr>
            </w:pPr>
            <w:r>
              <w:rPr>
                <w:sz w:val="24"/>
                <w:szCs w:val="24"/>
                <w:lang w:eastAsia="ru-RU"/>
              </w:rPr>
              <w:t>№</w:t>
            </w:r>
            <w:r w:rsidRPr="0054791C">
              <w:rPr>
                <w:sz w:val="24"/>
                <w:szCs w:val="24"/>
                <w:lang w:eastAsia="ru-RU"/>
              </w:rPr>
              <w:t xml:space="preserve"> __________ от</w:t>
            </w:r>
          </w:p>
        </w:tc>
      </w:tr>
      <w:tr w:rsidR="006B689A" w:rsidRPr="0054791C" w:rsidTr="006B689A">
        <w:tc>
          <w:tcPr>
            <w:tcW w:w="10348" w:type="dxa"/>
            <w:tcBorders>
              <w:top w:val="nil"/>
              <w:left w:val="nil"/>
              <w:bottom w:val="nil"/>
              <w:right w:val="nil"/>
            </w:tcBorders>
            <w:vAlign w:val="center"/>
          </w:tcPr>
          <w:p w:rsidR="006B689A" w:rsidRPr="0054791C" w:rsidRDefault="006B689A" w:rsidP="006B689A">
            <w:pPr>
              <w:ind w:right="276" w:firstLine="283"/>
              <w:jc w:val="both"/>
              <w:rPr>
                <w:sz w:val="24"/>
                <w:szCs w:val="24"/>
                <w:lang w:eastAsia="ru-RU"/>
              </w:rPr>
            </w:pPr>
            <w:r w:rsidRPr="0054791C">
              <w:rPr>
                <w:sz w:val="24"/>
                <w:szCs w:val="24"/>
                <w:lang w:eastAsia="ru-RU"/>
              </w:rPr>
              <w:t>По результатам рассмотрения за</w:t>
            </w:r>
            <w:r>
              <w:rPr>
                <w:sz w:val="24"/>
                <w:szCs w:val="24"/>
                <w:lang w:eastAsia="ru-RU"/>
              </w:rPr>
              <w:t>явления и документов по услуге «</w:t>
            </w:r>
            <w:r w:rsidRPr="0054791C">
              <w:rPr>
                <w:sz w:val="24"/>
                <w:szCs w:val="24"/>
                <w:lang w:eastAsia="ru-RU"/>
              </w:rPr>
              <w:t>Предоставление</w:t>
            </w:r>
            <w:r>
              <w:rPr>
                <w:sz w:val="24"/>
                <w:szCs w:val="24"/>
                <w:lang w:eastAsia="ru-RU"/>
              </w:rPr>
              <w:t xml:space="preserve"> земельных участков</w:t>
            </w:r>
            <w:r w:rsidRPr="0054791C">
              <w:rPr>
                <w:sz w:val="24"/>
                <w:szCs w:val="24"/>
                <w:lang w:eastAsia="ru-RU"/>
              </w:rPr>
              <w:t xml:space="preserve"> в </w:t>
            </w:r>
            <w:r>
              <w:rPr>
                <w:sz w:val="24"/>
                <w:szCs w:val="24"/>
                <w:lang w:eastAsia="ru-RU"/>
              </w:rPr>
              <w:t>собственность бесплатно» от _____________ №</w:t>
            </w:r>
            <w:r w:rsidRPr="0054791C">
              <w:rPr>
                <w:sz w:val="24"/>
                <w:szCs w:val="24"/>
                <w:lang w:eastAsia="ru-RU"/>
              </w:rPr>
              <w:t xml:space="preserve"> ______ и приложенных к нему документов принято решение об отказе в предоставлении услуги, по следующим основаниям: _______________________________________________________________</w:t>
            </w:r>
            <w:r>
              <w:rPr>
                <w:sz w:val="24"/>
                <w:szCs w:val="24"/>
                <w:lang w:eastAsia="ru-RU"/>
              </w:rPr>
              <w:t>___________________</w:t>
            </w:r>
          </w:p>
          <w:p w:rsidR="006B689A" w:rsidRPr="0054791C" w:rsidRDefault="006B689A" w:rsidP="006B689A">
            <w:pPr>
              <w:ind w:right="276"/>
              <w:jc w:val="center"/>
              <w:rPr>
                <w:sz w:val="24"/>
                <w:szCs w:val="24"/>
                <w:lang w:eastAsia="ru-RU"/>
              </w:rPr>
            </w:pPr>
            <w:r w:rsidRPr="0054791C">
              <w:rPr>
                <w:sz w:val="24"/>
                <w:szCs w:val="24"/>
                <w:lang w:eastAsia="ru-RU"/>
              </w:rPr>
              <w:t>(перечисляются причины отказа с указанием перечня документов и</w:t>
            </w:r>
          </w:p>
        </w:tc>
      </w:tr>
      <w:tr w:rsidR="006B689A" w:rsidRPr="0054791C" w:rsidTr="006B689A">
        <w:tc>
          <w:tcPr>
            <w:tcW w:w="10348" w:type="dxa"/>
            <w:tcBorders>
              <w:top w:val="nil"/>
              <w:left w:val="nil"/>
              <w:bottom w:val="nil"/>
              <w:right w:val="nil"/>
            </w:tcBorders>
            <w:vAlign w:val="center"/>
          </w:tcPr>
          <w:p w:rsidR="006B689A" w:rsidRPr="0054791C" w:rsidRDefault="006B689A" w:rsidP="006B689A">
            <w:pPr>
              <w:ind w:right="276"/>
              <w:rPr>
                <w:sz w:val="24"/>
                <w:szCs w:val="24"/>
                <w:lang w:eastAsia="ru-RU"/>
              </w:rPr>
            </w:pPr>
            <w:r w:rsidRPr="0054791C">
              <w:rPr>
                <w:sz w:val="24"/>
                <w:szCs w:val="24"/>
                <w:lang w:eastAsia="ru-RU"/>
              </w:rPr>
              <w:t>__________________________________________________________________________</w:t>
            </w:r>
            <w:r>
              <w:rPr>
                <w:sz w:val="24"/>
                <w:szCs w:val="24"/>
                <w:lang w:eastAsia="ru-RU"/>
              </w:rPr>
              <w:t>________</w:t>
            </w:r>
          </w:p>
          <w:p w:rsidR="006B689A" w:rsidRPr="0054791C" w:rsidRDefault="006B689A" w:rsidP="006B689A">
            <w:pPr>
              <w:ind w:right="276"/>
              <w:jc w:val="center"/>
              <w:rPr>
                <w:sz w:val="24"/>
                <w:szCs w:val="24"/>
                <w:lang w:eastAsia="ru-RU"/>
              </w:rPr>
            </w:pPr>
            <w:r w:rsidRPr="0054791C">
              <w:rPr>
                <w:sz w:val="24"/>
                <w:szCs w:val="24"/>
                <w:lang w:eastAsia="ru-RU"/>
              </w:rPr>
              <w:t>информации, отсутствие и (или) недостоверность которых послужили основанием для отказа, а</w:t>
            </w:r>
          </w:p>
        </w:tc>
      </w:tr>
      <w:tr w:rsidR="006B689A" w:rsidRPr="0054791C" w:rsidTr="006B689A">
        <w:tc>
          <w:tcPr>
            <w:tcW w:w="10348" w:type="dxa"/>
            <w:tcBorders>
              <w:top w:val="nil"/>
              <w:left w:val="nil"/>
              <w:bottom w:val="nil"/>
              <w:right w:val="nil"/>
            </w:tcBorders>
            <w:vAlign w:val="bottom"/>
          </w:tcPr>
          <w:p w:rsidR="006B689A" w:rsidRPr="0054791C" w:rsidRDefault="006B689A" w:rsidP="006B689A">
            <w:pPr>
              <w:ind w:right="276"/>
              <w:rPr>
                <w:sz w:val="24"/>
                <w:szCs w:val="24"/>
                <w:lang w:eastAsia="ru-RU"/>
              </w:rPr>
            </w:pPr>
            <w:r w:rsidRPr="0054791C">
              <w:rPr>
                <w:sz w:val="24"/>
                <w:szCs w:val="24"/>
                <w:lang w:eastAsia="ru-RU"/>
              </w:rPr>
              <w:t>__________________________________________________________________________</w:t>
            </w:r>
            <w:r>
              <w:rPr>
                <w:sz w:val="24"/>
                <w:szCs w:val="24"/>
                <w:lang w:eastAsia="ru-RU"/>
              </w:rPr>
              <w:t>________</w:t>
            </w:r>
          </w:p>
          <w:p w:rsidR="006B689A" w:rsidRPr="0054791C" w:rsidRDefault="006B689A" w:rsidP="006B689A">
            <w:pPr>
              <w:ind w:right="276"/>
              <w:jc w:val="center"/>
              <w:rPr>
                <w:sz w:val="24"/>
                <w:szCs w:val="24"/>
                <w:lang w:eastAsia="ru-RU"/>
              </w:rPr>
            </w:pPr>
            <w:r w:rsidRPr="0054791C">
              <w:rPr>
                <w:sz w:val="24"/>
                <w:szCs w:val="24"/>
                <w:lang w:eastAsia="ru-RU"/>
              </w:rPr>
              <w:t>также перечень установленных федеральными законами и (или) иными нормативными</w:t>
            </w:r>
          </w:p>
        </w:tc>
      </w:tr>
      <w:tr w:rsidR="006B689A" w:rsidRPr="0054791C" w:rsidTr="006B689A">
        <w:tc>
          <w:tcPr>
            <w:tcW w:w="10348" w:type="dxa"/>
            <w:tcBorders>
              <w:top w:val="nil"/>
              <w:left w:val="nil"/>
              <w:bottom w:val="nil"/>
              <w:right w:val="nil"/>
            </w:tcBorders>
            <w:vAlign w:val="center"/>
          </w:tcPr>
          <w:p w:rsidR="006B689A" w:rsidRPr="0054791C" w:rsidRDefault="006B689A" w:rsidP="006B689A">
            <w:pPr>
              <w:ind w:right="276"/>
              <w:rPr>
                <w:sz w:val="24"/>
                <w:szCs w:val="24"/>
                <w:lang w:eastAsia="ru-RU"/>
              </w:rPr>
            </w:pPr>
            <w:r w:rsidRPr="0054791C">
              <w:rPr>
                <w:sz w:val="24"/>
                <w:szCs w:val="24"/>
                <w:lang w:eastAsia="ru-RU"/>
              </w:rPr>
              <w:t>__________________________________________________________________________</w:t>
            </w:r>
            <w:r>
              <w:rPr>
                <w:sz w:val="24"/>
                <w:szCs w:val="24"/>
                <w:lang w:eastAsia="ru-RU"/>
              </w:rPr>
              <w:t>________</w:t>
            </w:r>
          </w:p>
          <w:p w:rsidR="006B689A" w:rsidRPr="0054791C" w:rsidRDefault="006B689A" w:rsidP="006B689A">
            <w:pPr>
              <w:ind w:right="276"/>
              <w:jc w:val="center"/>
              <w:rPr>
                <w:sz w:val="24"/>
                <w:szCs w:val="24"/>
                <w:lang w:eastAsia="ru-RU"/>
              </w:rPr>
            </w:pPr>
            <w:r w:rsidRPr="0054791C">
              <w:rPr>
                <w:sz w:val="24"/>
                <w:szCs w:val="24"/>
                <w:lang w:eastAsia="ru-RU"/>
              </w:rPr>
              <w:t>правовыми актами требований, несоответствие которым повлекло отказ в предоставлении</w:t>
            </w:r>
          </w:p>
        </w:tc>
      </w:tr>
      <w:tr w:rsidR="006B689A" w:rsidRPr="0054791C" w:rsidTr="006B689A">
        <w:trPr>
          <w:trHeight w:val="145"/>
        </w:trPr>
        <w:tc>
          <w:tcPr>
            <w:tcW w:w="10348" w:type="dxa"/>
            <w:tcBorders>
              <w:top w:val="nil"/>
              <w:left w:val="nil"/>
              <w:bottom w:val="nil"/>
              <w:right w:val="nil"/>
            </w:tcBorders>
            <w:vAlign w:val="bottom"/>
          </w:tcPr>
          <w:p w:rsidR="006B689A" w:rsidRPr="0054791C" w:rsidRDefault="006B689A" w:rsidP="006B689A">
            <w:pPr>
              <w:ind w:right="276"/>
              <w:rPr>
                <w:sz w:val="24"/>
                <w:szCs w:val="24"/>
                <w:lang w:eastAsia="ru-RU"/>
              </w:rPr>
            </w:pPr>
            <w:r w:rsidRPr="0054791C">
              <w:rPr>
                <w:sz w:val="24"/>
                <w:szCs w:val="24"/>
                <w:lang w:eastAsia="ru-RU"/>
              </w:rPr>
              <w:t>__________________________________________________________________________</w:t>
            </w:r>
            <w:r>
              <w:rPr>
                <w:sz w:val="24"/>
                <w:szCs w:val="24"/>
                <w:lang w:eastAsia="ru-RU"/>
              </w:rPr>
              <w:t>________</w:t>
            </w:r>
          </w:p>
          <w:p w:rsidR="006B689A" w:rsidRPr="0054791C" w:rsidRDefault="006B689A" w:rsidP="006B689A">
            <w:pPr>
              <w:ind w:right="276"/>
              <w:jc w:val="center"/>
              <w:rPr>
                <w:sz w:val="24"/>
                <w:szCs w:val="24"/>
                <w:lang w:eastAsia="ru-RU"/>
              </w:rPr>
            </w:pPr>
            <w:r w:rsidRPr="0054791C">
              <w:rPr>
                <w:sz w:val="24"/>
                <w:szCs w:val="24"/>
                <w:lang w:eastAsia="ru-RU"/>
              </w:rPr>
              <w:t>муниципальной услуги).</w:t>
            </w:r>
          </w:p>
        </w:tc>
      </w:tr>
      <w:tr w:rsidR="006B689A" w:rsidRPr="0054791C" w:rsidTr="006B689A">
        <w:trPr>
          <w:trHeight w:val="145"/>
        </w:trPr>
        <w:tc>
          <w:tcPr>
            <w:tcW w:w="10348" w:type="dxa"/>
            <w:tcBorders>
              <w:top w:val="nil"/>
              <w:left w:val="nil"/>
              <w:bottom w:val="nil"/>
              <w:right w:val="nil"/>
            </w:tcBorders>
            <w:vAlign w:val="bottom"/>
          </w:tcPr>
          <w:p w:rsidR="006B689A" w:rsidRPr="0054791C" w:rsidRDefault="006B689A" w:rsidP="006B689A">
            <w:pPr>
              <w:ind w:right="276"/>
              <w:rPr>
                <w:sz w:val="24"/>
                <w:szCs w:val="24"/>
                <w:lang w:eastAsia="ru-RU"/>
              </w:rPr>
            </w:pPr>
          </w:p>
        </w:tc>
      </w:tr>
    </w:tbl>
    <w:p w:rsidR="009670A5" w:rsidRPr="0054791C" w:rsidRDefault="009670A5" w:rsidP="009670A5">
      <w:pPr>
        <w:jc w:val="right"/>
        <w:outlineLvl w:val="1"/>
        <w:rPr>
          <w:sz w:val="24"/>
          <w:szCs w:val="24"/>
          <w:lang w:eastAsia="ru-RU"/>
        </w:rPr>
      </w:pPr>
    </w:p>
    <w:tbl>
      <w:tblPr>
        <w:tblW w:w="0" w:type="auto"/>
        <w:tblBorders>
          <w:left w:val="nil"/>
          <w:right w:val="nil"/>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64"/>
        <w:gridCol w:w="4649"/>
        <w:gridCol w:w="2255"/>
      </w:tblGrid>
      <w:tr w:rsidR="006B689A" w:rsidTr="006B689A">
        <w:tc>
          <w:tcPr>
            <w:tcW w:w="9068" w:type="dxa"/>
            <w:gridSpan w:val="3"/>
            <w:tcBorders>
              <w:top w:val="nil"/>
              <w:left w:val="nil"/>
              <w:right w:val="nil"/>
            </w:tcBorders>
          </w:tcPr>
          <w:p w:rsidR="006B689A" w:rsidRDefault="006B689A" w:rsidP="006B689A">
            <w:pPr>
              <w:pStyle w:val="ConsPlusNormal"/>
            </w:pPr>
          </w:p>
        </w:tc>
      </w:tr>
      <w:tr w:rsidR="006B689A" w:rsidTr="006B689A">
        <w:tblPrEx>
          <w:tblBorders>
            <w:left w:val="single" w:sz="4" w:space="0" w:color="auto"/>
            <w:right w:val="single" w:sz="4" w:space="0" w:color="auto"/>
            <w:insideH w:val="single" w:sz="4" w:space="0" w:color="auto"/>
          </w:tblBorders>
        </w:tblPrEx>
        <w:tc>
          <w:tcPr>
            <w:tcW w:w="2164" w:type="dxa"/>
            <w:vAlign w:val="center"/>
          </w:tcPr>
          <w:p w:rsidR="006B689A" w:rsidRPr="00AC75B6" w:rsidRDefault="00AC75B6" w:rsidP="00AC75B6">
            <w:pPr>
              <w:pStyle w:val="ConsPlusNormal"/>
              <w:jc w:val="center"/>
              <w:rPr>
                <w:rFonts w:ascii="Times New Roman" w:hAnsi="Times New Roman" w:cs="Times New Roman"/>
                <w:sz w:val="24"/>
                <w:szCs w:val="24"/>
              </w:rPr>
            </w:pPr>
            <w:r w:rsidRPr="00AC75B6">
              <w:rPr>
                <w:rFonts w:ascii="Times New Roman" w:hAnsi="Times New Roman" w:cs="Times New Roman"/>
                <w:sz w:val="24"/>
                <w:szCs w:val="24"/>
              </w:rPr>
              <w:t>№</w:t>
            </w:r>
          </w:p>
        </w:tc>
        <w:tc>
          <w:tcPr>
            <w:tcW w:w="4649" w:type="dxa"/>
            <w:vAlign w:val="center"/>
          </w:tcPr>
          <w:p w:rsidR="006B689A" w:rsidRPr="00AC75B6" w:rsidRDefault="006B689A" w:rsidP="006B689A">
            <w:pPr>
              <w:pStyle w:val="ConsPlusNormal"/>
              <w:jc w:val="center"/>
              <w:rPr>
                <w:rFonts w:ascii="Times New Roman" w:hAnsi="Times New Roman" w:cs="Times New Roman"/>
                <w:sz w:val="24"/>
                <w:szCs w:val="24"/>
              </w:rPr>
            </w:pPr>
            <w:r w:rsidRPr="00AC75B6">
              <w:rPr>
                <w:rFonts w:ascii="Times New Roman" w:hAnsi="Times New Roman" w:cs="Times New Roman"/>
                <w:sz w:val="24"/>
                <w:szCs w:val="24"/>
              </w:rPr>
              <w:t>Наименование основания для отказа в соответствии с единым стандартом</w:t>
            </w:r>
          </w:p>
        </w:tc>
        <w:tc>
          <w:tcPr>
            <w:tcW w:w="2255" w:type="dxa"/>
            <w:vAlign w:val="center"/>
          </w:tcPr>
          <w:p w:rsidR="006B689A" w:rsidRPr="00AC75B6" w:rsidRDefault="006B689A" w:rsidP="006B689A">
            <w:pPr>
              <w:pStyle w:val="ConsPlusNormal"/>
              <w:jc w:val="center"/>
              <w:rPr>
                <w:rFonts w:ascii="Times New Roman" w:hAnsi="Times New Roman" w:cs="Times New Roman"/>
                <w:sz w:val="24"/>
                <w:szCs w:val="24"/>
              </w:rPr>
            </w:pPr>
            <w:r w:rsidRPr="00AC75B6">
              <w:rPr>
                <w:rFonts w:ascii="Times New Roman" w:hAnsi="Times New Roman" w:cs="Times New Roman"/>
                <w:sz w:val="24"/>
                <w:szCs w:val="24"/>
              </w:rPr>
              <w:t xml:space="preserve">Разъяснение причин отказа в предоставлении </w:t>
            </w:r>
            <w:r w:rsidRPr="00AC75B6">
              <w:rPr>
                <w:rFonts w:ascii="Times New Roman" w:hAnsi="Times New Roman" w:cs="Times New Roman"/>
                <w:sz w:val="24"/>
                <w:szCs w:val="24"/>
              </w:rPr>
              <w:lastRenderedPageBreak/>
              <w:t>услуги</w:t>
            </w:r>
          </w:p>
        </w:tc>
      </w:tr>
      <w:tr w:rsidR="006B689A" w:rsidTr="006B689A">
        <w:tblPrEx>
          <w:tblBorders>
            <w:left w:val="single" w:sz="4" w:space="0" w:color="auto"/>
            <w:right w:val="single" w:sz="4" w:space="0" w:color="auto"/>
            <w:insideH w:val="single" w:sz="4" w:space="0" w:color="auto"/>
          </w:tblBorders>
        </w:tblPrEx>
        <w:tc>
          <w:tcPr>
            <w:tcW w:w="2164" w:type="dxa"/>
          </w:tcPr>
          <w:p w:rsidR="006B689A" w:rsidRPr="00AC75B6" w:rsidRDefault="00761AF4" w:rsidP="00AC75B6">
            <w:pPr>
              <w:pStyle w:val="ConsPlusNormal"/>
              <w:jc w:val="center"/>
              <w:rPr>
                <w:rFonts w:ascii="Times New Roman" w:hAnsi="Times New Roman" w:cs="Times New Roman"/>
                <w:sz w:val="24"/>
                <w:szCs w:val="24"/>
              </w:rPr>
            </w:pPr>
            <w:hyperlink w:anchor="P188">
              <w:r w:rsidR="00AC75B6" w:rsidRPr="00AC75B6">
                <w:rPr>
                  <w:rFonts w:ascii="Times New Roman" w:hAnsi="Times New Roman" w:cs="Times New Roman"/>
                  <w:sz w:val="24"/>
                  <w:szCs w:val="24"/>
                </w:rPr>
                <w:t>1</w:t>
              </w:r>
            </w:hyperlink>
          </w:p>
        </w:tc>
        <w:tc>
          <w:tcPr>
            <w:tcW w:w="4649" w:type="dxa"/>
            <w:vAlign w:val="center"/>
          </w:tcPr>
          <w:p w:rsidR="006B689A" w:rsidRPr="00AC75B6" w:rsidRDefault="006B689A" w:rsidP="006B689A">
            <w:pPr>
              <w:pStyle w:val="ConsPlusNormal"/>
              <w:jc w:val="both"/>
              <w:rPr>
                <w:rFonts w:ascii="Times New Roman" w:hAnsi="Times New Roman" w:cs="Times New Roman"/>
                <w:sz w:val="24"/>
                <w:szCs w:val="24"/>
              </w:rPr>
            </w:pPr>
            <w:r w:rsidRPr="00AC75B6">
              <w:rPr>
                <w:rFonts w:ascii="Times New Roman" w:hAnsi="Times New Roman" w:cs="Times New Roman"/>
                <w:sz w:val="24"/>
                <w:szCs w:val="24"/>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2255" w:type="dxa"/>
            <w:vAlign w:val="center"/>
          </w:tcPr>
          <w:p w:rsidR="006B689A" w:rsidRPr="00AC75B6" w:rsidRDefault="006B689A" w:rsidP="006B689A">
            <w:pPr>
              <w:pStyle w:val="ConsPlusNormal"/>
              <w:jc w:val="center"/>
              <w:rPr>
                <w:rFonts w:ascii="Times New Roman" w:hAnsi="Times New Roman" w:cs="Times New Roman"/>
                <w:sz w:val="24"/>
                <w:szCs w:val="24"/>
              </w:rPr>
            </w:pPr>
            <w:r w:rsidRPr="00AC75B6">
              <w:rPr>
                <w:rFonts w:ascii="Times New Roman" w:hAnsi="Times New Roman" w:cs="Times New Roman"/>
                <w:sz w:val="24"/>
                <w:szCs w:val="24"/>
              </w:rPr>
              <w:t>Указываются основания такого вывода</w:t>
            </w:r>
          </w:p>
        </w:tc>
      </w:tr>
      <w:tr w:rsidR="006B689A" w:rsidTr="006B689A">
        <w:tblPrEx>
          <w:tblBorders>
            <w:left w:val="single" w:sz="4" w:space="0" w:color="auto"/>
            <w:right w:val="single" w:sz="4" w:space="0" w:color="auto"/>
            <w:insideH w:val="single" w:sz="4" w:space="0" w:color="auto"/>
          </w:tblBorders>
        </w:tblPrEx>
        <w:tc>
          <w:tcPr>
            <w:tcW w:w="2164" w:type="dxa"/>
          </w:tcPr>
          <w:p w:rsidR="006B689A" w:rsidRPr="00AC75B6" w:rsidRDefault="00AC75B6" w:rsidP="00AC75B6">
            <w:pPr>
              <w:pStyle w:val="ConsPlusNormal"/>
              <w:jc w:val="center"/>
              <w:rPr>
                <w:rFonts w:ascii="Times New Roman" w:hAnsi="Times New Roman" w:cs="Times New Roman"/>
                <w:sz w:val="24"/>
                <w:szCs w:val="24"/>
              </w:rPr>
            </w:pPr>
            <w:r w:rsidRPr="00AC75B6">
              <w:rPr>
                <w:rFonts w:ascii="Times New Roman" w:hAnsi="Times New Roman" w:cs="Times New Roman"/>
                <w:sz w:val="24"/>
                <w:szCs w:val="24"/>
              </w:rPr>
              <w:t>2</w:t>
            </w:r>
          </w:p>
        </w:tc>
        <w:tc>
          <w:tcPr>
            <w:tcW w:w="4649" w:type="dxa"/>
            <w:vAlign w:val="center"/>
          </w:tcPr>
          <w:p w:rsidR="006B689A" w:rsidRPr="00AC75B6" w:rsidRDefault="006B689A" w:rsidP="006B689A">
            <w:pPr>
              <w:pStyle w:val="ConsPlusNormal"/>
              <w:jc w:val="both"/>
              <w:rPr>
                <w:rFonts w:ascii="Times New Roman" w:hAnsi="Times New Roman" w:cs="Times New Roman"/>
                <w:sz w:val="24"/>
                <w:szCs w:val="24"/>
              </w:rPr>
            </w:pPr>
            <w:r w:rsidRPr="00AC75B6">
              <w:rPr>
                <w:rFonts w:ascii="Times New Roman" w:hAnsi="Times New Roman" w:cs="Times New Roman"/>
                <w:sz w:val="24"/>
                <w:szCs w:val="24"/>
              </w:rP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tc>
        <w:tc>
          <w:tcPr>
            <w:tcW w:w="2255" w:type="dxa"/>
          </w:tcPr>
          <w:p w:rsidR="006B689A" w:rsidRPr="00AC75B6" w:rsidRDefault="006B689A" w:rsidP="006B689A">
            <w:pPr>
              <w:pStyle w:val="ConsPlusNormal"/>
              <w:rPr>
                <w:rFonts w:ascii="Times New Roman" w:hAnsi="Times New Roman" w:cs="Times New Roman"/>
                <w:sz w:val="24"/>
                <w:szCs w:val="24"/>
              </w:rPr>
            </w:pPr>
            <w:r w:rsidRPr="00AC75B6">
              <w:rPr>
                <w:rFonts w:ascii="Times New Roman" w:hAnsi="Times New Roman" w:cs="Times New Roman"/>
                <w:sz w:val="24"/>
                <w:szCs w:val="24"/>
              </w:rPr>
              <w:t>Указываются основания такого вывода</w:t>
            </w:r>
          </w:p>
        </w:tc>
      </w:tr>
      <w:tr w:rsidR="006B689A" w:rsidTr="006B689A">
        <w:tblPrEx>
          <w:tblBorders>
            <w:left w:val="single" w:sz="4" w:space="0" w:color="auto"/>
            <w:right w:val="single" w:sz="4" w:space="0" w:color="auto"/>
            <w:insideH w:val="single" w:sz="4" w:space="0" w:color="auto"/>
          </w:tblBorders>
        </w:tblPrEx>
        <w:tc>
          <w:tcPr>
            <w:tcW w:w="2164" w:type="dxa"/>
          </w:tcPr>
          <w:p w:rsidR="006B689A" w:rsidRPr="00AC75B6" w:rsidRDefault="00AC75B6" w:rsidP="00AC75B6">
            <w:pPr>
              <w:pStyle w:val="ConsPlusNormal"/>
              <w:jc w:val="center"/>
              <w:rPr>
                <w:rFonts w:ascii="Times New Roman" w:hAnsi="Times New Roman" w:cs="Times New Roman"/>
                <w:sz w:val="24"/>
                <w:szCs w:val="24"/>
              </w:rPr>
            </w:pPr>
            <w:r w:rsidRPr="00AC75B6">
              <w:rPr>
                <w:rFonts w:ascii="Times New Roman" w:hAnsi="Times New Roman" w:cs="Times New Roman"/>
                <w:sz w:val="24"/>
                <w:szCs w:val="24"/>
              </w:rPr>
              <w:t>3</w:t>
            </w:r>
          </w:p>
        </w:tc>
        <w:tc>
          <w:tcPr>
            <w:tcW w:w="4649" w:type="dxa"/>
            <w:vAlign w:val="center"/>
          </w:tcPr>
          <w:p w:rsidR="006B689A" w:rsidRPr="00AC75B6" w:rsidRDefault="006B689A" w:rsidP="006B689A">
            <w:pPr>
              <w:pStyle w:val="ConsPlusNormal"/>
              <w:jc w:val="both"/>
              <w:rPr>
                <w:rFonts w:ascii="Times New Roman" w:hAnsi="Times New Roman" w:cs="Times New Roman"/>
                <w:sz w:val="24"/>
                <w:szCs w:val="24"/>
              </w:rPr>
            </w:pPr>
            <w:r w:rsidRPr="00AC75B6">
              <w:rPr>
                <w:rFonts w:ascii="Times New Roman" w:hAnsi="Times New Roman" w:cs="Times New Roman"/>
                <w:sz w:val="24"/>
                <w:szCs w:val="24"/>
              </w:rPr>
              <w:t xml:space="preserve">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w:t>
            </w:r>
            <w:hyperlink r:id="rId18">
              <w:r w:rsidRPr="00AC75B6">
                <w:rPr>
                  <w:rFonts w:ascii="Times New Roman" w:hAnsi="Times New Roman" w:cs="Times New Roman"/>
                  <w:sz w:val="24"/>
                  <w:szCs w:val="24"/>
                </w:rPr>
                <w:t>статьей 39.18</w:t>
              </w:r>
            </w:hyperlink>
            <w:r w:rsidRPr="00AC75B6">
              <w:rPr>
                <w:rFonts w:ascii="Times New Roman" w:hAnsi="Times New Roman" w:cs="Times New Roman"/>
                <w:sz w:val="24"/>
                <w:szCs w:val="24"/>
              </w:rPr>
              <w:t xml:space="preserve"> Земельного кодекса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2255" w:type="dxa"/>
          </w:tcPr>
          <w:p w:rsidR="006B689A" w:rsidRPr="00AC75B6" w:rsidRDefault="006B689A" w:rsidP="006B689A">
            <w:pPr>
              <w:pStyle w:val="ConsPlusNormal"/>
              <w:rPr>
                <w:rFonts w:ascii="Times New Roman" w:hAnsi="Times New Roman" w:cs="Times New Roman"/>
                <w:sz w:val="24"/>
                <w:szCs w:val="24"/>
              </w:rPr>
            </w:pPr>
            <w:r w:rsidRPr="00AC75B6">
              <w:rPr>
                <w:rFonts w:ascii="Times New Roman" w:hAnsi="Times New Roman" w:cs="Times New Roman"/>
                <w:sz w:val="24"/>
                <w:szCs w:val="24"/>
              </w:rPr>
              <w:t>Указываются основания такого вывода</w:t>
            </w:r>
          </w:p>
        </w:tc>
      </w:tr>
      <w:tr w:rsidR="006B689A" w:rsidTr="006B689A">
        <w:tblPrEx>
          <w:tblBorders>
            <w:left w:val="single" w:sz="4" w:space="0" w:color="auto"/>
            <w:right w:val="single" w:sz="4" w:space="0" w:color="auto"/>
            <w:insideH w:val="single" w:sz="4" w:space="0" w:color="auto"/>
          </w:tblBorders>
        </w:tblPrEx>
        <w:tc>
          <w:tcPr>
            <w:tcW w:w="2164" w:type="dxa"/>
          </w:tcPr>
          <w:p w:rsidR="006B689A" w:rsidRPr="00AC75B6" w:rsidRDefault="00AC75B6" w:rsidP="00AC75B6">
            <w:pPr>
              <w:pStyle w:val="ConsPlusNormal"/>
              <w:jc w:val="center"/>
              <w:rPr>
                <w:rFonts w:ascii="Times New Roman" w:hAnsi="Times New Roman" w:cs="Times New Roman"/>
                <w:sz w:val="24"/>
                <w:szCs w:val="24"/>
              </w:rPr>
            </w:pPr>
            <w:r w:rsidRPr="00AC75B6">
              <w:rPr>
                <w:rFonts w:ascii="Times New Roman" w:hAnsi="Times New Roman" w:cs="Times New Roman"/>
                <w:sz w:val="24"/>
                <w:szCs w:val="24"/>
              </w:rPr>
              <w:t>4</w:t>
            </w:r>
          </w:p>
        </w:tc>
        <w:tc>
          <w:tcPr>
            <w:tcW w:w="4649" w:type="dxa"/>
            <w:vAlign w:val="center"/>
          </w:tcPr>
          <w:p w:rsidR="006B689A" w:rsidRPr="00AC75B6" w:rsidRDefault="006B689A" w:rsidP="006B689A">
            <w:pPr>
              <w:pStyle w:val="ConsPlusNormal"/>
              <w:jc w:val="both"/>
              <w:rPr>
                <w:rFonts w:ascii="Times New Roman" w:hAnsi="Times New Roman" w:cs="Times New Roman"/>
                <w:sz w:val="24"/>
                <w:szCs w:val="24"/>
              </w:rPr>
            </w:pPr>
            <w:r w:rsidRPr="00AC75B6">
              <w:rPr>
                <w:rFonts w:ascii="Times New Roman" w:hAnsi="Times New Roman" w:cs="Times New Roman"/>
                <w:sz w:val="24"/>
                <w:szCs w:val="24"/>
              </w:rPr>
              <w:t xml:space="preserve">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9">
              <w:r w:rsidRPr="00AC75B6">
                <w:rPr>
                  <w:rFonts w:ascii="Times New Roman" w:hAnsi="Times New Roman" w:cs="Times New Roman"/>
                  <w:sz w:val="24"/>
                  <w:szCs w:val="24"/>
                </w:rPr>
                <w:t>статьей 39.36</w:t>
              </w:r>
            </w:hyperlink>
            <w:r w:rsidRPr="00AC75B6">
              <w:rPr>
                <w:rFonts w:ascii="Times New Roman" w:hAnsi="Times New Roman" w:cs="Times New Roman"/>
                <w:sz w:val="24"/>
                <w:szCs w:val="24"/>
              </w:rPr>
              <w:t xml:space="preserve"> Земельного кодекса Российской Федерации, либо с заявлением о предоставлении земельного участка </w:t>
            </w:r>
            <w:r w:rsidRPr="00AC75B6">
              <w:rPr>
                <w:rFonts w:ascii="Times New Roman" w:hAnsi="Times New Roman" w:cs="Times New Roman"/>
                <w:sz w:val="24"/>
                <w:szCs w:val="24"/>
              </w:rPr>
              <w:lastRenderedPageBreak/>
              <w:t xml:space="preserve">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0">
              <w:r w:rsidRPr="00AC75B6">
                <w:rPr>
                  <w:rFonts w:ascii="Times New Roman" w:hAnsi="Times New Roman" w:cs="Times New Roman"/>
                  <w:sz w:val="24"/>
                  <w:szCs w:val="24"/>
                </w:rPr>
                <w:t>частью 11 статьи 55.32</w:t>
              </w:r>
            </w:hyperlink>
            <w:r w:rsidRPr="00AC75B6">
              <w:rPr>
                <w:rFonts w:ascii="Times New Roman" w:hAnsi="Times New Roman" w:cs="Times New Roman"/>
                <w:sz w:val="24"/>
                <w:szCs w:val="24"/>
              </w:rPr>
              <w:t xml:space="preserve"> Градостроительного кодекса Российской Федерации</w:t>
            </w:r>
          </w:p>
        </w:tc>
        <w:tc>
          <w:tcPr>
            <w:tcW w:w="2255" w:type="dxa"/>
          </w:tcPr>
          <w:p w:rsidR="006B689A" w:rsidRPr="00AC75B6" w:rsidRDefault="006B689A" w:rsidP="006B689A">
            <w:pPr>
              <w:pStyle w:val="ConsPlusNormal"/>
              <w:rPr>
                <w:rFonts w:ascii="Times New Roman" w:hAnsi="Times New Roman" w:cs="Times New Roman"/>
                <w:sz w:val="24"/>
                <w:szCs w:val="24"/>
              </w:rPr>
            </w:pPr>
            <w:r w:rsidRPr="00AC75B6">
              <w:rPr>
                <w:rFonts w:ascii="Times New Roman" w:hAnsi="Times New Roman" w:cs="Times New Roman"/>
                <w:sz w:val="24"/>
                <w:szCs w:val="24"/>
              </w:rPr>
              <w:lastRenderedPageBreak/>
              <w:t>Указываются основания такого вывода</w:t>
            </w:r>
          </w:p>
        </w:tc>
      </w:tr>
      <w:tr w:rsidR="006B689A" w:rsidTr="006B689A">
        <w:tblPrEx>
          <w:tblBorders>
            <w:left w:val="single" w:sz="4" w:space="0" w:color="auto"/>
            <w:right w:val="single" w:sz="4" w:space="0" w:color="auto"/>
            <w:insideH w:val="single" w:sz="4" w:space="0" w:color="auto"/>
          </w:tblBorders>
        </w:tblPrEx>
        <w:tc>
          <w:tcPr>
            <w:tcW w:w="2164" w:type="dxa"/>
          </w:tcPr>
          <w:p w:rsidR="006B689A" w:rsidRPr="00AC75B6" w:rsidRDefault="00AC75B6" w:rsidP="00AC75B6">
            <w:pPr>
              <w:pStyle w:val="ConsPlusNormal"/>
              <w:jc w:val="center"/>
              <w:rPr>
                <w:rFonts w:ascii="Times New Roman" w:hAnsi="Times New Roman" w:cs="Times New Roman"/>
                <w:sz w:val="24"/>
                <w:szCs w:val="24"/>
              </w:rPr>
            </w:pPr>
            <w:r w:rsidRPr="00AC75B6">
              <w:rPr>
                <w:rFonts w:ascii="Times New Roman" w:hAnsi="Times New Roman" w:cs="Times New Roman"/>
                <w:sz w:val="24"/>
                <w:szCs w:val="24"/>
              </w:rPr>
              <w:lastRenderedPageBreak/>
              <w:t>5</w:t>
            </w:r>
          </w:p>
        </w:tc>
        <w:tc>
          <w:tcPr>
            <w:tcW w:w="4649" w:type="dxa"/>
            <w:vAlign w:val="center"/>
          </w:tcPr>
          <w:p w:rsidR="006B689A" w:rsidRPr="00AC75B6" w:rsidRDefault="006B689A" w:rsidP="006B689A">
            <w:pPr>
              <w:pStyle w:val="ConsPlusNormal"/>
              <w:jc w:val="both"/>
              <w:rPr>
                <w:rFonts w:ascii="Times New Roman" w:hAnsi="Times New Roman" w:cs="Times New Roman"/>
                <w:sz w:val="24"/>
                <w:szCs w:val="24"/>
              </w:rPr>
            </w:pPr>
            <w:r w:rsidRPr="00AC75B6">
              <w:rPr>
                <w:rFonts w:ascii="Times New Roman" w:hAnsi="Times New Roman" w:cs="Times New Roman"/>
                <w:sz w:val="24"/>
                <w:szCs w:val="24"/>
              </w:rPr>
              <w:t xml:space="preserve">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1">
              <w:r w:rsidRPr="00AC75B6">
                <w:rPr>
                  <w:rFonts w:ascii="Times New Roman" w:hAnsi="Times New Roman" w:cs="Times New Roman"/>
                  <w:sz w:val="24"/>
                  <w:szCs w:val="24"/>
                </w:rPr>
                <w:t>статьей 39.36</w:t>
              </w:r>
            </w:hyperlink>
            <w:r w:rsidRPr="00AC75B6">
              <w:rPr>
                <w:rFonts w:ascii="Times New Roman" w:hAnsi="Times New Roman" w:cs="Times New Roman"/>
                <w:sz w:val="24"/>
                <w:szCs w:val="24"/>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этого объекта незавершенного строительства</w:t>
            </w:r>
          </w:p>
        </w:tc>
        <w:tc>
          <w:tcPr>
            <w:tcW w:w="2255" w:type="dxa"/>
          </w:tcPr>
          <w:p w:rsidR="006B689A" w:rsidRPr="00AC75B6" w:rsidRDefault="006B689A" w:rsidP="006B689A">
            <w:pPr>
              <w:pStyle w:val="ConsPlusNormal"/>
              <w:rPr>
                <w:rFonts w:ascii="Times New Roman" w:hAnsi="Times New Roman" w:cs="Times New Roman"/>
                <w:sz w:val="24"/>
                <w:szCs w:val="24"/>
              </w:rPr>
            </w:pPr>
            <w:r w:rsidRPr="00AC75B6">
              <w:rPr>
                <w:rFonts w:ascii="Times New Roman" w:hAnsi="Times New Roman" w:cs="Times New Roman"/>
                <w:sz w:val="24"/>
                <w:szCs w:val="24"/>
              </w:rPr>
              <w:t>Указываются основания такого вывода</w:t>
            </w:r>
          </w:p>
        </w:tc>
      </w:tr>
      <w:tr w:rsidR="006B689A" w:rsidTr="006B689A">
        <w:tblPrEx>
          <w:tblBorders>
            <w:left w:val="single" w:sz="4" w:space="0" w:color="auto"/>
            <w:right w:val="single" w:sz="4" w:space="0" w:color="auto"/>
            <w:insideH w:val="single" w:sz="4" w:space="0" w:color="auto"/>
          </w:tblBorders>
        </w:tblPrEx>
        <w:tc>
          <w:tcPr>
            <w:tcW w:w="2164" w:type="dxa"/>
          </w:tcPr>
          <w:p w:rsidR="006B689A" w:rsidRPr="00AC75B6" w:rsidRDefault="00761AF4" w:rsidP="00AC75B6">
            <w:pPr>
              <w:pStyle w:val="ConsPlusNormal"/>
              <w:jc w:val="center"/>
              <w:rPr>
                <w:rFonts w:ascii="Times New Roman" w:hAnsi="Times New Roman" w:cs="Times New Roman"/>
                <w:sz w:val="24"/>
                <w:szCs w:val="24"/>
              </w:rPr>
            </w:pPr>
            <w:hyperlink w:anchor="P193">
              <w:r w:rsidR="00AC75B6" w:rsidRPr="00AC75B6">
                <w:rPr>
                  <w:rFonts w:ascii="Times New Roman" w:hAnsi="Times New Roman" w:cs="Times New Roman"/>
                  <w:sz w:val="24"/>
                  <w:szCs w:val="24"/>
                </w:rPr>
                <w:t>6</w:t>
              </w:r>
            </w:hyperlink>
          </w:p>
        </w:tc>
        <w:tc>
          <w:tcPr>
            <w:tcW w:w="4649" w:type="dxa"/>
            <w:vAlign w:val="center"/>
          </w:tcPr>
          <w:p w:rsidR="006B689A" w:rsidRPr="00AC75B6" w:rsidRDefault="006B689A" w:rsidP="006B689A">
            <w:pPr>
              <w:pStyle w:val="ConsPlusNormal"/>
              <w:jc w:val="both"/>
              <w:rPr>
                <w:rFonts w:ascii="Times New Roman" w:hAnsi="Times New Roman" w:cs="Times New Roman"/>
                <w:sz w:val="24"/>
                <w:szCs w:val="24"/>
              </w:rPr>
            </w:pPr>
            <w:r w:rsidRPr="00AC75B6">
              <w:rPr>
                <w:rFonts w:ascii="Times New Roman" w:hAnsi="Times New Roman" w:cs="Times New Roman"/>
                <w:sz w:val="24"/>
                <w:szCs w:val="24"/>
              </w:rPr>
              <w:t>указанный в заявлении земельный участок является изъятым из оборота или ограниченным в обороте и его предоставление не допускается на праве собственности</w:t>
            </w:r>
          </w:p>
        </w:tc>
        <w:tc>
          <w:tcPr>
            <w:tcW w:w="2255" w:type="dxa"/>
          </w:tcPr>
          <w:p w:rsidR="006B689A" w:rsidRPr="00AC75B6" w:rsidRDefault="006B689A" w:rsidP="006B689A">
            <w:pPr>
              <w:pStyle w:val="ConsPlusNormal"/>
              <w:rPr>
                <w:rFonts w:ascii="Times New Roman" w:hAnsi="Times New Roman" w:cs="Times New Roman"/>
                <w:sz w:val="24"/>
                <w:szCs w:val="24"/>
              </w:rPr>
            </w:pPr>
            <w:r w:rsidRPr="00AC75B6">
              <w:rPr>
                <w:rFonts w:ascii="Times New Roman" w:hAnsi="Times New Roman" w:cs="Times New Roman"/>
                <w:sz w:val="24"/>
                <w:szCs w:val="24"/>
              </w:rPr>
              <w:t>Указываются основания такого вывода</w:t>
            </w:r>
          </w:p>
        </w:tc>
      </w:tr>
      <w:tr w:rsidR="006B689A" w:rsidTr="006B689A">
        <w:tblPrEx>
          <w:tblBorders>
            <w:left w:val="single" w:sz="4" w:space="0" w:color="auto"/>
            <w:right w:val="single" w:sz="4" w:space="0" w:color="auto"/>
            <w:insideH w:val="single" w:sz="4" w:space="0" w:color="auto"/>
          </w:tblBorders>
        </w:tblPrEx>
        <w:tc>
          <w:tcPr>
            <w:tcW w:w="2164" w:type="dxa"/>
          </w:tcPr>
          <w:p w:rsidR="006B689A" w:rsidRPr="00AC75B6" w:rsidRDefault="00761AF4" w:rsidP="00AC75B6">
            <w:pPr>
              <w:pStyle w:val="ConsPlusNormal"/>
              <w:jc w:val="center"/>
              <w:rPr>
                <w:rFonts w:ascii="Times New Roman" w:hAnsi="Times New Roman" w:cs="Times New Roman"/>
                <w:sz w:val="24"/>
                <w:szCs w:val="24"/>
              </w:rPr>
            </w:pPr>
            <w:hyperlink w:anchor="P194">
              <w:r w:rsidR="00AC75B6" w:rsidRPr="00AC75B6">
                <w:rPr>
                  <w:rFonts w:ascii="Times New Roman" w:hAnsi="Times New Roman" w:cs="Times New Roman"/>
                  <w:sz w:val="24"/>
                  <w:szCs w:val="24"/>
                </w:rPr>
                <w:t>7</w:t>
              </w:r>
            </w:hyperlink>
          </w:p>
        </w:tc>
        <w:tc>
          <w:tcPr>
            <w:tcW w:w="4649" w:type="dxa"/>
            <w:vAlign w:val="center"/>
          </w:tcPr>
          <w:p w:rsidR="006B689A" w:rsidRPr="00AC75B6" w:rsidRDefault="006B689A" w:rsidP="006B689A">
            <w:pPr>
              <w:pStyle w:val="ConsPlusNormal"/>
              <w:jc w:val="both"/>
              <w:rPr>
                <w:rFonts w:ascii="Times New Roman" w:hAnsi="Times New Roman" w:cs="Times New Roman"/>
                <w:sz w:val="24"/>
                <w:szCs w:val="24"/>
              </w:rPr>
            </w:pPr>
            <w:r w:rsidRPr="00AC75B6">
              <w:rPr>
                <w:rFonts w:ascii="Times New Roman" w:hAnsi="Times New Roman" w:cs="Times New Roman"/>
                <w:sz w:val="24"/>
                <w:szCs w:val="24"/>
              </w:rPr>
              <w:t>указанный в заявлении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w:t>
            </w:r>
          </w:p>
        </w:tc>
        <w:tc>
          <w:tcPr>
            <w:tcW w:w="2255" w:type="dxa"/>
          </w:tcPr>
          <w:p w:rsidR="006B689A" w:rsidRPr="00AC75B6" w:rsidRDefault="006B689A" w:rsidP="006B689A">
            <w:pPr>
              <w:pStyle w:val="ConsPlusNormal"/>
              <w:rPr>
                <w:rFonts w:ascii="Times New Roman" w:hAnsi="Times New Roman" w:cs="Times New Roman"/>
                <w:sz w:val="24"/>
                <w:szCs w:val="24"/>
              </w:rPr>
            </w:pPr>
            <w:r w:rsidRPr="00AC75B6">
              <w:rPr>
                <w:rFonts w:ascii="Times New Roman" w:hAnsi="Times New Roman" w:cs="Times New Roman"/>
                <w:sz w:val="24"/>
                <w:szCs w:val="24"/>
              </w:rPr>
              <w:t>Указываются основания такого вывода</w:t>
            </w:r>
          </w:p>
        </w:tc>
      </w:tr>
      <w:tr w:rsidR="006B689A" w:rsidTr="006B689A">
        <w:tblPrEx>
          <w:tblBorders>
            <w:left w:val="single" w:sz="4" w:space="0" w:color="auto"/>
            <w:right w:val="single" w:sz="4" w:space="0" w:color="auto"/>
            <w:insideH w:val="single" w:sz="4" w:space="0" w:color="auto"/>
          </w:tblBorders>
        </w:tblPrEx>
        <w:tc>
          <w:tcPr>
            <w:tcW w:w="2164" w:type="dxa"/>
          </w:tcPr>
          <w:p w:rsidR="006B689A" w:rsidRPr="00AC75B6" w:rsidRDefault="00761AF4" w:rsidP="00AC75B6">
            <w:pPr>
              <w:pStyle w:val="ConsPlusNormal"/>
              <w:jc w:val="center"/>
              <w:rPr>
                <w:rFonts w:ascii="Times New Roman" w:hAnsi="Times New Roman" w:cs="Times New Roman"/>
                <w:sz w:val="24"/>
                <w:szCs w:val="24"/>
              </w:rPr>
            </w:pPr>
            <w:hyperlink w:anchor="P195">
              <w:r w:rsidR="00AC75B6" w:rsidRPr="00AC75B6">
                <w:rPr>
                  <w:rFonts w:ascii="Times New Roman" w:hAnsi="Times New Roman" w:cs="Times New Roman"/>
                  <w:sz w:val="24"/>
                  <w:szCs w:val="24"/>
                </w:rPr>
                <w:t>8</w:t>
              </w:r>
            </w:hyperlink>
          </w:p>
        </w:tc>
        <w:tc>
          <w:tcPr>
            <w:tcW w:w="4649" w:type="dxa"/>
            <w:vAlign w:val="center"/>
          </w:tcPr>
          <w:p w:rsidR="006B689A" w:rsidRPr="00AC75B6" w:rsidRDefault="006B689A" w:rsidP="006B689A">
            <w:pPr>
              <w:pStyle w:val="ConsPlusNormal"/>
              <w:jc w:val="both"/>
              <w:rPr>
                <w:rFonts w:ascii="Times New Roman" w:hAnsi="Times New Roman" w:cs="Times New Roman"/>
                <w:sz w:val="24"/>
                <w:szCs w:val="24"/>
              </w:rPr>
            </w:pPr>
            <w:r w:rsidRPr="00AC75B6">
              <w:rPr>
                <w:rFonts w:ascii="Times New Roman" w:hAnsi="Times New Roman" w:cs="Times New Roman"/>
                <w:sz w:val="24"/>
                <w:szCs w:val="24"/>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w:t>
            </w:r>
            <w:r w:rsidRPr="00AC75B6">
              <w:rPr>
                <w:rFonts w:ascii="Times New Roman" w:hAnsi="Times New Roman" w:cs="Times New Roman"/>
                <w:sz w:val="24"/>
                <w:szCs w:val="24"/>
              </w:rPr>
              <w:lastRenderedPageBreak/>
              <w:t>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2255" w:type="dxa"/>
          </w:tcPr>
          <w:p w:rsidR="006B689A" w:rsidRPr="00AC75B6" w:rsidRDefault="006B689A" w:rsidP="006B689A">
            <w:pPr>
              <w:pStyle w:val="ConsPlusNormal"/>
              <w:rPr>
                <w:rFonts w:ascii="Times New Roman" w:hAnsi="Times New Roman" w:cs="Times New Roman"/>
                <w:sz w:val="24"/>
                <w:szCs w:val="24"/>
              </w:rPr>
            </w:pPr>
            <w:r w:rsidRPr="00AC75B6">
              <w:rPr>
                <w:rFonts w:ascii="Times New Roman" w:hAnsi="Times New Roman" w:cs="Times New Roman"/>
                <w:sz w:val="24"/>
                <w:szCs w:val="24"/>
              </w:rPr>
              <w:lastRenderedPageBreak/>
              <w:t>Указываются основания такого вывода</w:t>
            </w:r>
          </w:p>
        </w:tc>
      </w:tr>
      <w:tr w:rsidR="006B689A" w:rsidTr="006B689A">
        <w:tblPrEx>
          <w:tblBorders>
            <w:left w:val="single" w:sz="4" w:space="0" w:color="auto"/>
            <w:right w:val="single" w:sz="4" w:space="0" w:color="auto"/>
            <w:insideH w:val="single" w:sz="4" w:space="0" w:color="auto"/>
          </w:tblBorders>
        </w:tblPrEx>
        <w:tc>
          <w:tcPr>
            <w:tcW w:w="2164" w:type="dxa"/>
          </w:tcPr>
          <w:p w:rsidR="006B689A" w:rsidRPr="00AC75B6" w:rsidRDefault="00761AF4" w:rsidP="00AC75B6">
            <w:pPr>
              <w:pStyle w:val="ConsPlusNormal"/>
              <w:jc w:val="center"/>
              <w:rPr>
                <w:rFonts w:ascii="Times New Roman" w:hAnsi="Times New Roman" w:cs="Times New Roman"/>
                <w:sz w:val="24"/>
                <w:szCs w:val="24"/>
              </w:rPr>
            </w:pPr>
            <w:hyperlink w:anchor="P196">
              <w:r w:rsidR="006B689A" w:rsidRPr="00AC75B6">
                <w:rPr>
                  <w:rFonts w:ascii="Times New Roman" w:hAnsi="Times New Roman" w:cs="Times New Roman"/>
                  <w:sz w:val="24"/>
                  <w:szCs w:val="24"/>
                </w:rPr>
                <w:t>9</w:t>
              </w:r>
            </w:hyperlink>
          </w:p>
        </w:tc>
        <w:tc>
          <w:tcPr>
            <w:tcW w:w="4649" w:type="dxa"/>
            <w:vAlign w:val="center"/>
          </w:tcPr>
          <w:p w:rsidR="006B689A" w:rsidRPr="00AC75B6" w:rsidRDefault="006B689A" w:rsidP="006B689A">
            <w:pPr>
              <w:pStyle w:val="ConsPlusNormal"/>
              <w:jc w:val="both"/>
              <w:rPr>
                <w:rFonts w:ascii="Times New Roman" w:hAnsi="Times New Roman" w:cs="Times New Roman"/>
                <w:sz w:val="24"/>
                <w:szCs w:val="24"/>
              </w:rPr>
            </w:pPr>
            <w:r w:rsidRPr="00AC75B6">
              <w:rPr>
                <w:rFonts w:ascii="Times New Roman" w:hAnsi="Times New Roman" w:cs="Times New Roman"/>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2255" w:type="dxa"/>
          </w:tcPr>
          <w:p w:rsidR="006B689A" w:rsidRPr="00AC75B6" w:rsidRDefault="006B689A" w:rsidP="006B689A">
            <w:pPr>
              <w:pStyle w:val="ConsPlusNormal"/>
              <w:rPr>
                <w:rFonts w:ascii="Times New Roman" w:hAnsi="Times New Roman" w:cs="Times New Roman"/>
                <w:sz w:val="24"/>
                <w:szCs w:val="24"/>
              </w:rPr>
            </w:pPr>
            <w:r w:rsidRPr="00AC75B6">
              <w:rPr>
                <w:rFonts w:ascii="Times New Roman" w:hAnsi="Times New Roman" w:cs="Times New Roman"/>
                <w:sz w:val="24"/>
                <w:szCs w:val="24"/>
              </w:rPr>
              <w:t>Указываются основания такого вывода</w:t>
            </w:r>
          </w:p>
        </w:tc>
      </w:tr>
      <w:tr w:rsidR="006B689A" w:rsidTr="006B689A">
        <w:tblPrEx>
          <w:tblBorders>
            <w:left w:val="single" w:sz="4" w:space="0" w:color="auto"/>
            <w:right w:val="single" w:sz="4" w:space="0" w:color="auto"/>
            <w:insideH w:val="single" w:sz="4" w:space="0" w:color="auto"/>
          </w:tblBorders>
        </w:tblPrEx>
        <w:tc>
          <w:tcPr>
            <w:tcW w:w="2164" w:type="dxa"/>
          </w:tcPr>
          <w:p w:rsidR="006B689A" w:rsidRPr="00AC75B6" w:rsidRDefault="00761AF4" w:rsidP="00AC75B6">
            <w:pPr>
              <w:pStyle w:val="ConsPlusNormal"/>
              <w:jc w:val="center"/>
              <w:rPr>
                <w:rFonts w:ascii="Times New Roman" w:hAnsi="Times New Roman" w:cs="Times New Roman"/>
                <w:sz w:val="24"/>
                <w:szCs w:val="24"/>
              </w:rPr>
            </w:pPr>
            <w:hyperlink w:anchor="P197">
              <w:r w:rsidR="006B689A" w:rsidRPr="00AC75B6">
                <w:rPr>
                  <w:rFonts w:ascii="Times New Roman" w:hAnsi="Times New Roman" w:cs="Times New Roman"/>
                  <w:sz w:val="24"/>
                  <w:szCs w:val="24"/>
                </w:rPr>
                <w:t>10</w:t>
              </w:r>
            </w:hyperlink>
          </w:p>
        </w:tc>
        <w:tc>
          <w:tcPr>
            <w:tcW w:w="4649" w:type="dxa"/>
            <w:vAlign w:val="center"/>
          </w:tcPr>
          <w:p w:rsidR="006B689A" w:rsidRPr="00AC75B6" w:rsidRDefault="006B689A" w:rsidP="006B689A">
            <w:pPr>
              <w:pStyle w:val="ConsPlusNormal"/>
              <w:jc w:val="both"/>
              <w:rPr>
                <w:rFonts w:ascii="Times New Roman" w:hAnsi="Times New Roman" w:cs="Times New Roman"/>
                <w:sz w:val="24"/>
                <w:szCs w:val="24"/>
              </w:rPr>
            </w:pPr>
            <w:r w:rsidRPr="00AC75B6">
              <w:rPr>
                <w:rFonts w:ascii="Times New Roman" w:hAnsi="Times New Roman" w:cs="Times New Roman"/>
                <w:sz w:val="24"/>
                <w:szCs w:val="24"/>
              </w:rPr>
              <w:t xml:space="preserve">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w:t>
            </w:r>
            <w:r w:rsidRPr="00AC75B6">
              <w:rPr>
                <w:rFonts w:ascii="Times New Roman" w:hAnsi="Times New Roman" w:cs="Times New Roman"/>
                <w:sz w:val="24"/>
                <w:szCs w:val="24"/>
              </w:rPr>
              <w:lastRenderedPageBreak/>
              <w:t>обязательство данного лица по строительству указанных объектов</w:t>
            </w:r>
          </w:p>
        </w:tc>
        <w:tc>
          <w:tcPr>
            <w:tcW w:w="2255" w:type="dxa"/>
          </w:tcPr>
          <w:p w:rsidR="006B689A" w:rsidRPr="00AC75B6" w:rsidRDefault="006B689A" w:rsidP="006B689A">
            <w:pPr>
              <w:pStyle w:val="ConsPlusNormal"/>
              <w:rPr>
                <w:rFonts w:ascii="Times New Roman" w:hAnsi="Times New Roman" w:cs="Times New Roman"/>
                <w:sz w:val="24"/>
                <w:szCs w:val="24"/>
              </w:rPr>
            </w:pPr>
            <w:r w:rsidRPr="00AC75B6">
              <w:rPr>
                <w:rFonts w:ascii="Times New Roman" w:hAnsi="Times New Roman" w:cs="Times New Roman"/>
                <w:sz w:val="24"/>
                <w:szCs w:val="24"/>
              </w:rPr>
              <w:lastRenderedPageBreak/>
              <w:t>Указываются основания такого вывода</w:t>
            </w:r>
          </w:p>
        </w:tc>
      </w:tr>
      <w:tr w:rsidR="006B689A" w:rsidTr="006B689A">
        <w:tblPrEx>
          <w:tblBorders>
            <w:left w:val="single" w:sz="4" w:space="0" w:color="auto"/>
            <w:right w:val="single" w:sz="4" w:space="0" w:color="auto"/>
            <w:insideH w:val="single" w:sz="4" w:space="0" w:color="auto"/>
          </w:tblBorders>
        </w:tblPrEx>
        <w:tc>
          <w:tcPr>
            <w:tcW w:w="2164" w:type="dxa"/>
          </w:tcPr>
          <w:p w:rsidR="006B689A" w:rsidRPr="00AC75B6" w:rsidRDefault="00761AF4" w:rsidP="00AC75B6">
            <w:pPr>
              <w:pStyle w:val="ConsPlusNormal"/>
              <w:jc w:val="center"/>
              <w:rPr>
                <w:rFonts w:ascii="Times New Roman" w:hAnsi="Times New Roman" w:cs="Times New Roman"/>
                <w:sz w:val="24"/>
                <w:szCs w:val="24"/>
              </w:rPr>
            </w:pPr>
            <w:hyperlink w:anchor="P198">
              <w:r w:rsidR="006B689A" w:rsidRPr="00AC75B6">
                <w:rPr>
                  <w:rFonts w:ascii="Times New Roman" w:hAnsi="Times New Roman" w:cs="Times New Roman"/>
                  <w:sz w:val="24"/>
                  <w:szCs w:val="24"/>
                </w:rPr>
                <w:t>11</w:t>
              </w:r>
            </w:hyperlink>
          </w:p>
        </w:tc>
        <w:tc>
          <w:tcPr>
            <w:tcW w:w="4649" w:type="dxa"/>
            <w:vAlign w:val="center"/>
          </w:tcPr>
          <w:p w:rsidR="006B689A" w:rsidRPr="00AC75B6" w:rsidRDefault="006B689A" w:rsidP="006B689A">
            <w:pPr>
              <w:pStyle w:val="ConsPlusNormal"/>
              <w:jc w:val="both"/>
              <w:rPr>
                <w:rFonts w:ascii="Times New Roman" w:hAnsi="Times New Roman" w:cs="Times New Roman"/>
                <w:sz w:val="24"/>
                <w:szCs w:val="24"/>
              </w:rPr>
            </w:pPr>
            <w:r w:rsidRPr="00AC75B6">
              <w:rPr>
                <w:rFonts w:ascii="Times New Roman" w:hAnsi="Times New Roman" w:cs="Times New Roman"/>
                <w:sz w:val="24"/>
                <w:szCs w:val="24"/>
              </w:rPr>
              <w:t xml:space="preserve">указанный в заявлении земельный участок является предметом аукциона, извещение о проведении которого размещено в соответствии с </w:t>
            </w:r>
            <w:hyperlink r:id="rId22">
              <w:r w:rsidRPr="00AC75B6">
                <w:rPr>
                  <w:rFonts w:ascii="Times New Roman" w:hAnsi="Times New Roman" w:cs="Times New Roman"/>
                  <w:sz w:val="24"/>
                  <w:szCs w:val="24"/>
                </w:rPr>
                <w:t>пунктом 19 статьи 39.11</w:t>
              </w:r>
            </w:hyperlink>
            <w:r w:rsidRPr="00AC75B6">
              <w:rPr>
                <w:rFonts w:ascii="Times New Roman" w:hAnsi="Times New Roman" w:cs="Times New Roman"/>
                <w:sz w:val="24"/>
                <w:szCs w:val="24"/>
              </w:rPr>
              <w:t xml:space="preserve"> Земельного кодекса Российской Федерации</w:t>
            </w:r>
          </w:p>
        </w:tc>
        <w:tc>
          <w:tcPr>
            <w:tcW w:w="2255" w:type="dxa"/>
          </w:tcPr>
          <w:p w:rsidR="006B689A" w:rsidRPr="00AC75B6" w:rsidRDefault="006B689A" w:rsidP="006B689A">
            <w:pPr>
              <w:pStyle w:val="ConsPlusNormal"/>
              <w:rPr>
                <w:rFonts w:ascii="Times New Roman" w:hAnsi="Times New Roman" w:cs="Times New Roman"/>
                <w:sz w:val="24"/>
                <w:szCs w:val="24"/>
              </w:rPr>
            </w:pPr>
            <w:r w:rsidRPr="00AC75B6">
              <w:rPr>
                <w:rFonts w:ascii="Times New Roman" w:hAnsi="Times New Roman" w:cs="Times New Roman"/>
                <w:sz w:val="24"/>
                <w:szCs w:val="24"/>
              </w:rPr>
              <w:t>Указываются основания такого вывода</w:t>
            </w:r>
          </w:p>
        </w:tc>
      </w:tr>
      <w:tr w:rsidR="006B689A" w:rsidTr="006B689A">
        <w:tblPrEx>
          <w:tblBorders>
            <w:left w:val="single" w:sz="4" w:space="0" w:color="auto"/>
            <w:right w:val="single" w:sz="4" w:space="0" w:color="auto"/>
            <w:insideH w:val="single" w:sz="4" w:space="0" w:color="auto"/>
          </w:tblBorders>
        </w:tblPrEx>
        <w:tc>
          <w:tcPr>
            <w:tcW w:w="2164" w:type="dxa"/>
          </w:tcPr>
          <w:p w:rsidR="006B689A" w:rsidRPr="00AC75B6" w:rsidRDefault="00761AF4" w:rsidP="00AC75B6">
            <w:pPr>
              <w:pStyle w:val="ConsPlusNormal"/>
              <w:jc w:val="center"/>
              <w:rPr>
                <w:rFonts w:ascii="Times New Roman" w:hAnsi="Times New Roman" w:cs="Times New Roman"/>
                <w:sz w:val="24"/>
                <w:szCs w:val="24"/>
              </w:rPr>
            </w:pPr>
            <w:hyperlink w:anchor="P199">
              <w:r w:rsidR="006B689A" w:rsidRPr="00AC75B6">
                <w:rPr>
                  <w:rFonts w:ascii="Times New Roman" w:hAnsi="Times New Roman" w:cs="Times New Roman"/>
                  <w:sz w:val="24"/>
                  <w:szCs w:val="24"/>
                </w:rPr>
                <w:t>12</w:t>
              </w:r>
            </w:hyperlink>
          </w:p>
        </w:tc>
        <w:tc>
          <w:tcPr>
            <w:tcW w:w="4649" w:type="dxa"/>
            <w:vAlign w:val="center"/>
          </w:tcPr>
          <w:p w:rsidR="006B689A" w:rsidRPr="00AC75B6" w:rsidRDefault="006B689A" w:rsidP="006B689A">
            <w:pPr>
              <w:pStyle w:val="ConsPlusNormal"/>
              <w:jc w:val="both"/>
              <w:rPr>
                <w:rFonts w:ascii="Times New Roman" w:hAnsi="Times New Roman" w:cs="Times New Roman"/>
                <w:sz w:val="24"/>
                <w:szCs w:val="24"/>
              </w:rPr>
            </w:pPr>
            <w:r w:rsidRPr="00AC75B6">
              <w:rPr>
                <w:rFonts w:ascii="Times New Roman" w:hAnsi="Times New Roman" w:cs="Times New Roman"/>
                <w:sz w:val="24"/>
                <w:szCs w:val="24"/>
              </w:rPr>
              <w:t xml:space="preserve">в отношении земельного участка, указанного в заявлении, поступило предусмотренное </w:t>
            </w:r>
            <w:hyperlink r:id="rId23">
              <w:r w:rsidRPr="00AC75B6">
                <w:rPr>
                  <w:rFonts w:ascii="Times New Roman" w:hAnsi="Times New Roman" w:cs="Times New Roman"/>
                  <w:sz w:val="24"/>
                  <w:szCs w:val="24"/>
                </w:rPr>
                <w:t>подпунктом 6 пункта 4 статьи 39.11</w:t>
              </w:r>
            </w:hyperlink>
            <w:r w:rsidRPr="00AC75B6">
              <w:rPr>
                <w:rFonts w:ascii="Times New Roman" w:hAnsi="Times New Roman" w:cs="Times New Roman"/>
                <w:sz w:val="24"/>
                <w:szCs w:val="24"/>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4">
              <w:r w:rsidRPr="00AC75B6">
                <w:rPr>
                  <w:rFonts w:ascii="Times New Roman" w:hAnsi="Times New Roman" w:cs="Times New Roman"/>
                  <w:sz w:val="24"/>
                  <w:szCs w:val="24"/>
                </w:rPr>
                <w:t>подпунктом 4 пункта 4 статьи 39.11</w:t>
              </w:r>
            </w:hyperlink>
            <w:r w:rsidRPr="00AC75B6">
              <w:rPr>
                <w:rFonts w:ascii="Times New Roman" w:hAnsi="Times New Roman" w:cs="Times New Roman"/>
                <w:sz w:val="24"/>
                <w:szCs w:val="24"/>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25">
              <w:r w:rsidRPr="00AC75B6">
                <w:rPr>
                  <w:rFonts w:ascii="Times New Roman" w:hAnsi="Times New Roman" w:cs="Times New Roman"/>
                  <w:sz w:val="24"/>
                  <w:szCs w:val="24"/>
                </w:rPr>
                <w:t>пунктом 8 статьи 39.11</w:t>
              </w:r>
            </w:hyperlink>
            <w:r w:rsidRPr="00AC75B6">
              <w:rPr>
                <w:rFonts w:ascii="Times New Roman" w:hAnsi="Times New Roman" w:cs="Times New Roman"/>
                <w:sz w:val="24"/>
                <w:szCs w:val="24"/>
              </w:rPr>
              <w:t xml:space="preserve"> Земельного кодекса Российской Федерации</w:t>
            </w:r>
          </w:p>
        </w:tc>
        <w:tc>
          <w:tcPr>
            <w:tcW w:w="2255" w:type="dxa"/>
          </w:tcPr>
          <w:p w:rsidR="006B689A" w:rsidRPr="00AC75B6" w:rsidRDefault="006B689A" w:rsidP="006B689A">
            <w:pPr>
              <w:pStyle w:val="ConsPlusNormal"/>
              <w:rPr>
                <w:rFonts w:ascii="Times New Roman" w:hAnsi="Times New Roman" w:cs="Times New Roman"/>
                <w:sz w:val="24"/>
                <w:szCs w:val="24"/>
              </w:rPr>
            </w:pPr>
            <w:r w:rsidRPr="00AC75B6">
              <w:rPr>
                <w:rFonts w:ascii="Times New Roman" w:hAnsi="Times New Roman" w:cs="Times New Roman"/>
                <w:sz w:val="24"/>
                <w:szCs w:val="24"/>
              </w:rPr>
              <w:t>Указываются основания такого вывода</w:t>
            </w:r>
          </w:p>
        </w:tc>
      </w:tr>
      <w:tr w:rsidR="006B689A" w:rsidTr="006B689A">
        <w:tblPrEx>
          <w:tblBorders>
            <w:left w:val="single" w:sz="4" w:space="0" w:color="auto"/>
            <w:right w:val="single" w:sz="4" w:space="0" w:color="auto"/>
            <w:insideH w:val="single" w:sz="4" w:space="0" w:color="auto"/>
          </w:tblBorders>
        </w:tblPrEx>
        <w:tc>
          <w:tcPr>
            <w:tcW w:w="2164" w:type="dxa"/>
          </w:tcPr>
          <w:p w:rsidR="006B689A" w:rsidRPr="00AC75B6" w:rsidRDefault="00761AF4" w:rsidP="00AC75B6">
            <w:pPr>
              <w:pStyle w:val="ConsPlusNormal"/>
              <w:jc w:val="center"/>
              <w:rPr>
                <w:rFonts w:ascii="Times New Roman" w:hAnsi="Times New Roman" w:cs="Times New Roman"/>
                <w:sz w:val="24"/>
                <w:szCs w:val="24"/>
              </w:rPr>
            </w:pPr>
            <w:hyperlink w:anchor="P200">
              <w:r w:rsidR="006B689A" w:rsidRPr="00AC75B6">
                <w:rPr>
                  <w:rFonts w:ascii="Times New Roman" w:hAnsi="Times New Roman" w:cs="Times New Roman"/>
                  <w:sz w:val="24"/>
                  <w:szCs w:val="24"/>
                </w:rPr>
                <w:t>13</w:t>
              </w:r>
            </w:hyperlink>
          </w:p>
        </w:tc>
        <w:tc>
          <w:tcPr>
            <w:tcW w:w="4649" w:type="dxa"/>
            <w:vAlign w:val="center"/>
          </w:tcPr>
          <w:p w:rsidR="006B689A" w:rsidRPr="00AC75B6" w:rsidRDefault="006B689A" w:rsidP="006B689A">
            <w:pPr>
              <w:pStyle w:val="ConsPlusNormal"/>
              <w:jc w:val="both"/>
              <w:rPr>
                <w:rFonts w:ascii="Times New Roman" w:hAnsi="Times New Roman" w:cs="Times New Roman"/>
                <w:sz w:val="24"/>
                <w:szCs w:val="24"/>
              </w:rPr>
            </w:pPr>
            <w:r w:rsidRPr="00AC75B6">
              <w:rPr>
                <w:rFonts w:ascii="Times New Roman" w:hAnsi="Times New Roman" w:cs="Times New Roman"/>
                <w:sz w:val="24"/>
                <w:szCs w:val="24"/>
              </w:rPr>
              <w:t xml:space="preserve">в отношении земельного участка, указанного в заявлении, опубликовано и размещено в соответствии с </w:t>
            </w:r>
            <w:hyperlink r:id="rId26">
              <w:r w:rsidRPr="00AC75B6">
                <w:rPr>
                  <w:rFonts w:ascii="Times New Roman" w:hAnsi="Times New Roman" w:cs="Times New Roman"/>
                  <w:sz w:val="24"/>
                  <w:szCs w:val="24"/>
                </w:rPr>
                <w:t>подпунктом 1 пункта 1 статьи 39.18</w:t>
              </w:r>
            </w:hyperlink>
            <w:r w:rsidRPr="00AC75B6">
              <w:rPr>
                <w:rFonts w:ascii="Times New Roman" w:hAnsi="Times New Roman" w:cs="Times New Roman"/>
                <w:sz w:val="24"/>
                <w:szCs w:val="24"/>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tc>
        <w:tc>
          <w:tcPr>
            <w:tcW w:w="2255" w:type="dxa"/>
          </w:tcPr>
          <w:p w:rsidR="006B689A" w:rsidRPr="00AC75B6" w:rsidRDefault="006B689A" w:rsidP="006B689A">
            <w:pPr>
              <w:pStyle w:val="ConsPlusNormal"/>
              <w:rPr>
                <w:rFonts w:ascii="Times New Roman" w:hAnsi="Times New Roman" w:cs="Times New Roman"/>
                <w:sz w:val="24"/>
                <w:szCs w:val="24"/>
              </w:rPr>
            </w:pPr>
            <w:r w:rsidRPr="00AC75B6">
              <w:rPr>
                <w:rFonts w:ascii="Times New Roman" w:hAnsi="Times New Roman" w:cs="Times New Roman"/>
                <w:sz w:val="24"/>
                <w:szCs w:val="24"/>
              </w:rPr>
              <w:t>Указываются основания такого вывода</w:t>
            </w:r>
          </w:p>
        </w:tc>
      </w:tr>
      <w:tr w:rsidR="006B689A" w:rsidTr="006B689A">
        <w:tblPrEx>
          <w:tblBorders>
            <w:left w:val="single" w:sz="4" w:space="0" w:color="auto"/>
            <w:right w:val="single" w:sz="4" w:space="0" w:color="auto"/>
            <w:insideH w:val="single" w:sz="4" w:space="0" w:color="auto"/>
          </w:tblBorders>
        </w:tblPrEx>
        <w:tc>
          <w:tcPr>
            <w:tcW w:w="2164" w:type="dxa"/>
          </w:tcPr>
          <w:p w:rsidR="006B689A" w:rsidRPr="00AC75B6" w:rsidRDefault="00761AF4" w:rsidP="00AC75B6">
            <w:pPr>
              <w:pStyle w:val="ConsPlusNormal"/>
              <w:jc w:val="center"/>
              <w:rPr>
                <w:rFonts w:ascii="Times New Roman" w:hAnsi="Times New Roman" w:cs="Times New Roman"/>
                <w:sz w:val="24"/>
                <w:szCs w:val="24"/>
              </w:rPr>
            </w:pPr>
            <w:hyperlink w:anchor="P201">
              <w:r w:rsidR="006B689A" w:rsidRPr="00AC75B6">
                <w:rPr>
                  <w:rFonts w:ascii="Times New Roman" w:hAnsi="Times New Roman" w:cs="Times New Roman"/>
                  <w:sz w:val="24"/>
                  <w:szCs w:val="24"/>
                </w:rPr>
                <w:t>14</w:t>
              </w:r>
            </w:hyperlink>
          </w:p>
        </w:tc>
        <w:tc>
          <w:tcPr>
            <w:tcW w:w="4649" w:type="dxa"/>
            <w:vAlign w:val="center"/>
          </w:tcPr>
          <w:p w:rsidR="006B689A" w:rsidRPr="00AC75B6" w:rsidRDefault="006B689A" w:rsidP="006B689A">
            <w:pPr>
              <w:pStyle w:val="ConsPlusNormal"/>
              <w:jc w:val="both"/>
              <w:rPr>
                <w:rFonts w:ascii="Times New Roman" w:hAnsi="Times New Roman" w:cs="Times New Roman"/>
                <w:sz w:val="24"/>
                <w:szCs w:val="24"/>
              </w:rPr>
            </w:pPr>
            <w:r w:rsidRPr="00AC75B6">
              <w:rPr>
                <w:rFonts w:ascii="Times New Roman" w:hAnsi="Times New Roman" w:cs="Times New Roman"/>
                <w:sz w:val="24"/>
                <w:szCs w:val="24"/>
              </w:rPr>
              <w:t xml:space="preserve">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w:t>
            </w:r>
            <w:r w:rsidRPr="00AC75B6">
              <w:rPr>
                <w:rFonts w:ascii="Times New Roman" w:hAnsi="Times New Roman" w:cs="Times New Roman"/>
                <w:sz w:val="24"/>
                <w:szCs w:val="24"/>
              </w:rPr>
              <w:lastRenderedPageBreak/>
              <w:t>документацией по планировке территории</w:t>
            </w:r>
          </w:p>
        </w:tc>
        <w:tc>
          <w:tcPr>
            <w:tcW w:w="2255" w:type="dxa"/>
          </w:tcPr>
          <w:p w:rsidR="006B689A" w:rsidRPr="00AC75B6" w:rsidRDefault="006B689A" w:rsidP="006B689A">
            <w:pPr>
              <w:pStyle w:val="ConsPlusNormal"/>
              <w:rPr>
                <w:rFonts w:ascii="Times New Roman" w:hAnsi="Times New Roman" w:cs="Times New Roman"/>
                <w:sz w:val="24"/>
                <w:szCs w:val="24"/>
              </w:rPr>
            </w:pPr>
            <w:r w:rsidRPr="00AC75B6">
              <w:rPr>
                <w:rFonts w:ascii="Times New Roman" w:hAnsi="Times New Roman" w:cs="Times New Roman"/>
                <w:sz w:val="24"/>
                <w:szCs w:val="24"/>
              </w:rPr>
              <w:lastRenderedPageBreak/>
              <w:t>Указываются основания такого вывода</w:t>
            </w:r>
          </w:p>
        </w:tc>
      </w:tr>
      <w:tr w:rsidR="006B689A" w:rsidTr="006B689A">
        <w:tblPrEx>
          <w:tblBorders>
            <w:left w:val="single" w:sz="4" w:space="0" w:color="auto"/>
            <w:right w:val="single" w:sz="4" w:space="0" w:color="auto"/>
            <w:insideH w:val="single" w:sz="4" w:space="0" w:color="auto"/>
          </w:tblBorders>
        </w:tblPrEx>
        <w:tc>
          <w:tcPr>
            <w:tcW w:w="2164" w:type="dxa"/>
          </w:tcPr>
          <w:p w:rsidR="006B689A" w:rsidRPr="00AC75B6" w:rsidRDefault="00761AF4" w:rsidP="00AC75B6">
            <w:pPr>
              <w:pStyle w:val="ConsPlusNormal"/>
              <w:jc w:val="center"/>
              <w:rPr>
                <w:rFonts w:ascii="Times New Roman" w:hAnsi="Times New Roman" w:cs="Times New Roman"/>
                <w:sz w:val="24"/>
                <w:szCs w:val="24"/>
              </w:rPr>
            </w:pPr>
            <w:hyperlink w:anchor="P202">
              <w:r w:rsidR="006B689A" w:rsidRPr="00AC75B6">
                <w:rPr>
                  <w:rFonts w:ascii="Times New Roman" w:hAnsi="Times New Roman" w:cs="Times New Roman"/>
                  <w:sz w:val="24"/>
                  <w:szCs w:val="24"/>
                </w:rPr>
                <w:t>15</w:t>
              </w:r>
            </w:hyperlink>
          </w:p>
        </w:tc>
        <w:tc>
          <w:tcPr>
            <w:tcW w:w="4649" w:type="dxa"/>
            <w:vAlign w:val="center"/>
          </w:tcPr>
          <w:p w:rsidR="006B689A" w:rsidRPr="00AC75B6" w:rsidRDefault="006B689A" w:rsidP="006B689A">
            <w:pPr>
              <w:pStyle w:val="ConsPlusNormal"/>
              <w:jc w:val="both"/>
              <w:rPr>
                <w:rFonts w:ascii="Times New Roman" w:hAnsi="Times New Roman" w:cs="Times New Roman"/>
                <w:sz w:val="24"/>
                <w:szCs w:val="24"/>
              </w:rPr>
            </w:pPr>
            <w:r w:rsidRPr="00AC75B6">
              <w:rPr>
                <w:rFonts w:ascii="Times New Roman" w:hAnsi="Times New Roman" w:cs="Times New Roman"/>
                <w:sz w:val="24"/>
                <w:szCs w:val="24"/>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c>
          <w:tcPr>
            <w:tcW w:w="2255" w:type="dxa"/>
          </w:tcPr>
          <w:p w:rsidR="006B689A" w:rsidRPr="00AC75B6" w:rsidRDefault="006B689A" w:rsidP="006B689A">
            <w:pPr>
              <w:pStyle w:val="ConsPlusNormal"/>
              <w:rPr>
                <w:rFonts w:ascii="Times New Roman" w:hAnsi="Times New Roman" w:cs="Times New Roman"/>
                <w:sz w:val="24"/>
                <w:szCs w:val="24"/>
              </w:rPr>
            </w:pPr>
            <w:r w:rsidRPr="00AC75B6">
              <w:rPr>
                <w:rFonts w:ascii="Times New Roman" w:hAnsi="Times New Roman" w:cs="Times New Roman"/>
                <w:sz w:val="24"/>
                <w:szCs w:val="24"/>
              </w:rPr>
              <w:t>Указываются основания такого вывода</w:t>
            </w:r>
          </w:p>
        </w:tc>
      </w:tr>
      <w:tr w:rsidR="006B689A" w:rsidTr="006B689A">
        <w:tblPrEx>
          <w:tblBorders>
            <w:left w:val="single" w:sz="4" w:space="0" w:color="auto"/>
            <w:right w:val="single" w:sz="4" w:space="0" w:color="auto"/>
            <w:insideH w:val="single" w:sz="4" w:space="0" w:color="auto"/>
          </w:tblBorders>
        </w:tblPrEx>
        <w:tc>
          <w:tcPr>
            <w:tcW w:w="2164" w:type="dxa"/>
          </w:tcPr>
          <w:p w:rsidR="006B689A" w:rsidRPr="00AC75B6" w:rsidRDefault="00761AF4" w:rsidP="00AC75B6">
            <w:pPr>
              <w:pStyle w:val="ConsPlusNormal"/>
              <w:jc w:val="center"/>
              <w:rPr>
                <w:rFonts w:ascii="Times New Roman" w:hAnsi="Times New Roman" w:cs="Times New Roman"/>
                <w:sz w:val="24"/>
                <w:szCs w:val="24"/>
              </w:rPr>
            </w:pPr>
            <w:hyperlink w:anchor="P203">
              <w:r w:rsidR="006B689A" w:rsidRPr="00AC75B6">
                <w:rPr>
                  <w:rFonts w:ascii="Times New Roman" w:hAnsi="Times New Roman" w:cs="Times New Roman"/>
                  <w:sz w:val="24"/>
                  <w:szCs w:val="24"/>
                </w:rPr>
                <w:t>16</w:t>
              </w:r>
            </w:hyperlink>
          </w:p>
        </w:tc>
        <w:tc>
          <w:tcPr>
            <w:tcW w:w="4649" w:type="dxa"/>
            <w:vAlign w:val="center"/>
          </w:tcPr>
          <w:p w:rsidR="006B689A" w:rsidRPr="00AC75B6" w:rsidRDefault="006B689A" w:rsidP="006B689A">
            <w:pPr>
              <w:pStyle w:val="ConsPlusNormal"/>
              <w:jc w:val="both"/>
              <w:rPr>
                <w:rFonts w:ascii="Times New Roman" w:hAnsi="Times New Roman" w:cs="Times New Roman"/>
                <w:sz w:val="24"/>
                <w:szCs w:val="24"/>
              </w:rPr>
            </w:pPr>
            <w:r w:rsidRPr="00AC75B6">
              <w:rPr>
                <w:rFonts w:ascii="Times New Roman" w:hAnsi="Times New Roman" w:cs="Times New Roman"/>
                <w:sz w:val="24"/>
                <w:szCs w:val="24"/>
              </w:rPr>
              <w:t xml:space="preserve">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7">
              <w:r w:rsidRPr="00AC75B6">
                <w:rPr>
                  <w:rFonts w:ascii="Times New Roman" w:hAnsi="Times New Roman" w:cs="Times New Roman"/>
                  <w:sz w:val="24"/>
                  <w:szCs w:val="24"/>
                </w:rPr>
                <w:t>подпунктом 10 пункта 2 статьи 39.10</w:t>
              </w:r>
            </w:hyperlink>
            <w:r w:rsidRPr="00AC75B6">
              <w:rPr>
                <w:rFonts w:ascii="Times New Roman" w:hAnsi="Times New Roman" w:cs="Times New Roman"/>
                <w:sz w:val="24"/>
                <w:szCs w:val="24"/>
              </w:rPr>
              <w:t xml:space="preserve"> Земельного кодекса РФ</w:t>
            </w:r>
          </w:p>
        </w:tc>
        <w:tc>
          <w:tcPr>
            <w:tcW w:w="2255" w:type="dxa"/>
          </w:tcPr>
          <w:p w:rsidR="006B689A" w:rsidRPr="00AC75B6" w:rsidRDefault="006B689A" w:rsidP="006B689A">
            <w:pPr>
              <w:pStyle w:val="ConsPlusNormal"/>
              <w:rPr>
                <w:rFonts w:ascii="Times New Roman" w:hAnsi="Times New Roman" w:cs="Times New Roman"/>
                <w:sz w:val="24"/>
                <w:szCs w:val="24"/>
              </w:rPr>
            </w:pPr>
            <w:r w:rsidRPr="00AC75B6">
              <w:rPr>
                <w:rFonts w:ascii="Times New Roman" w:hAnsi="Times New Roman" w:cs="Times New Roman"/>
                <w:sz w:val="24"/>
                <w:szCs w:val="24"/>
              </w:rPr>
              <w:t>Указываются основания такого вывода</w:t>
            </w:r>
          </w:p>
        </w:tc>
      </w:tr>
      <w:tr w:rsidR="006B689A" w:rsidTr="006B689A">
        <w:tblPrEx>
          <w:tblBorders>
            <w:left w:val="single" w:sz="4" w:space="0" w:color="auto"/>
            <w:right w:val="single" w:sz="4" w:space="0" w:color="auto"/>
            <w:insideH w:val="single" w:sz="4" w:space="0" w:color="auto"/>
          </w:tblBorders>
        </w:tblPrEx>
        <w:tc>
          <w:tcPr>
            <w:tcW w:w="2164" w:type="dxa"/>
          </w:tcPr>
          <w:p w:rsidR="006B689A" w:rsidRPr="00AC75B6" w:rsidRDefault="00761AF4" w:rsidP="00AC75B6">
            <w:pPr>
              <w:pStyle w:val="ConsPlusNormal"/>
              <w:jc w:val="center"/>
              <w:rPr>
                <w:rFonts w:ascii="Times New Roman" w:hAnsi="Times New Roman" w:cs="Times New Roman"/>
                <w:sz w:val="24"/>
                <w:szCs w:val="24"/>
              </w:rPr>
            </w:pPr>
            <w:hyperlink w:anchor="P204">
              <w:r w:rsidR="006B689A" w:rsidRPr="00AC75B6">
                <w:rPr>
                  <w:rFonts w:ascii="Times New Roman" w:hAnsi="Times New Roman" w:cs="Times New Roman"/>
                  <w:sz w:val="24"/>
                  <w:szCs w:val="24"/>
                </w:rPr>
                <w:t>17</w:t>
              </w:r>
            </w:hyperlink>
          </w:p>
        </w:tc>
        <w:tc>
          <w:tcPr>
            <w:tcW w:w="4649" w:type="dxa"/>
            <w:vAlign w:val="center"/>
          </w:tcPr>
          <w:p w:rsidR="006B689A" w:rsidRPr="00AC75B6" w:rsidRDefault="006B689A" w:rsidP="006B689A">
            <w:pPr>
              <w:pStyle w:val="ConsPlusNormal"/>
              <w:jc w:val="both"/>
              <w:rPr>
                <w:rFonts w:ascii="Times New Roman" w:hAnsi="Times New Roman" w:cs="Times New Roman"/>
                <w:sz w:val="24"/>
                <w:szCs w:val="24"/>
              </w:rPr>
            </w:pPr>
            <w:r w:rsidRPr="00AC75B6">
              <w:rPr>
                <w:rFonts w:ascii="Times New Roman" w:hAnsi="Times New Roman" w:cs="Times New Roman"/>
                <w:sz w:val="24"/>
                <w:szCs w:val="24"/>
              </w:rP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w:t>
            </w:r>
            <w:hyperlink r:id="rId28">
              <w:r w:rsidRPr="00AC75B6">
                <w:rPr>
                  <w:rFonts w:ascii="Times New Roman" w:hAnsi="Times New Roman" w:cs="Times New Roman"/>
                  <w:sz w:val="24"/>
                  <w:szCs w:val="24"/>
                </w:rPr>
                <w:t>пунктом 6 статьи 39.10</w:t>
              </w:r>
            </w:hyperlink>
            <w:r w:rsidRPr="00AC75B6">
              <w:rPr>
                <w:rFonts w:ascii="Times New Roman" w:hAnsi="Times New Roman" w:cs="Times New Roman"/>
                <w:sz w:val="24"/>
                <w:szCs w:val="24"/>
              </w:rPr>
              <w:t xml:space="preserve"> Земельного кодекса РФ</w:t>
            </w:r>
          </w:p>
        </w:tc>
        <w:tc>
          <w:tcPr>
            <w:tcW w:w="2255" w:type="dxa"/>
          </w:tcPr>
          <w:p w:rsidR="006B689A" w:rsidRPr="00AC75B6" w:rsidRDefault="006B689A" w:rsidP="006B689A">
            <w:pPr>
              <w:pStyle w:val="ConsPlusNormal"/>
              <w:rPr>
                <w:rFonts w:ascii="Times New Roman" w:hAnsi="Times New Roman" w:cs="Times New Roman"/>
                <w:sz w:val="24"/>
                <w:szCs w:val="24"/>
              </w:rPr>
            </w:pPr>
            <w:r w:rsidRPr="00AC75B6">
              <w:rPr>
                <w:rFonts w:ascii="Times New Roman" w:hAnsi="Times New Roman" w:cs="Times New Roman"/>
                <w:sz w:val="24"/>
                <w:szCs w:val="24"/>
              </w:rPr>
              <w:t>Указываются основания такого вывода</w:t>
            </w:r>
          </w:p>
        </w:tc>
      </w:tr>
      <w:tr w:rsidR="006B689A" w:rsidTr="006B689A">
        <w:tblPrEx>
          <w:tblBorders>
            <w:left w:val="single" w:sz="4" w:space="0" w:color="auto"/>
            <w:right w:val="single" w:sz="4" w:space="0" w:color="auto"/>
            <w:insideH w:val="single" w:sz="4" w:space="0" w:color="auto"/>
          </w:tblBorders>
        </w:tblPrEx>
        <w:tc>
          <w:tcPr>
            <w:tcW w:w="2164" w:type="dxa"/>
          </w:tcPr>
          <w:p w:rsidR="006B689A" w:rsidRPr="00AC75B6" w:rsidRDefault="00761AF4" w:rsidP="00AC75B6">
            <w:pPr>
              <w:pStyle w:val="ConsPlusNormal"/>
              <w:jc w:val="center"/>
              <w:rPr>
                <w:rFonts w:ascii="Times New Roman" w:hAnsi="Times New Roman" w:cs="Times New Roman"/>
                <w:sz w:val="24"/>
                <w:szCs w:val="24"/>
              </w:rPr>
            </w:pPr>
            <w:hyperlink w:anchor="P205">
              <w:r w:rsidR="006B689A" w:rsidRPr="00AC75B6">
                <w:rPr>
                  <w:rFonts w:ascii="Times New Roman" w:hAnsi="Times New Roman" w:cs="Times New Roman"/>
                  <w:sz w:val="24"/>
                  <w:szCs w:val="24"/>
                </w:rPr>
                <w:t>18</w:t>
              </w:r>
            </w:hyperlink>
          </w:p>
        </w:tc>
        <w:tc>
          <w:tcPr>
            <w:tcW w:w="4649" w:type="dxa"/>
            <w:vAlign w:val="center"/>
          </w:tcPr>
          <w:p w:rsidR="006B689A" w:rsidRPr="00AC75B6" w:rsidRDefault="006B689A" w:rsidP="006B689A">
            <w:pPr>
              <w:pStyle w:val="ConsPlusNormal"/>
              <w:jc w:val="both"/>
              <w:rPr>
                <w:rFonts w:ascii="Times New Roman" w:hAnsi="Times New Roman" w:cs="Times New Roman"/>
                <w:sz w:val="24"/>
                <w:szCs w:val="24"/>
              </w:rPr>
            </w:pPr>
            <w:r w:rsidRPr="00AC75B6">
              <w:rPr>
                <w:rFonts w:ascii="Times New Roman" w:hAnsi="Times New Roman" w:cs="Times New Roman"/>
                <w:sz w:val="24"/>
                <w:szCs w:val="24"/>
              </w:rPr>
              <w:t>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2255" w:type="dxa"/>
          </w:tcPr>
          <w:p w:rsidR="006B689A" w:rsidRPr="00AC75B6" w:rsidRDefault="006B689A" w:rsidP="006B689A">
            <w:pPr>
              <w:pStyle w:val="ConsPlusNormal"/>
              <w:rPr>
                <w:rFonts w:ascii="Times New Roman" w:hAnsi="Times New Roman" w:cs="Times New Roman"/>
                <w:sz w:val="24"/>
                <w:szCs w:val="24"/>
              </w:rPr>
            </w:pPr>
            <w:r w:rsidRPr="00AC75B6">
              <w:rPr>
                <w:rFonts w:ascii="Times New Roman" w:hAnsi="Times New Roman" w:cs="Times New Roman"/>
                <w:sz w:val="24"/>
                <w:szCs w:val="24"/>
              </w:rPr>
              <w:t>Указываются основания такого вывода</w:t>
            </w:r>
          </w:p>
        </w:tc>
      </w:tr>
      <w:tr w:rsidR="006B689A" w:rsidTr="006B689A">
        <w:tblPrEx>
          <w:tblBorders>
            <w:left w:val="single" w:sz="4" w:space="0" w:color="auto"/>
            <w:right w:val="single" w:sz="4" w:space="0" w:color="auto"/>
            <w:insideH w:val="single" w:sz="4" w:space="0" w:color="auto"/>
          </w:tblBorders>
        </w:tblPrEx>
        <w:tc>
          <w:tcPr>
            <w:tcW w:w="2164" w:type="dxa"/>
          </w:tcPr>
          <w:p w:rsidR="006B689A" w:rsidRPr="00AC75B6" w:rsidRDefault="00761AF4" w:rsidP="00AC75B6">
            <w:pPr>
              <w:pStyle w:val="ConsPlusNormal"/>
              <w:jc w:val="center"/>
              <w:rPr>
                <w:rFonts w:ascii="Times New Roman" w:hAnsi="Times New Roman" w:cs="Times New Roman"/>
                <w:sz w:val="24"/>
                <w:szCs w:val="24"/>
              </w:rPr>
            </w:pPr>
            <w:hyperlink w:anchor="P206">
              <w:r w:rsidR="006B689A" w:rsidRPr="00AC75B6">
                <w:rPr>
                  <w:rFonts w:ascii="Times New Roman" w:hAnsi="Times New Roman" w:cs="Times New Roman"/>
                  <w:sz w:val="24"/>
                  <w:szCs w:val="24"/>
                </w:rPr>
                <w:t>19</w:t>
              </w:r>
            </w:hyperlink>
          </w:p>
        </w:tc>
        <w:tc>
          <w:tcPr>
            <w:tcW w:w="4649" w:type="dxa"/>
            <w:vAlign w:val="center"/>
          </w:tcPr>
          <w:p w:rsidR="006B689A" w:rsidRPr="00AC75B6" w:rsidRDefault="006B689A" w:rsidP="006B689A">
            <w:pPr>
              <w:pStyle w:val="ConsPlusNormal"/>
              <w:jc w:val="both"/>
              <w:rPr>
                <w:rFonts w:ascii="Times New Roman" w:hAnsi="Times New Roman" w:cs="Times New Roman"/>
                <w:sz w:val="24"/>
                <w:szCs w:val="24"/>
              </w:rPr>
            </w:pPr>
            <w:r w:rsidRPr="00AC75B6">
              <w:rPr>
                <w:rFonts w:ascii="Times New Roman" w:hAnsi="Times New Roman" w:cs="Times New Roman"/>
                <w:sz w:val="24"/>
                <w:szCs w:val="24"/>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w:t>
            </w:r>
            <w:r w:rsidRPr="00AC75B6">
              <w:rPr>
                <w:rFonts w:ascii="Times New Roman" w:hAnsi="Times New Roman" w:cs="Times New Roman"/>
                <w:sz w:val="24"/>
                <w:szCs w:val="24"/>
              </w:rPr>
              <w:lastRenderedPageBreak/>
              <w:t>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2255" w:type="dxa"/>
          </w:tcPr>
          <w:p w:rsidR="006B689A" w:rsidRPr="00AC75B6" w:rsidRDefault="006B689A" w:rsidP="006B689A">
            <w:pPr>
              <w:pStyle w:val="ConsPlusNormal"/>
              <w:rPr>
                <w:rFonts w:ascii="Times New Roman" w:hAnsi="Times New Roman" w:cs="Times New Roman"/>
                <w:sz w:val="24"/>
                <w:szCs w:val="24"/>
              </w:rPr>
            </w:pPr>
            <w:r w:rsidRPr="00AC75B6">
              <w:rPr>
                <w:rFonts w:ascii="Times New Roman" w:hAnsi="Times New Roman" w:cs="Times New Roman"/>
                <w:sz w:val="24"/>
                <w:szCs w:val="24"/>
              </w:rPr>
              <w:lastRenderedPageBreak/>
              <w:t>Указываются основания такого вывода</w:t>
            </w:r>
          </w:p>
        </w:tc>
      </w:tr>
      <w:tr w:rsidR="006B689A" w:rsidTr="006B689A">
        <w:tblPrEx>
          <w:tblBorders>
            <w:left w:val="single" w:sz="4" w:space="0" w:color="auto"/>
            <w:right w:val="single" w:sz="4" w:space="0" w:color="auto"/>
            <w:insideH w:val="single" w:sz="4" w:space="0" w:color="auto"/>
          </w:tblBorders>
        </w:tblPrEx>
        <w:tc>
          <w:tcPr>
            <w:tcW w:w="2164" w:type="dxa"/>
          </w:tcPr>
          <w:p w:rsidR="006B689A" w:rsidRPr="00AC75B6" w:rsidRDefault="00761AF4" w:rsidP="00AC75B6">
            <w:pPr>
              <w:pStyle w:val="ConsPlusNormal"/>
              <w:jc w:val="center"/>
              <w:rPr>
                <w:rFonts w:ascii="Times New Roman" w:hAnsi="Times New Roman" w:cs="Times New Roman"/>
                <w:sz w:val="24"/>
                <w:szCs w:val="24"/>
              </w:rPr>
            </w:pPr>
            <w:hyperlink w:anchor="P207">
              <w:r w:rsidR="006B689A" w:rsidRPr="00AC75B6">
                <w:rPr>
                  <w:rFonts w:ascii="Times New Roman" w:hAnsi="Times New Roman" w:cs="Times New Roman"/>
                  <w:sz w:val="24"/>
                  <w:szCs w:val="24"/>
                </w:rPr>
                <w:t>20</w:t>
              </w:r>
            </w:hyperlink>
          </w:p>
        </w:tc>
        <w:tc>
          <w:tcPr>
            <w:tcW w:w="4649" w:type="dxa"/>
            <w:vAlign w:val="center"/>
          </w:tcPr>
          <w:p w:rsidR="006B689A" w:rsidRPr="00AC75B6" w:rsidRDefault="006B689A" w:rsidP="006B689A">
            <w:pPr>
              <w:pStyle w:val="ConsPlusNormal"/>
              <w:jc w:val="both"/>
              <w:rPr>
                <w:rFonts w:ascii="Times New Roman" w:hAnsi="Times New Roman" w:cs="Times New Roman"/>
                <w:sz w:val="24"/>
                <w:szCs w:val="24"/>
              </w:rPr>
            </w:pPr>
            <w:r w:rsidRPr="00AC75B6">
              <w:rPr>
                <w:rFonts w:ascii="Times New Roman" w:hAnsi="Times New Roman" w:cs="Times New Roman"/>
                <w:sz w:val="24"/>
                <w:szCs w:val="24"/>
              </w:rPr>
              <w:t>предоставление земельного участка на заявленном виде прав не допускается</w:t>
            </w:r>
          </w:p>
        </w:tc>
        <w:tc>
          <w:tcPr>
            <w:tcW w:w="2255" w:type="dxa"/>
          </w:tcPr>
          <w:p w:rsidR="006B689A" w:rsidRPr="00AC75B6" w:rsidRDefault="006B689A" w:rsidP="006B689A">
            <w:pPr>
              <w:pStyle w:val="ConsPlusNormal"/>
              <w:rPr>
                <w:rFonts w:ascii="Times New Roman" w:hAnsi="Times New Roman" w:cs="Times New Roman"/>
                <w:sz w:val="24"/>
                <w:szCs w:val="24"/>
              </w:rPr>
            </w:pPr>
            <w:r w:rsidRPr="00AC75B6">
              <w:rPr>
                <w:rFonts w:ascii="Times New Roman" w:hAnsi="Times New Roman" w:cs="Times New Roman"/>
                <w:sz w:val="24"/>
                <w:szCs w:val="24"/>
              </w:rPr>
              <w:t>Указываются основания такого вывода</w:t>
            </w:r>
          </w:p>
        </w:tc>
      </w:tr>
      <w:tr w:rsidR="006B689A" w:rsidTr="006B689A">
        <w:tblPrEx>
          <w:tblBorders>
            <w:left w:val="single" w:sz="4" w:space="0" w:color="auto"/>
            <w:right w:val="single" w:sz="4" w:space="0" w:color="auto"/>
            <w:insideH w:val="single" w:sz="4" w:space="0" w:color="auto"/>
          </w:tblBorders>
        </w:tblPrEx>
        <w:tc>
          <w:tcPr>
            <w:tcW w:w="2164" w:type="dxa"/>
          </w:tcPr>
          <w:p w:rsidR="006B689A" w:rsidRPr="00AC75B6" w:rsidRDefault="00761AF4" w:rsidP="00AC75B6">
            <w:pPr>
              <w:pStyle w:val="ConsPlusNormal"/>
              <w:jc w:val="center"/>
              <w:rPr>
                <w:rFonts w:ascii="Times New Roman" w:hAnsi="Times New Roman" w:cs="Times New Roman"/>
                <w:sz w:val="24"/>
                <w:szCs w:val="24"/>
              </w:rPr>
            </w:pPr>
            <w:hyperlink w:anchor="P208">
              <w:r w:rsidR="006B689A" w:rsidRPr="00AC75B6">
                <w:rPr>
                  <w:rFonts w:ascii="Times New Roman" w:hAnsi="Times New Roman" w:cs="Times New Roman"/>
                  <w:sz w:val="24"/>
                  <w:szCs w:val="24"/>
                </w:rPr>
                <w:t>21</w:t>
              </w:r>
            </w:hyperlink>
          </w:p>
        </w:tc>
        <w:tc>
          <w:tcPr>
            <w:tcW w:w="4649" w:type="dxa"/>
            <w:vAlign w:val="center"/>
          </w:tcPr>
          <w:p w:rsidR="006B689A" w:rsidRPr="00AC75B6" w:rsidRDefault="006B689A" w:rsidP="006B689A">
            <w:pPr>
              <w:pStyle w:val="ConsPlusNormal"/>
              <w:jc w:val="both"/>
              <w:rPr>
                <w:rFonts w:ascii="Times New Roman" w:hAnsi="Times New Roman" w:cs="Times New Roman"/>
                <w:sz w:val="24"/>
                <w:szCs w:val="24"/>
              </w:rPr>
            </w:pPr>
            <w:r w:rsidRPr="00AC75B6">
              <w:rPr>
                <w:rFonts w:ascii="Times New Roman" w:hAnsi="Times New Roman" w:cs="Times New Roman"/>
                <w:sz w:val="24"/>
                <w:szCs w:val="24"/>
              </w:rPr>
              <w:t>в отношении земельного участка, указанного в заявлении о его предоставлении, не установлен вид разрешенного использования</w:t>
            </w:r>
          </w:p>
        </w:tc>
        <w:tc>
          <w:tcPr>
            <w:tcW w:w="2255" w:type="dxa"/>
          </w:tcPr>
          <w:p w:rsidR="006B689A" w:rsidRPr="00AC75B6" w:rsidRDefault="006B689A" w:rsidP="006B689A">
            <w:pPr>
              <w:pStyle w:val="ConsPlusNormal"/>
              <w:rPr>
                <w:rFonts w:ascii="Times New Roman" w:hAnsi="Times New Roman" w:cs="Times New Roman"/>
                <w:sz w:val="24"/>
                <w:szCs w:val="24"/>
              </w:rPr>
            </w:pPr>
            <w:r w:rsidRPr="00AC75B6">
              <w:rPr>
                <w:rFonts w:ascii="Times New Roman" w:hAnsi="Times New Roman" w:cs="Times New Roman"/>
                <w:sz w:val="24"/>
                <w:szCs w:val="24"/>
              </w:rPr>
              <w:t>Указываются основания такого вывода</w:t>
            </w:r>
          </w:p>
        </w:tc>
      </w:tr>
      <w:tr w:rsidR="006B689A" w:rsidTr="006B689A">
        <w:tblPrEx>
          <w:tblBorders>
            <w:left w:val="single" w:sz="4" w:space="0" w:color="auto"/>
            <w:right w:val="single" w:sz="4" w:space="0" w:color="auto"/>
            <w:insideH w:val="single" w:sz="4" w:space="0" w:color="auto"/>
          </w:tblBorders>
        </w:tblPrEx>
        <w:tc>
          <w:tcPr>
            <w:tcW w:w="2164" w:type="dxa"/>
          </w:tcPr>
          <w:p w:rsidR="006B689A" w:rsidRPr="00AC75B6" w:rsidRDefault="00761AF4" w:rsidP="00AC75B6">
            <w:pPr>
              <w:pStyle w:val="ConsPlusNormal"/>
              <w:jc w:val="center"/>
              <w:rPr>
                <w:rFonts w:ascii="Times New Roman" w:hAnsi="Times New Roman" w:cs="Times New Roman"/>
                <w:sz w:val="24"/>
                <w:szCs w:val="24"/>
              </w:rPr>
            </w:pPr>
            <w:hyperlink w:anchor="P209">
              <w:r w:rsidR="006B689A" w:rsidRPr="00AC75B6">
                <w:rPr>
                  <w:rFonts w:ascii="Times New Roman" w:hAnsi="Times New Roman" w:cs="Times New Roman"/>
                  <w:sz w:val="24"/>
                  <w:szCs w:val="24"/>
                </w:rPr>
                <w:t>22</w:t>
              </w:r>
            </w:hyperlink>
          </w:p>
        </w:tc>
        <w:tc>
          <w:tcPr>
            <w:tcW w:w="4649" w:type="dxa"/>
            <w:vAlign w:val="center"/>
          </w:tcPr>
          <w:p w:rsidR="006B689A" w:rsidRPr="00AC75B6" w:rsidRDefault="006B689A" w:rsidP="00AC75B6">
            <w:pPr>
              <w:pStyle w:val="ConsPlusNormal"/>
              <w:jc w:val="center"/>
              <w:rPr>
                <w:rFonts w:ascii="Times New Roman" w:hAnsi="Times New Roman" w:cs="Times New Roman"/>
                <w:sz w:val="24"/>
                <w:szCs w:val="24"/>
              </w:rPr>
            </w:pPr>
            <w:r w:rsidRPr="00AC75B6">
              <w:rPr>
                <w:rFonts w:ascii="Times New Roman" w:hAnsi="Times New Roman" w:cs="Times New Roman"/>
                <w:sz w:val="24"/>
                <w:szCs w:val="24"/>
              </w:rPr>
              <w:t>указанный в заявлении о предоставлении земельного участка земельный участок не отнесен к определенной категории земель</w:t>
            </w:r>
          </w:p>
        </w:tc>
        <w:tc>
          <w:tcPr>
            <w:tcW w:w="2255" w:type="dxa"/>
          </w:tcPr>
          <w:p w:rsidR="006B689A" w:rsidRPr="00AC75B6" w:rsidRDefault="006B689A" w:rsidP="00AC75B6">
            <w:pPr>
              <w:pStyle w:val="ConsPlusNormal"/>
              <w:jc w:val="center"/>
              <w:rPr>
                <w:rFonts w:ascii="Times New Roman" w:hAnsi="Times New Roman" w:cs="Times New Roman"/>
                <w:sz w:val="24"/>
                <w:szCs w:val="24"/>
              </w:rPr>
            </w:pPr>
            <w:r w:rsidRPr="00AC75B6">
              <w:rPr>
                <w:rFonts w:ascii="Times New Roman" w:hAnsi="Times New Roman" w:cs="Times New Roman"/>
                <w:sz w:val="24"/>
                <w:szCs w:val="24"/>
              </w:rPr>
              <w:t>Указываются основания такого вывода</w:t>
            </w:r>
          </w:p>
        </w:tc>
      </w:tr>
      <w:tr w:rsidR="006B689A" w:rsidTr="006B689A">
        <w:tblPrEx>
          <w:tblBorders>
            <w:left w:val="single" w:sz="4" w:space="0" w:color="auto"/>
            <w:right w:val="single" w:sz="4" w:space="0" w:color="auto"/>
            <w:insideH w:val="single" w:sz="4" w:space="0" w:color="auto"/>
          </w:tblBorders>
        </w:tblPrEx>
        <w:tc>
          <w:tcPr>
            <w:tcW w:w="2164" w:type="dxa"/>
          </w:tcPr>
          <w:p w:rsidR="006B689A" w:rsidRPr="00AC75B6" w:rsidRDefault="00761AF4" w:rsidP="00AC75B6">
            <w:pPr>
              <w:pStyle w:val="ConsPlusNormal"/>
              <w:jc w:val="center"/>
              <w:rPr>
                <w:rFonts w:ascii="Times New Roman" w:hAnsi="Times New Roman" w:cs="Times New Roman"/>
                <w:sz w:val="24"/>
                <w:szCs w:val="24"/>
              </w:rPr>
            </w:pPr>
            <w:hyperlink w:anchor="P210">
              <w:r w:rsidR="006B689A" w:rsidRPr="00AC75B6">
                <w:rPr>
                  <w:rFonts w:ascii="Times New Roman" w:hAnsi="Times New Roman" w:cs="Times New Roman"/>
                  <w:sz w:val="24"/>
                  <w:szCs w:val="24"/>
                </w:rPr>
                <w:t>23</w:t>
              </w:r>
            </w:hyperlink>
          </w:p>
        </w:tc>
        <w:tc>
          <w:tcPr>
            <w:tcW w:w="4649" w:type="dxa"/>
            <w:vAlign w:val="center"/>
          </w:tcPr>
          <w:p w:rsidR="006B689A" w:rsidRPr="00AC75B6" w:rsidRDefault="006B689A" w:rsidP="00AC75B6">
            <w:pPr>
              <w:pStyle w:val="ConsPlusNormal"/>
              <w:jc w:val="center"/>
              <w:rPr>
                <w:rFonts w:ascii="Times New Roman" w:hAnsi="Times New Roman" w:cs="Times New Roman"/>
                <w:sz w:val="24"/>
                <w:szCs w:val="24"/>
              </w:rPr>
            </w:pPr>
            <w:r w:rsidRPr="00AC75B6">
              <w:rPr>
                <w:rFonts w:ascii="Times New Roman" w:hAnsi="Times New Roman" w:cs="Times New Roman"/>
                <w:sz w:val="24"/>
                <w:szCs w:val="24"/>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c>
          <w:tcPr>
            <w:tcW w:w="2255" w:type="dxa"/>
          </w:tcPr>
          <w:p w:rsidR="006B689A" w:rsidRPr="00AC75B6" w:rsidRDefault="006B689A" w:rsidP="00AC75B6">
            <w:pPr>
              <w:pStyle w:val="ConsPlusNormal"/>
              <w:jc w:val="center"/>
              <w:rPr>
                <w:rFonts w:ascii="Times New Roman" w:hAnsi="Times New Roman" w:cs="Times New Roman"/>
                <w:sz w:val="24"/>
                <w:szCs w:val="24"/>
              </w:rPr>
            </w:pPr>
            <w:r w:rsidRPr="00AC75B6">
              <w:rPr>
                <w:rFonts w:ascii="Times New Roman" w:hAnsi="Times New Roman" w:cs="Times New Roman"/>
                <w:sz w:val="24"/>
                <w:szCs w:val="24"/>
              </w:rPr>
              <w:t>Указываются основания такого вывода</w:t>
            </w:r>
          </w:p>
        </w:tc>
      </w:tr>
      <w:tr w:rsidR="006B689A" w:rsidTr="006B689A">
        <w:tblPrEx>
          <w:tblBorders>
            <w:left w:val="single" w:sz="4" w:space="0" w:color="auto"/>
            <w:right w:val="single" w:sz="4" w:space="0" w:color="auto"/>
            <w:insideH w:val="single" w:sz="4" w:space="0" w:color="auto"/>
          </w:tblBorders>
        </w:tblPrEx>
        <w:tc>
          <w:tcPr>
            <w:tcW w:w="2164" w:type="dxa"/>
          </w:tcPr>
          <w:p w:rsidR="006B689A" w:rsidRPr="00AC75B6" w:rsidRDefault="00761AF4" w:rsidP="00AC75B6">
            <w:pPr>
              <w:pStyle w:val="ConsPlusNormal"/>
              <w:jc w:val="center"/>
              <w:rPr>
                <w:rFonts w:ascii="Times New Roman" w:hAnsi="Times New Roman" w:cs="Times New Roman"/>
                <w:sz w:val="24"/>
                <w:szCs w:val="24"/>
              </w:rPr>
            </w:pPr>
            <w:hyperlink w:anchor="P211">
              <w:r w:rsidR="00AC75B6">
                <w:rPr>
                  <w:rFonts w:ascii="Times New Roman" w:hAnsi="Times New Roman" w:cs="Times New Roman"/>
                  <w:sz w:val="24"/>
                  <w:szCs w:val="24"/>
                </w:rPr>
                <w:t>2</w:t>
              </w:r>
              <w:r w:rsidR="006B689A" w:rsidRPr="00AC75B6">
                <w:rPr>
                  <w:rFonts w:ascii="Times New Roman" w:hAnsi="Times New Roman" w:cs="Times New Roman"/>
                  <w:sz w:val="24"/>
                  <w:szCs w:val="24"/>
                </w:rPr>
                <w:t>4</w:t>
              </w:r>
            </w:hyperlink>
          </w:p>
        </w:tc>
        <w:tc>
          <w:tcPr>
            <w:tcW w:w="4649" w:type="dxa"/>
            <w:vAlign w:val="center"/>
          </w:tcPr>
          <w:p w:rsidR="006B689A" w:rsidRPr="00AC75B6" w:rsidRDefault="006B689A" w:rsidP="006B689A">
            <w:pPr>
              <w:pStyle w:val="ConsPlusNormal"/>
              <w:jc w:val="both"/>
              <w:rPr>
                <w:rFonts w:ascii="Times New Roman" w:hAnsi="Times New Roman" w:cs="Times New Roman"/>
                <w:sz w:val="24"/>
                <w:szCs w:val="24"/>
              </w:rPr>
            </w:pPr>
            <w:r w:rsidRPr="00AC75B6">
              <w:rPr>
                <w:rFonts w:ascii="Times New Roman" w:hAnsi="Times New Roman" w:cs="Times New Roman"/>
                <w:sz w:val="24"/>
                <w:szCs w:val="24"/>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2255" w:type="dxa"/>
          </w:tcPr>
          <w:p w:rsidR="006B689A" w:rsidRPr="00AC75B6" w:rsidRDefault="006B689A" w:rsidP="006B689A">
            <w:pPr>
              <w:pStyle w:val="ConsPlusNormal"/>
              <w:rPr>
                <w:rFonts w:ascii="Times New Roman" w:hAnsi="Times New Roman" w:cs="Times New Roman"/>
                <w:sz w:val="24"/>
                <w:szCs w:val="24"/>
              </w:rPr>
            </w:pPr>
            <w:r w:rsidRPr="00AC75B6">
              <w:rPr>
                <w:rFonts w:ascii="Times New Roman" w:hAnsi="Times New Roman" w:cs="Times New Roman"/>
                <w:sz w:val="24"/>
                <w:szCs w:val="24"/>
              </w:rPr>
              <w:t>Указываются основания такого вывода</w:t>
            </w:r>
          </w:p>
        </w:tc>
      </w:tr>
      <w:tr w:rsidR="006B689A" w:rsidTr="006B689A">
        <w:tblPrEx>
          <w:tblBorders>
            <w:left w:val="single" w:sz="4" w:space="0" w:color="auto"/>
            <w:right w:val="single" w:sz="4" w:space="0" w:color="auto"/>
            <w:insideH w:val="single" w:sz="4" w:space="0" w:color="auto"/>
          </w:tblBorders>
        </w:tblPrEx>
        <w:tc>
          <w:tcPr>
            <w:tcW w:w="2164" w:type="dxa"/>
          </w:tcPr>
          <w:p w:rsidR="006B689A" w:rsidRPr="00AC75B6" w:rsidRDefault="00761AF4" w:rsidP="00AC75B6">
            <w:pPr>
              <w:pStyle w:val="ConsPlusNormal"/>
              <w:jc w:val="center"/>
              <w:rPr>
                <w:rFonts w:ascii="Times New Roman" w:hAnsi="Times New Roman" w:cs="Times New Roman"/>
                <w:sz w:val="24"/>
                <w:szCs w:val="24"/>
              </w:rPr>
            </w:pPr>
            <w:hyperlink w:anchor="P212">
              <w:r w:rsidR="006B689A" w:rsidRPr="00AC75B6">
                <w:rPr>
                  <w:rFonts w:ascii="Times New Roman" w:hAnsi="Times New Roman" w:cs="Times New Roman"/>
                  <w:sz w:val="24"/>
                  <w:szCs w:val="24"/>
                </w:rPr>
                <w:t>25</w:t>
              </w:r>
            </w:hyperlink>
          </w:p>
        </w:tc>
        <w:tc>
          <w:tcPr>
            <w:tcW w:w="4649" w:type="dxa"/>
            <w:vAlign w:val="center"/>
          </w:tcPr>
          <w:p w:rsidR="006B689A" w:rsidRPr="00AC75B6" w:rsidRDefault="006B689A" w:rsidP="006B689A">
            <w:pPr>
              <w:pStyle w:val="ConsPlusNormal"/>
              <w:jc w:val="both"/>
              <w:rPr>
                <w:rFonts w:ascii="Times New Roman" w:hAnsi="Times New Roman" w:cs="Times New Roman"/>
                <w:sz w:val="24"/>
                <w:szCs w:val="24"/>
              </w:rPr>
            </w:pPr>
            <w:r w:rsidRPr="00AC75B6">
              <w:rPr>
                <w:rFonts w:ascii="Times New Roman" w:hAnsi="Times New Roman" w:cs="Times New Roman"/>
                <w:sz w:val="24"/>
                <w:szCs w:val="24"/>
              </w:rPr>
              <w:t>границы земельного участка, указанного в заявлении о его предоставлении, подлежат уточнению</w:t>
            </w:r>
          </w:p>
        </w:tc>
        <w:tc>
          <w:tcPr>
            <w:tcW w:w="2255" w:type="dxa"/>
          </w:tcPr>
          <w:p w:rsidR="006B689A" w:rsidRPr="00AC75B6" w:rsidRDefault="006B689A" w:rsidP="006B689A">
            <w:pPr>
              <w:pStyle w:val="ConsPlusNormal"/>
              <w:rPr>
                <w:rFonts w:ascii="Times New Roman" w:hAnsi="Times New Roman" w:cs="Times New Roman"/>
                <w:sz w:val="24"/>
                <w:szCs w:val="24"/>
              </w:rPr>
            </w:pPr>
            <w:r w:rsidRPr="00AC75B6">
              <w:rPr>
                <w:rFonts w:ascii="Times New Roman" w:hAnsi="Times New Roman" w:cs="Times New Roman"/>
                <w:sz w:val="24"/>
                <w:szCs w:val="24"/>
              </w:rPr>
              <w:t>Указываются основания такого вывода</w:t>
            </w:r>
          </w:p>
        </w:tc>
      </w:tr>
      <w:tr w:rsidR="006B689A" w:rsidTr="006B689A">
        <w:tblPrEx>
          <w:tblBorders>
            <w:left w:val="single" w:sz="4" w:space="0" w:color="auto"/>
            <w:right w:val="single" w:sz="4" w:space="0" w:color="auto"/>
            <w:insideH w:val="single" w:sz="4" w:space="0" w:color="auto"/>
          </w:tblBorders>
        </w:tblPrEx>
        <w:tc>
          <w:tcPr>
            <w:tcW w:w="2164" w:type="dxa"/>
          </w:tcPr>
          <w:p w:rsidR="006B689A" w:rsidRPr="00AC75B6" w:rsidRDefault="00761AF4" w:rsidP="00AC75B6">
            <w:pPr>
              <w:pStyle w:val="ConsPlusNormal"/>
              <w:jc w:val="center"/>
              <w:rPr>
                <w:rFonts w:ascii="Times New Roman" w:hAnsi="Times New Roman" w:cs="Times New Roman"/>
                <w:sz w:val="24"/>
                <w:szCs w:val="24"/>
              </w:rPr>
            </w:pPr>
            <w:hyperlink w:anchor="P213">
              <w:r w:rsidR="006B689A" w:rsidRPr="00AC75B6">
                <w:rPr>
                  <w:rFonts w:ascii="Times New Roman" w:hAnsi="Times New Roman" w:cs="Times New Roman"/>
                  <w:sz w:val="24"/>
                  <w:szCs w:val="24"/>
                </w:rPr>
                <w:t>26</w:t>
              </w:r>
            </w:hyperlink>
          </w:p>
        </w:tc>
        <w:tc>
          <w:tcPr>
            <w:tcW w:w="4649" w:type="dxa"/>
            <w:vAlign w:val="center"/>
          </w:tcPr>
          <w:p w:rsidR="006B689A" w:rsidRPr="00AC75B6" w:rsidRDefault="006B689A" w:rsidP="006B689A">
            <w:pPr>
              <w:pStyle w:val="ConsPlusNormal"/>
              <w:jc w:val="both"/>
              <w:rPr>
                <w:rFonts w:ascii="Times New Roman" w:hAnsi="Times New Roman" w:cs="Times New Roman"/>
                <w:sz w:val="24"/>
                <w:szCs w:val="24"/>
              </w:rPr>
            </w:pPr>
            <w:r w:rsidRPr="00AC75B6">
              <w:rPr>
                <w:rFonts w:ascii="Times New Roman" w:hAnsi="Times New Roman" w:cs="Times New Roman"/>
                <w:sz w:val="24"/>
                <w:szCs w:val="24"/>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2255" w:type="dxa"/>
          </w:tcPr>
          <w:p w:rsidR="006B689A" w:rsidRPr="00AC75B6" w:rsidRDefault="006B689A" w:rsidP="006B689A">
            <w:pPr>
              <w:pStyle w:val="ConsPlusNormal"/>
              <w:rPr>
                <w:rFonts w:ascii="Times New Roman" w:hAnsi="Times New Roman" w:cs="Times New Roman"/>
                <w:sz w:val="24"/>
                <w:szCs w:val="24"/>
              </w:rPr>
            </w:pPr>
            <w:r w:rsidRPr="00AC75B6">
              <w:rPr>
                <w:rFonts w:ascii="Times New Roman" w:hAnsi="Times New Roman" w:cs="Times New Roman"/>
                <w:sz w:val="24"/>
                <w:szCs w:val="24"/>
              </w:rPr>
              <w:t>Указываются основания такого вывода</w:t>
            </w:r>
          </w:p>
        </w:tc>
      </w:tr>
      <w:tr w:rsidR="006B689A" w:rsidTr="006B689A">
        <w:tblPrEx>
          <w:tblBorders>
            <w:left w:val="single" w:sz="4" w:space="0" w:color="auto"/>
            <w:right w:val="single" w:sz="4" w:space="0" w:color="auto"/>
            <w:insideH w:val="single" w:sz="4" w:space="0" w:color="auto"/>
          </w:tblBorders>
        </w:tblPrEx>
        <w:tc>
          <w:tcPr>
            <w:tcW w:w="2164" w:type="dxa"/>
          </w:tcPr>
          <w:p w:rsidR="006B689A" w:rsidRPr="00AC75B6" w:rsidRDefault="00761AF4" w:rsidP="00AC75B6">
            <w:pPr>
              <w:pStyle w:val="ConsPlusNormal"/>
              <w:jc w:val="center"/>
              <w:rPr>
                <w:rFonts w:ascii="Times New Roman" w:hAnsi="Times New Roman" w:cs="Times New Roman"/>
                <w:sz w:val="24"/>
                <w:szCs w:val="24"/>
              </w:rPr>
            </w:pPr>
            <w:hyperlink w:anchor="P214">
              <w:r w:rsidR="006B689A" w:rsidRPr="00AC75B6">
                <w:rPr>
                  <w:rFonts w:ascii="Times New Roman" w:hAnsi="Times New Roman" w:cs="Times New Roman"/>
                  <w:sz w:val="24"/>
                  <w:szCs w:val="24"/>
                </w:rPr>
                <w:t>27</w:t>
              </w:r>
            </w:hyperlink>
          </w:p>
        </w:tc>
        <w:tc>
          <w:tcPr>
            <w:tcW w:w="4649" w:type="dxa"/>
            <w:vAlign w:val="center"/>
          </w:tcPr>
          <w:p w:rsidR="006B689A" w:rsidRPr="00AC75B6" w:rsidRDefault="006B689A" w:rsidP="006B689A">
            <w:pPr>
              <w:pStyle w:val="ConsPlusNormal"/>
              <w:jc w:val="both"/>
              <w:rPr>
                <w:rFonts w:ascii="Times New Roman" w:hAnsi="Times New Roman" w:cs="Times New Roman"/>
                <w:sz w:val="24"/>
                <w:szCs w:val="24"/>
              </w:rPr>
            </w:pPr>
            <w:r w:rsidRPr="00AC75B6">
              <w:rPr>
                <w:rFonts w:ascii="Times New Roman" w:hAnsi="Times New Roman" w:cs="Times New Roman"/>
                <w:sz w:val="24"/>
                <w:szCs w:val="24"/>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9">
              <w:r w:rsidRPr="00AC75B6">
                <w:rPr>
                  <w:rFonts w:ascii="Times New Roman" w:hAnsi="Times New Roman" w:cs="Times New Roman"/>
                  <w:sz w:val="24"/>
                  <w:szCs w:val="24"/>
                </w:rPr>
                <w:t>частью 4 статьи 18</w:t>
              </w:r>
            </w:hyperlink>
            <w:r w:rsidRPr="00AC75B6">
              <w:rPr>
                <w:rFonts w:ascii="Times New Roman" w:hAnsi="Times New Roman" w:cs="Times New Roman"/>
                <w:sz w:val="24"/>
                <w:szCs w:val="24"/>
              </w:rP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30">
              <w:r w:rsidRPr="00AC75B6">
                <w:rPr>
                  <w:rFonts w:ascii="Times New Roman" w:hAnsi="Times New Roman" w:cs="Times New Roman"/>
                  <w:sz w:val="24"/>
                  <w:szCs w:val="24"/>
                </w:rPr>
                <w:t>частью 3 статьи 14</w:t>
              </w:r>
            </w:hyperlink>
            <w:r w:rsidRPr="00AC75B6">
              <w:rPr>
                <w:rFonts w:ascii="Times New Roman" w:hAnsi="Times New Roman" w:cs="Times New Roman"/>
                <w:sz w:val="24"/>
                <w:szCs w:val="24"/>
              </w:rPr>
              <w:t xml:space="preserve"> указанного Федерального закона</w:t>
            </w:r>
          </w:p>
        </w:tc>
        <w:tc>
          <w:tcPr>
            <w:tcW w:w="2255" w:type="dxa"/>
          </w:tcPr>
          <w:p w:rsidR="006B689A" w:rsidRPr="00AC75B6" w:rsidRDefault="006B689A" w:rsidP="006B689A">
            <w:pPr>
              <w:pStyle w:val="ConsPlusNormal"/>
              <w:rPr>
                <w:rFonts w:ascii="Times New Roman" w:hAnsi="Times New Roman" w:cs="Times New Roman"/>
                <w:sz w:val="24"/>
                <w:szCs w:val="24"/>
              </w:rPr>
            </w:pPr>
            <w:r w:rsidRPr="00AC75B6">
              <w:rPr>
                <w:rFonts w:ascii="Times New Roman" w:hAnsi="Times New Roman" w:cs="Times New Roman"/>
                <w:sz w:val="24"/>
                <w:szCs w:val="24"/>
              </w:rPr>
              <w:t>Указываются основания такого вывода</w:t>
            </w:r>
          </w:p>
        </w:tc>
      </w:tr>
      <w:tr w:rsidR="006B689A" w:rsidTr="006B689A">
        <w:tc>
          <w:tcPr>
            <w:tcW w:w="9068" w:type="dxa"/>
            <w:gridSpan w:val="3"/>
            <w:tcBorders>
              <w:left w:val="nil"/>
              <w:bottom w:val="nil"/>
              <w:right w:val="nil"/>
            </w:tcBorders>
          </w:tcPr>
          <w:p w:rsidR="006B689A" w:rsidRDefault="006B689A" w:rsidP="006B689A">
            <w:pPr>
              <w:pStyle w:val="ConsPlusNormal"/>
            </w:pPr>
          </w:p>
        </w:tc>
      </w:tr>
    </w:tbl>
    <w:p w:rsidR="00AC75B6" w:rsidRPr="00AC75B6" w:rsidRDefault="00AC75B6" w:rsidP="00AC75B6">
      <w:pPr>
        <w:rPr>
          <w:sz w:val="24"/>
          <w:szCs w:val="24"/>
          <w:lang w:eastAsia="ru-RU"/>
        </w:rPr>
      </w:pPr>
      <w:r w:rsidRPr="00AC75B6">
        <w:rPr>
          <w:sz w:val="24"/>
          <w:szCs w:val="24"/>
          <w:lang w:eastAsia="ru-RU"/>
        </w:rPr>
        <w:t>Дополнительно информируем ______________________________________________________</w:t>
      </w:r>
    </w:p>
    <w:p w:rsidR="00AC75B6" w:rsidRPr="00AC75B6" w:rsidRDefault="00AC75B6" w:rsidP="00AC75B6">
      <w:pPr>
        <w:rPr>
          <w:sz w:val="24"/>
          <w:szCs w:val="24"/>
          <w:lang w:eastAsia="ru-RU"/>
        </w:rPr>
      </w:pPr>
      <w:r w:rsidRPr="00AC75B6">
        <w:rPr>
          <w:sz w:val="24"/>
          <w:szCs w:val="24"/>
          <w:lang w:eastAsia="ru-RU"/>
        </w:rPr>
        <w:t>Настоящее решение может быть обжаловано в досудебном порядке путем направления жалобы в орган, уполномоченный на предоставление услуги, а также в судебном порядке.</w:t>
      </w:r>
    </w:p>
    <w:p w:rsidR="00AC75B6" w:rsidRDefault="00AC75B6" w:rsidP="00AC75B6">
      <w:pPr>
        <w:rPr>
          <w:sz w:val="24"/>
          <w:szCs w:val="24"/>
          <w:lang w:eastAsia="ru-RU"/>
        </w:rPr>
      </w:pPr>
      <w:r w:rsidRPr="00AC75B6">
        <w:rPr>
          <w:sz w:val="24"/>
          <w:szCs w:val="24"/>
          <w:lang w:eastAsia="ru-RU"/>
        </w:rPr>
        <w:tab/>
      </w:r>
    </w:p>
    <w:p w:rsidR="00AC75B6" w:rsidRDefault="00AC75B6" w:rsidP="00AC75B6">
      <w:pPr>
        <w:rPr>
          <w:sz w:val="24"/>
          <w:szCs w:val="24"/>
          <w:lang w:eastAsia="ru-RU"/>
        </w:rPr>
      </w:pPr>
    </w:p>
    <w:p w:rsidR="00AC75B6" w:rsidRDefault="00AC75B6" w:rsidP="00AC75B6">
      <w:pPr>
        <w:rPr>
          <w:sz w:val="24"/>
          <w:szCs w:val="24"/>
          <w:lang w:eastAsia="ru-RU"/>
        </w:rPr>
      </w:pPr>
    </w:p>
    <w:p w:rsidR="00AC75B6" w:rsidRDefault="00AC75B6" w:rsidP="00AC75B6">
      <w:pPr>
        <w:rPr>
          <w:sz w:val="24"/>
          <w:szCs w:val="24"/>
          <w:lang w:eastAsia="ru-RU"/>
        </w:rPr>
      </w:pPr>
    </w:p>
    <w:p w:rsidR="00AC75B6" w:rsidRDefault="00AC75B6" w:rsidP="00AC75B6">
      <w:pPr>
        <w:rPr>
          <w:sz w:val="24"/>
          <w:szCs w:val="24"/>
          <w:lang w:eastAsia="ru-RU"/>
        </w:rPr>
      </w:pPr>
    </w:p>
    <w:p w:rsidR="00B61E6B" w:rsidRPr="00F70DFC" w:rsidRDefault="00AC75B6" w:rsidP="00F70DFC">
      <w:pPr>
        <w:rPr>
          <w:sz w:val="24"/>
          <w:szCs w:val="24"/>
          <w:lang w:eastAsia="ru-RU"/>
        </w:rPr>
      </w:pPr>
      <w:r>
        <w:rPr>
          <w:sz w:val="24"/>
          <w:szCs w:val="24"/>
          <w:lang w:eastAsia="ru-RU"/>
        </w:rPr>
        <w:t xml:space="preserve">                                                                                 </w:t>
      </w:r>
      <w:r w:rsidRPr="00AC75B6">
        <w:rPr>
          <w:sz w:val="24"/>
          <w:szCs w:val="24"/>
          <w:lang w:eastAsia="ru-RU"/>
        </w:rPr>
        <w:t xml:space="preserve">Сведения о </w:t>
      </w:r>
      <w:r>
        <w:rPr>
          <w:sz w:val="24"/>
          <w:szCs w:val="24"/>
          <w:lang w:eastAsia="ru-RU"/>
        </w:rPr>
        <w:t>сертификате электронной подписи</w:t>
      </w:r>
    </w:p>
    <w:p w:rsidR="005F7B47" w:rsidRDefault="005F7B47" w:rsidP="005F7B47">
      <w:pPr>
        <w:jc w:val="right"/>
        <w:rPr>
          <w:sz w:val="24"/>
          <w:szCs w:val="24"/>
          <w:lang w:eastAsia="ru-RU"/>
        </w:rPr>
      </w:pPr>
      <w:r>
        <w:rPr>
          <w:sz w:val="24"/>
          <w:szCs w:val="24"/>
          <w:lang w:eastAsia="ru-RU"/>
        </w:rPr>
        <w:t>Приложение № 4</w:t>
      </w:r>
      <w:r w:rsidRPr="006B689A">
        <w:rPr>
          <w:sz w:val="24"/>
          <w:szCs w:val="24"/>
          <w:lang w:eastAsia="ru-RU"/>
        </w:rPr>
        <w:t xml:space="preserve"> </w:t>
      </w:r>
    </w:p>
    <w:p w:rsidR="005F7B47" w:rsidRDefault="005F7B47" w:rsidP="005F7B47">
      <w:pPr>
        <w:jc w:val="right"/>
        <w:rPr>
          <w:sz w:val="24"/>
          <w:szCs w:val="24"/>
          <w:lang w:eastAsia="ru-RU"/>
        </w:rPr>
      </w:pPr>
      <w:r>
        <w:rPr>
          <w:sz w:val="24"/>
          <w:szCs w:val="24"/>
          <w:lang w:eastAsia="ru-RU"/>
        </w:rPr>
        <w:t>к а</w:t>
      </w:r>
      <w:r w:rsidRPr="0054791C">
        <w:rPr>
          <w:sz w:val="24"/>
          <w:szCs w:val="24"/>
          <w:lang w:eastAsia="ru-RU"/>
        </w:rPr>
        <w:t>дминистративному регламенту</w:t>
      </w:r>
    </w:p>
    <w:p w:rsidR="005F7B47" w:rsidRDefault="005F7B47" w:rsidP="005F7B47">
      <w:pPr>
        <w:jc w:val="right"/>
        <w:rPr>
          <w:sz w:val="24"/>
          <w:szCs w:val="24"/>
          <w:lang w:eastAsia="ru-RU"/>
        </w:rPr>
      </w:pPr>
      <w:r>
        <w:rPr>
          <w:sz w:val="24"/>
          <w:szCs w:val="24"/>
          <w:lang w:eastAsia="ru-RU"/>
        </w:rPr>
        <w:t>по предоставлению муниципальной</w:t>
      </w:r>
    </w:p>
    <w:p w:rsidR="005F7B47" w:rsidRDefault="005F7B47" w:rsidP="005F7B47">
      <w:pPr>
        <w:jc w:val="right"/>
        <w:rPr>
          <w:sz w:val="24"/>
          <w:szCs w:val="24"/>
          <w:lang w:eastAsia="ru-RU"/>
        </w:rPr>
      </w:pPr>
      <w:r>
        <w:rPr>
          <w:sz w:val="24"/>
          <w:szCs w:val="24"/>
          <w:lang w:eastAsia="ru-RU"/>
        </w:rPr>
        <w:t xml:space="preserve">услуги «Предоставление земельных </w:t>
      </w:r>
    </w:p>
    <w:p w:rsidR="005F7B47" w:rsidRDefault="005F7B47" w:rsidP="005F7B47">
      <w:pPr>
        <w:jc w:val="right"/>
        <w:rPr>
          <w:sz w:val="24"/>
          <w:szCs w:val="24"/>
          <w:lang w:eastAsia="ru-RU"/>
        </w:rPr>
      </w:pPr>
      <w:r>
        <w:rPr>
          <w:sz w:val="24"/>
          <w:szCs w:val="24"/>
          <w:lang w:eastAsia="ru-RU"/>
        </w:rPr>
        <w:t>участков в собственность бесплатно»</w:t>
      </w:r>
    </w:p>
    <w:p w:rsidR="00B61E6B" w:rsidRDefault="00B61E6B" w:rsidP="005F7B47">
      <w:pPr>
        <w:pStyle w:val="a3"/>
        <w:spacing w:before="281" w:line="264" w:lineRule="auto"/>
        <w:ind w:left="0" w:right="368"/>
        <w:jc w:val="right"/>
      </w:pPr>
    </w:p>
    <w:p w:rsidR="005F7B47" w:rsidRPr="006633A4" w:rsidRDefault="005F7B47" w:rsidP="005F7B47">
      <w:pPr>
        <w:ind w:left="5245"/>
        <w:jc w:val="both"/>
        <w:rPr>
          <w:sz w:val="24"/>
          <w:szCs w:val="24"/>
          <w:lang w:eastAsia="ru-RU"/>
        </w:rPr>
      </w:pPr>
      <w:r w:rsidRPr="006633A4">
        <w:rPr>
          <w:sz w:val="24"/>
          <w:szCs w:val="24"/>
          <w:lang w:eastAsia="ru-RU"/>
        </w:rPr>
        <w:t>В администрацию муниципального округа город Кировск Мурманской области</w:t>
      </w:r>
    </w:p>
    <w:p w:rsidR="005F7B47" w:rsidRPr="006633A4" w:rsidRDefault="005F7B47" w:rsidP="005F7B47">
      <w:pPr>
        <w:widowControl/>
        <w:adjustRightInd w:val="0"/>
        <w:ind w:left="5245"/>
        <w:jc w:val="both"/>
        <w:rPr>
          <w:sz w:val="24"/>
          <w:szCs w:val="24"/>
          <w:lang w:eastAsia="ru-RU"/>
        </w:rPr>
      </w:pPr>
      <w:r w:rsidRPr="006633A4">
        <w:rPr>
          <w:sz w:val="24"/>
          <w:szCs w:val="24"/>
          <w:lang w:eastAsia="ru-RU"/>
        </w:rPr>
        <w:t>от ____________________________</w:t>
      </w:r>
      <w:r>
        <w:rPr>
          <w:sz w:val="24"/>
          <w:szCs w:val="24"/>
          <w:lang w:eastAsia="ru-RU"/>
        </w:rPr>
        <w:t>__________</w:t>
      </w:r>
    </w:p>
    <w:p w:rsidR="005F7B47" w:rsidRPr="006633A4" w:rsidRDefault="005F7B47" w:rsidP="005F7B47">
      <w:pPr>
        <w:widowControl/>
        <w:adjustRightInd w:val="0"/>
        <w:ind w:left="5245"/>
        <w:jc w:val="both"/>
        <w:rPr>
          <w:i/>
          <w:sz w:val="24"/>
          <w:szCs w:val="24"/>
          <w:lang w:eastAsia="ru-RU"/>
        </w:rPr>
      </w:pPr>
      <w:r w:rsidRPr="006633A4">
        <w:rPr>
          <w:i/>
          <w:sz w:val="24"/>
          <w:szCs w:val="24"/>
          <w:lang w:eastAsia="ru-RU"/>
        </w:rPr>
        <w:t xml:space="preserve">   фамилия, имя и отчество (при наличии)</w:t>
      </w:r>
    </w:p>
    <w:p w:rsidR="005F7B47" w:rsidRPr="006633A4" w:rsidRDefault="005F7B47" w:rsidP="005F7B47">
      <w:pPr>
        <w:widowControl/>
        <w:adjustRightInd w:val="0"/>
        <w:ind w:left="5245"/>
        <w:jc w:val="both"/>
        <w:rPr>
          <w:sz w:val="24"/>
          <w:szCs w:val="24"/>
          <w:lang w:eastAsia="ru-RU"/>
        </w:rPr>
      </w:pPr>
      <w:r>
        <w:rPr>
          <w:sz w:val="24"/>
          <w:szCs w:val="24"/>
          <w:lang w:eastAsia="ru-RU"/>
        </w:rPr>
        <w:t xml:space="preserve">место </w:t>
      </w:r>
      <w:r w:rsidRPr="006633A4">
        <w:rPr>
          <w:sz w:val="24"/>
          <w:szCs w:val="24"/>
          <w:lang w:eastAsia="ru-RU"/>
        </w:rPr>
        <w:t>жительства__________________________</w:t>
      </w:r>
    </w:p>
    <w:p w:rsidR="005F7B47" w:rsidRPr="006633A4" w:rsidRDefault="005F7B47" w:rsidP="005F7B47">
      <w:pPr>
        <w:widowControl/>
        <w:adjustRightInd w:val="0"/>
        <w:ind w:left="5245"/>
        <w:jc w:val="both"/>
        <w:rPr>
          <w:sz w:val="24"/>
          <w:szCs w:val="24"/>
          <w:lang w:eastAsia="ru-RU"/>
        </w:rPr>
      </w:pPr>
      <w:r w:rsidRPr="006633A4">
        <w:rPr>
          <w:sz w:val="24"/>
          <w:szCs w:val="24"/>
          <w:lang w:eastAsia="ru-RU"/>
        </w:rPr>
        <w:t>_________________________________</w:t>
      </w:r>
      <w:r>
        <w:rPr>
          <w:sz w:val="24"/>
          <w:szCs w:val="24"/>
          <w:lang w:eastAsia="ru-RU"/>
        </w:rPr>
        <w:t>_____</w:t>
      </w:r>
    </w:p>
    <w:p w:rsidR="005F7B47" w:rsidRPr="006633A4" w:rsidRDefault="005F7B47" w:rsidP="005F7B47">
      <w:pPr>
        <w:widowControl/>
        <w:adjustRightInd w:val="0"/>
        <w:ind w:left="5245"/>
        <w:jc w:val="both"/>
        <w:rPr>
          <w:i/>
          <w:sz w:val="24"/>
          <w:szCs w:val="24"/>
          <w:lang w:eastAsia="ru-RU"/>
        </w:rPr>
      </w:pPr>
      <w:r w:rsidRPr="006633A4">
        <w:rPr>
          <w:i/>
          <w:sz w:val="24"/>
          <w:szCs w:val="24"/>
          <w:lang w:eastAsia="ru-RU"/>
        </w:rPr>
        <w:t>(индекс, область, населенный пункт, улица, дом, корпус, квартира)</w:t>
      </w:r>
    </w:p>
    <w:p w:rsidR="005F7B47" w:rsidRPr="006633A4" w:rsidRDefault="005F7B47" w:rsidP="005F7B47">
      <w:pPr>
        <w:widowControl/>
        <w:adjustRightInd w:val="0"/>
        <w:ind w:left="5245"/>
        <w:jc w:val="both"/>
        <w:rPr>
          <w:sz w:val="24"/>
          <w:szCs w:val="24"/>
          <w:lang w:eastAsia="ru-RU"/>
        </w:rPr>
      </w:pPr>
      <w:r w:rsidRPr="006633A4">
        <w:rPr>
          <w:sz w:val="24"/>
          <w:szCs w:val="24"/>
          <w:lang w:eastAsia="ru-RU"/>
        </w:rPr>
        <w:t>реквизиты документа, удосто</w:t>
      </w:r>
      <w:r>
        <w:rPr>
          <w:sz w:val="24"/>
          <w:szCs w:val="24"/>
          <w:lang w:eastAsia="ru-RU"/>
        </w:rPr>
        <w:t xml:space="preserve">веряющего личность </w:t>
      </w:r>
      <w:r w:rsidRPr="006633A4">
        <w:rPr>
          <w:sz w:val="24"/>
          <w:szCs w:val="24"/>
          <w:lang w:eastAsia="ru-RU"/>
        </w:rPr>
        <w:t>гражданина</w:t>
      </w:r>
      <w:r>
        <w:rPr>
          <w:sz w:val="24"/>
          <w:szCs w:val="24"/>
          <w:lang w:eastAsia="ru-RU"/>
        </w:rPr>
        <w:t>:_______________</w:t>
      </w:r>
      <w:r w:rsidRPr="006633A4">
        <w:rPr>
          <w:sz w:val="24"/>
          <w:szCs w:val="24"/>
          <w:lang w:eastAsia="ru-RU"/>
        </w:rPr>
        <w:t>________</w:t>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t>_</w:t>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r w:rsidRPr="006633A4">
        <w:rPr>
          <w:sz w:val="24"/>
          <w:szCs w:val="24"/>
          <w:lang w:eastAsia="ru-RU"/>
        </w:rPr>
        <w:softHyphen/>
      </w:r>
    </w:p>
    <w:p w:rsidR="005F7B47" w:rsidRPr="006633A4" w:rsidRDefault="005F7B47" w:rsidP="005F7B47">
      <w:pPr>
        <w:widowControl/>
        <w:tabs>
          <w:tab w:val="left" w:pos="5245"/>
        </w:tabs>
        <w:adjustRightInd w:val="0"/>
        <w:ind w:left="5245"/>
        <w:jc w:val="both"/>
        <w:rPr>
          <w:i/>
          <w:sz w:val="24"/>
          <w:szCs w:val="24"/>
          <w:lang w:eastAsia="ru-RU"/>
        </w:rPr>
      </w:pPr>
      <w:r w:rsidRPr="006633A4">
        <w:rPr>
          <w:i/>
          <w:sz w:val="24"/>
          <w:szCs w:val="24"/>
          <w:lang w:eastAsia="ru-RU"/>
        </w:rPr>
        <w:t xml:space="preserve">                                                                        (наименование документа)</w:t>
      </w:r>
    </w:p>
    <w:p w:rsidR="005F7B47" w:rsidRPr="006633A4" w:rsidRDefault="005F7B47" w:rsidP="005F7B47">
      <w:pPr>
        <w:widowControl/>
        <w:adjustRightInd w:val="0"/>
        <w:ind w:left="5245"/>
        <w:jc w:val="both"/>
        <w:rPr>
          <w:sz w:val="24"/>
          <w:szCs w:val="24"/>
          <w:lang w:eastAsia="ru-RU"/>
        </w:rPr>
      </w:pPr>
      <w:r w:rsidRPr="006633A4">
        <w:rPr>
          <w:sz w:val="24"/>
          <w:szCs w:val="24"/>
          <w:lang w:eastAsia="ru-RU"/>
        </w:rPr>
        <w:t>серия_________номер</w:t>
      </w:r>
      <w:r>
        <w:rPr>
          <w:sz w:val="24"/>
          <w:szCs w:val="24"/>
          <w:lang w:eastAsia="ru-RU"/>
        </w:rPr>
        <w:t>__________</w:t>
      </w:r>
      <w:r w:rsidRPr="006633A4">
        <w:rPr>
          <w:sz w:val="24"/>
          <w:szCs w:val="24"/>
          <w:lang w:eastAsia="ru-RU"/>
        </w:rPr>
        <w:t>___выдан «_____» ____________ ______года</w:t>
      </w:r>
    </w:p>
    <w:p w:rsidR="005F7B47" w:rsidRPr="006633A4" w:rsidRDefault="005F7B47" w:rsidP="005F7B47">
      <w:pPr>
        <w:widowControl/>
        <w:adjustRightInd w:val="0"/>
        <w:ind w:left="5245"/>
        <w:jc w:val="both"/>
        <w:rPr>
          <w:sz w:val="24"/>
          <w:szCs w:val="24"/>
          <w:lang w:eastAsia="ru-RU"/>
        </w:rPr>
      </w:pPr>
      <w:r w:rsidRPr="006633A4">
        <w:rPr>
          <w:sz w:val="24"/>
          <w:szCs w:val="24"/>
          <w:lang w:eastAsia="ru-RU"/>
        </w:rPr>
        <w:t>_________________________________</w:t>
      </w:r>
      <w:r>
        <w:rPr>
          <w:sz w:val="24"/>
          <w:szCs w:val="24"/>
          <w:lang w:eastAsia="ru-RU"/>
        </w:rPr>
        <w:t>_____</w:t>
      </w:r>
    </w:p>
    <w:p w:rsidR="005F7B47" w:rsidRPr="006633A4" w:rsidRDefault="005F7B47" w:rsidP="005F7B47">
      <w:pPr>
        <w:widowControl/>
        <w:adjustRightInd w:val="0"/>
        <w:ind w:left="5245"/>
        <w:jc w:val="both"/>
        <w:rPr>
          <w:i/>
          <w:sz w:val="24"/>
          <w:szCs w:val="24"/>
          <w:lang w:eastAsia="ru-RU"/>
        </w:rPr>
      </w:pPr>
      <w:r w:rsidRPr="006633A4">
        <w:rPr>
          <w:i/>
          <w:sz w:val="24"/>
          <w:szCs w:val="24"/>
          <w:lang w:eastAsia="ru-RU"/>
        </w:rPr>
        <w:lastRenderedPageBreak/>
        <w:t xml:space="preserve">                      </w:t>
      </w:r>
      <w:r>
        <w:rPr>
          <w:i/>
          <w:sz w:val="24"/>
          <w:szCs w:val="24"/>
          <w:lang w:eastAsia="ru-RU"/>
        </w:rPr>
        <w:t xml:space="preserve"> </w:t>
      </w:r>
      <w:r w:rsidRPr="006633A4">
        <w:rPr>
          <w:i/>
          <w:sz w:val="24"/>
          <w:szCs w:val="24"/>
          <w:lang w:eastAsia="ru-RU"/>
        </w:rPr>
        <w:t>(кем выдан)</w:t>
      </w:r>
    </w:p>
    <w:p w:rsidR="005F7B47" w:rsidRPr="006633A4" w:rsidRDefault="005F7B47" w:rsidP="005F7B47">
      <w:pPr>
        <w:widowControl/>
        <w:adjustRightInd w:val="0"/>
        <w:ind w:left="5245"/>
        <w:jc w:val="both"/>
        <w:rPr>
          <w:sz w:val="24"/>
          <w:szCs w:val="24"/>
          <w:lang w:eastAsia="ru-RU"/>
        </w:rPr>
      </w:pPr>
      <w:r w:rsidRPr="006633A4">
        <w:rPr>
          <w:sz w:val="24"/>
          <w:szCs w:val="24"/>
          <w:lang w:eastAsia="ru-RU"/>
        </w:rPr>
        <w:t>СНИЛС __________________________________</w:t>
      </w:r>
    </w:p>
    <w:p w:rsidR="005F7B47" w:rsidRPr="006633A4" w:rsidRDefault="005F7B47" w:rsidP="005F7B47">
      <w:pPr>
        <w:widowControl/>
        <w:adjustRightInd w:val="0"/>
        <w:ind w:left="5245"/>
        <w:jc w:val="both"/>
        <w:rPr>
          <w:sz w:val="24"/>
          <w:szCs w:val="24"/>
          <w:lang w:eastAsia="ru-RU"/>
        </w:rPr>
      </w:pPr>
      <w:r w:rsidRPr="006633A4">
        <w:rPr>
          <w:sz w:val="24"/>
          <w:szCs w:val="24"/>
          <w:lang w:eastAsia="ru-RU"/>
        </w:rPr>
        <w:t>Тел._____</w:t>
      </w:r>
      <w:r>
        <w:rPr>
          <w:sz w:val="24"/>
          <w:szCs w:val="24"/>
          <w:lang w:eastAsia="ru-RU"/>
        </w:rPr>
        <w:t>____________________________</w:t>
      </w:r>
    </w:p>
    <w:p w:rsidR="005F7B47" w:rsidRPr="006633A4" w:rsidRDefault="005F7B47" w:rsidP="005F7B47">
      <w:pPr>
        <w:widowControl/>
        <w:adjustRightInd w:val="0"/>
        <w:ind w:left="5245"/>
        <w:rPr>
          <w:sz w:val="24"/>
          <w:szCs w:val="24"/>
          <w:lang w:eastAsia="ru-RU"/>
        </w:rPr>
      </w:pPr>
      <w:r w:rsidRPr="006633A4">
        <w:rPr>
          <w:sz w:val="24"/>
          <w:szCs w:val="24"/>
          <w:lang w:eastAsia="ru-RU"/>
        </w:rPr>
        <w:t>Адрес эл. почты __________________________</w:t>
      </w:r>
    </w:p>
    <w:tbl>
      <w:tblPr>
        <w:tblW w:w="9889" w:type="dxa"/>
        <w:tblBorders>
          <w:top w:val="nil"/>
          <w:left w:val="nil"/>
          <w:bottom w:val="nil"/>
          <w:right w:val="nil"/>
        </w:tblBorders>
        <w:tblLayout w:type="fixed"/>
        <w:tblLook w:val="0000" w:firstRow="0" w:lastRow="0" w:firstColumn="0" w:lastColumn="0" w:noHBand="0" w:noVBand="0"/>
      </w:tblPr>
      <w:tblGrid>
        <w:gridCol w:w="9889"/>
      </w:tblGrid>
      <w:tr w:rsidR="005F7B47" w:rsidRPr="006633A4" w:rsidTr="0051656D">
        <w:trPr>
          <w:trHeight w:val="223"/>
        </w:trPr>
        <w:tc>
          <w:tcPr>
            <w:tcW w:w="9889" w:type="dxa"/>
          </w:tcPr>
          <w:p w:rsidR="005F7B47" w:rsidRPr="006633A4" w:rsidRDefault="005F7B47" w:rsidP="0051656D">
            <w:pPr>
              <w:pStyle w:val="Default"/>
              <w:jc w:val="center"/>
              <w:rPr>
                <w:b/>
                <w:color w:val="auto"/>
              </w:rPr>
            </w:pPr>
          </w:p>
          <w:p w:rsidR="005F7B47" w:rsidRPr="006633A4" w:rsidRDefault="005F7B47" w:rsidP="0051656D">
            <w:pPr>
              <w:pStyle w:val="Default"/>
              <w:ind w:left="746"/>
              <w:jc w:val="center"/>
              <w:rPr>
                <w:b/>
                <w:color w:val="auto"/>
              </w:rPr>
            </w:pPr>
            <w:r w:rsidRPr="006633A4">
              <w:rPr>
                <w:b/>
                <w:color w:val="auto"/>
              </w:rPr>
              <w:t>Заявление</w:t>
            </w:r>
          </w:p>
          <w:p w:rsidR="005F7B47" w:rsidRPr="006633A4" w:rsidRDefault="005F7B47" w:rsidP="0051656D">
            <w:pPr>
              <w:pStyle w:val="Default"/>
              <w:ind w:left="746"/>
              <w:jc w:val="center"/>
              <w:rPr>
                <w:color w:val="auto"/>
              </w:rPr>
            </w:pPr>
            <w:r w:rsidRPr="006633A4">
              <w:rPr>
                <w:bCs/>
                <w:color w:val="auto"/>
              </w:rPr>
              <w:t xml:space="preserve">о предоставлении в собственность земельного участка </w:t>
            </w:r>
          </w:p>
        </w:tc>
      </w:tr>
      <w:tr w:rsidR="005F7B47" w:rsidRPr="006633A4" w:rsidTr="0051656D">
        <w:trPr>
          <w:trHeight w:val="223"/>
        </w:trPr>
        <w:tc>
          <w:tcPr>
            <w:tcW w:w="9889" w:type="dxa"/>
          </w:tcPr>
          <w:p w:rsidR="005F7B47" w:rsidRPr="006633A4" w:rsidRDefault="005F7B47" w:rsidP="0051656D">
            <w:pPr>
              <w:pStyle w:val="Default"/>
              <w:rPr>
                <w:b/>
                <w:color w:val="auto"/>
              </w:rPr>
            </w:pPr>
          </w:p>
        </w:tc>
      </w:tr>
    </w:tbl>
    <w:p w:rsidR="005F7B47" w:rsidRPr="006633A4" w:rsidRDefault="005F7B47" w:rsidP="005F7B47">
      <w:pPr>
        <w:widowControl/>
        <w:adjustRightInd w:val="0"/>
        <w:ind w:firstLine="709"/>
        <w:jc w:val="both"/>
        <w:rPr>
          <w:sz w:val="24"/>
          <w:szCs w:val="24"/>
          <w:lang w:eastAsia="ru-RU"/>
        </w:rPr>
      </w:pPr>
      <w:r w:rsidRPr="006633A4">
        <w:rPr>
          <w:sz w:val="24"/>
          <w:szCs w:val="24"/>
          <w:lang w:eastAsia="ru-RU"/>
        </w:rPr>
        <w:t>Прошу предоставить в собственность бесплатно земельный участок с кадастровым номером___________________________, расположенный по адресу:_______________________ _________________________________________________________________________________.</w:t>
      </w:r>
    </w:p>
    <w:p w:rsidR="005F7B47" w:rsidRPr="006633A4" w:rsidRDefault="005F7B47" w:rsidP="005F7B47">
      <w:pPr>
        <w:widowControl/>
        <w:adjustRightInd w:val="0"/>
        <w:ind w:firstLine="709"/>
        <w:jc w:val="both"/>
        <w:rPr>
          <w:sz w:val="24"/>
          <w:szCs w:val="24"/>
          <w:lang w:eastAsia="ru-RU"/>
        </w:rPr>
      </w:pPr>
      <w:r w:rsidRPr="006633A4">
        <w:rPr>
          <w:sz w:val="24"/>
          <w:szCs w:val="24"/>
          <w:lang w:eastAsia="ru-RU"/>
        </w:rPr>
        <w:t xml:space="preserve">На земельном участке </w:t>
      </w:r>
      <w:r>
        <w:rPr>
          <w:sz w:val="24"/>
          <w:szCs w:val="24"/>
          <w:lang w:eastAsia="ru-RU"/>
        </w:rPr>
        <w:t>расположен</w:t>
      </w:r>
      <w:r w:rsidRPr="006633A4">
        <w:rPr>
          <w:sz w:val="24"/>
          <w:szCs w:val="24"/>
          <w:lang w:eastAsia="ru-RU"/>
        </w:rPr>
        <w:t>_________________________</w:t>
      </w:r>
    </w:p>
    <w:p w:rsidR="005F7B47" w:rsidRPr="006633A4" w:rsidRDefault="005F7B47" w:rsidP="005F7B47">
      <w:pPr>
        <w:widowControl/>
        <w:adjustRightInd w:val="0"/>
        <w:ind w:firstLine="709"/>
        <w:jc w:val="both"/>
        <w:rPr>
          <w:sz w:val="24"/>
          <w:szCs w:val="24"/>
          <w:lang w:eastAsia="ru-RU"/>
        </w:rPr>
      </w:pPr>
      <w:r w:rsidRPr="006633A4">
        <w:rPr>
          <w:sz w:val="24"/>
          <w:szCs w:val="24"/>
          <w:lang w:eastAsia="ru-RU"/>
        </w:rPr>
        <w:t xml:space="preserve">Основание предоставления земельного участка в собственность бесплатно без проведения торгов: </w:t>
      </w:r>
      <w:hyperlink r:id="rId31" w:history="1">
        <w:r w:rsidRPr="006633A4">
          <w:rPr>
            <w:rStyle w:val="af1"/>
            <w:sz w:val="24"/>
            <w:szCs w:val="24"/>
            <w:lang w:eastAsia="ru-RU"/>
          </w:rPr>
          <w:t>ст. 3.7 Федерального закона от 25.10.2001 №137-ФЗ «О введении в действие Земельного кодекса Российской Федерации»</w:t>
        </w:r>
      </w:hyperlink>
      <w:r w:rsidRPr="006633A4">
        <w:rPr>
          <w:sz w:val="24"/>
          <w:szCs w:val="24"/>
          <w:lang w:eastAsia="ru-RU"/>
        </w:rPr>
        <w:t>.</w:t>
      </w:r>
    </w:p>
    <w:p w:rsidR="005F7B47" w:rsidRPr="006633A4" w:rsidRDefault="005F7B47" w:rsidP="005F7B47">
      <w:pPr>
        <w:widowControl/>
        <w:adjustRightInd w:val="0"/>
        <w:ind w:firstLine="709"/>
        <w:jc w:val="both"/>
        <w:rPr>
          <w:sz w:val="24"/>
          <w:szCs w:val="24"/>
          <w:lang w:eastAsia="ru-RU"/>
        </w:rPr>
      </w:pPr>
      <w:r w:rsidRPr="006633A4">
        <w:rPr>
          <w:sz w:val="24"/>
          <w:szCs w:val="24"/>
          <w:lang w:eastAsia="ru-RU"/>
        </w:rPr>
        <w:t>Цель использования земельного участка:</w:t>
      </w:r>
    </w:p>
    <w:p w:rsidR="005F7B47" w:rsidRPr="006633A4" w:rsidRDefault="005F7B47" w:rsidP="005F7B47">
      <w:pPr>
        <w:widowControl/>
        <w:adjustRightInd w:val="0"/>
        <w:ind w:firstLine="709"/>
        <w:jc w:val="both"/>
        <w:rPr>
          <w:sz w:val="24"/>
          <w:szCs w:val="24"/>
          <w:lang w:eastAsia="ru-RU"/>
        </w:rPr>
      </w:pPr>
      <w:r w:rsidRPr="006633A4">
        <w:rPr>
          <w:sz w:val="24"/>
          <w:szCs w:val="24"/>
          <w:lang w:eastAsia="ru-RU"/>
        </w:rPr>
        <w:t>Прошу установить вид разрешённого использования земельного участка _____________</w:t>
      </w:r>
    </w:p>
    <w:p w:rsidR="005F7B47" w:rsidRPr="006633A4" w:rsidRDefault="005F7B47" w:rsidP="005F7B47">
      <w:pPr>
        <w:widowControl/>
        <w:adjustRightInd w:val="0"/>
        <w:jc w:val="both"/>
        <w:rPr>
          <w:sz w:val="24"/>
          <w:szCs w:val="24"/>
          <w:lang w:eastAsia="ru-RU"/>
        </w:rPr>
      </w:pPr>
      <w:r w:rsidRPr="006633A4">
        <w:rPr>
          <w:sz w:val="24"/>
          <w:szCs w:val="24"/>
          <w:lang w:eastAsia="ru-RU"/>
        </w:rPr>
        <w:t xml:space="preserve">_________________________________________________________________________________ </w:t>
      </w:r>
    </w:p>
    <w:p w:rsidR="005F7B47" w:rsidRPr="006633A4" w:rsidRDefault="005F7B47" w:rsidP="005F7B47">
      <w:pPr>
        <w:widowControl/>
        <w:adjustRightInd w:val="0"/>
        <w:ind w:firstLine="709"/>
        <w:jc w:val="both"/>
        <w:rPr>
          <w:sz w:val="24"/>
          <w:szCs w:val="24"/>
          <w:lang w:eastAsia="ru-RU"/>
        </w:rPr>
      </w:pPr>
      <w:r w:rsidRPr="006633A4">
        <w:rPr>
          <w:sz w:val="24"/>
          <w:szCs w:val="24"/>
          <w:lang w:eastAsia="ru-RU"/>
        </w:rPr>
        <w:t>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прав_____________________________________________________________________________.</w:t>
      </w:r>
    </w:p>
    <w:p w:rsidR="005F7B47" w:rsidRPr="006633A4" w:rsidRDefault="005F7B47" w:rsidP="005F7B47">
      <w:pPr>
        <w:pStyle w:val="Default"/>
        <w:spacing w:before="120" w:after="120"/>
        <w:ind w:firstLine="709"/>
        <w:jc w:val="both"/>
      </w:pPr>
      <w:r w:rsidRPr="006633A4">
        <w:t xml:space="preserve">Подтверждаю достоверность представленной информации. Я предупрежден(а) об ответственности за представление ложных или неполных сведений. </w:t>
      </w:r>
    </w:p>
    <w:p w:rsidR="005F7B47" w:rsidRPr="006633A4" w:rsidRDefault="005F7B47" w:rsidP="005F7B47">
      <w:pPr>
        <w:pStyle w:val="Default"/>
        <w:spacing w:before="120" w:after="120"/>
        <w:ind w:firstLine="709"/>
        <w:jc w:val="both"/>
      </w:pPr>
      <w:r w:rsidRPr="006633A4">
        <w:t xml:space="preserve">Настоящим во исполнение требований Федерального закона от 27.07.2006 № 152-ФЗ «О персональных данных» даю (даем) свое согласие администрации муниципального округа город Кировск Мурманской области (далее - Администрация) на обработку моих персональных данных, указанных в заявлении. С персональными данными может производиться автоматизированная и неавтоматизированная обработка, передача (распространение, предоставление, доступ) третьим лицам в порядке, предусмотренном законодательством Российской Федерации, а также осуществление любых иных действий с моими персональными данными с учетом законодательства Российской Федерации. Настоящее согласие выдано без ограничения срока его действия. Я могу отозвать вышеуказанное согласие, предоставив в Администрацию заявление в простой письменной форме. </w:t>
      </w:r>
    </w:p>
    <w:p w:rsidR="005F7B47" w:rsidRPr="006633A4" w:rsidRDefault="005F7B47" w:rsidP="005F7B47">
      <w:pPr>
        <w:pStyle w:val="Default"/>
        <w:spacing w:before="120" w:after="120"/>
        <w:ind w:firstLine="709"/>
        <w:jc w:val="both"/>
      </w:pPr>
      <w:r w:rsidRPr="006633A4">
        <w:t>Датой начала обработки персональных данных является дата подписания настоящего заявления.</w:t>
      </w:r>
    </w:p>
    <w:p w:rsidR="005F7B47" w:rsidRPr="006633A4" w:rsidRDefault="005F7B47" w:rsidP="005F7B47">
      <w:pPr>
        <w:pStyle w:val="Default"/>
        <w:spacing w:before="120"/>
        <w:ind w:firstLine="709"/>
        <w:rPr>
          <w:color w:val="auto"/>
        </w:rPr>
      </w:pPr>
      <w:r w:rsidRPr="006633A4">
        <w:rPr>
          <w:color w:val="auto"/>
        </w:rPr>
        <w:t>О ходе рассмотрения и готовности результата оказания государственной услуги уведомить следующими способами_______________________________________________________________________.</w:t>
      </w:r>
    </w:p>
    <w:p w:rsidR="005F7B47" w:rsidRPr="006633A4" w:rsidRDefault="005F7B47" w:rsidP="005F7B47">
      <w:pPr>
        <w:pStyle w:val="Default"/>
        <w:ind w:firstLine="709"/>
        <w:jc w:val="center"/>
        <w:rPr>
          <w:i/>
          <w:color w:val="auto"/>
        </w:rPr>
      </w:pPr>
      <w:r w:rsidRPr="006633A4">
        <w:rPr>
          <w:i/>
          <w:color w:val="auto"/>
        </w:rPr>
        <w:t xml:space="preserve">                          (телефон и (или) адрес электронной почты)</w:t>
      </w:r>
    </w:p>
    <w:p w:rsidR="005F7B47" w:rsidRPr="006633A4" w:rsidRDefault="005F7B47" w:rsidP="005F7B47">
      <w:pPr>
        <w:pStyle w:val="Default"/>
        <w:rPr>
          <w:color w:val="auto"/>
        </w:rPr>
      </w:pPr>
      <w:r w:rsidRPr="006633A4">
        <w:rPr>
          <w:color w:val="auto"/>
        </w:rPr>
        <w:t xml:space="preserve">Приложение: </w:t>
      </w:r>
    </w:p>
    <w:p w:rsidR="005F7B47" w:rsidRPr="006633A4" w:rsidRDefault="005F7B47" w:rsidP="005F7B47">
      <w:pPr>
        <w:pStyle w:val="Default"/>
        <w:rPr>
          <w:color w:val="auto"/>
        </w:rPr>
      </w:pPr>
      <w:r w:rsidRPr="006633A4">
        <w:rPr>
          <w:color w:val="auto"/>
        </w:rPr>
        <w:t xml:space="preserve">1. _______________________________________________________________________________, </w:t>
      </w:r>
    </w:p>
    <w:p w:rsidR="005F7B47" w:rsidRPr="006633A4" w:rsidRDefault="005F7B47" w:rsidP="005F7B47">
      <w:pPr>
        <w:pStyle w:val="Default"/>
        <w:rPr>
          <w:color w:val="auto"/>
        </w:rPr>
      </w:pPr>
      <w:r w:rsidRPr="006633A4">
        <w:rPr>
          <w:color w:val="auto"/>
        </w:rPr>
        <w:t>2. _______________________________________________________________________________,</w:t>
      </w:r>
    </w:p>
    <w:p w:rsidR="005F7B47" w:rsidRDefault="005F7B47" w:rsidP="005F7B47">
      <w:pPr>
        <w:pStyle w:val="Default"/>
        <w:rPr>
          <w:color w:val="auto"/>
        </w:rPr>
      </w:pPr>
      <w:r>
        <w:rPr>
          <w:color w:val="auto"/>
        </w:rPr>
        <w:t>3.</w:t>
      </w:r>
    </w:p>
    <w:p w:rsidR="005F7B47" w:rsidRPr="006633A4" w:rsidRDefault="005F7B47" w:rsidP="005F7B47">
      <w:pPr>
        <w:pStyle w:val="Default"/>
        <w:rPr>
          <w:color w:val="auto"/>
        </w:rPr>
      </w:pPr>
      <w:r w:rsidRPr="006633A4">
        <w:rPr>
          <w:color w:val="auto"/>
        </w:rPr>
        <w:t>___________________________________________________________________</w:t>
      </w:r>
      <w:r>
        <w:rPr>
          <w:color w:val="auto"/>
        </w:rPr>
        <w:t>____________</w:t>
      </w:r>
      <w:r w:rsidRPr="006633A4">
        <w:rPr>
          <w:color w:val="auto"/>
        </w:rPr>
        <w:t>.</w:t>
      </w:r>
    </w:p>
    <w:p w:rsidR="005F7B47" w:rsidRPr="006633A4" w:rsidRDefault="005F7B47" w:rsidP="005F7B47">
      <w:pPr>
        <w:pStyle w:val="Default"/>
        <w:rPr>
          <w:color w:val="auto"/>
        </w:rPr>
      </w:pPr>
    </w:p>
    <w:tbl>
      <w:tblPr>
        <w:tblW w:w="10632" w:type="dxa"/>
        <w:tblBorders>
          <w:top w:val="nil"/>
          <w:left w:val="nil"/>
          <w:bottom w:val="nil"/>
          <w:right w:val="nil"/>
        </w:tblBorders>
        <w:tblLayout w:type="fixed"/>
        <w:tblLook w:val="0000" w:firstRow="0" w:lastRow="0" w:firstColumn="0" w:lastColumn="0" w:noHBand="0" w:noVBand="0"/>
      </w:tblPr>
      <w:tblGrid>
        <w:gridCol w:w="5070"/>
        <w:gridCol w:w="5562"/>
      </w:tblGrid>
      <w:tr w:rsidR="005F7B47" w:rsidRPr="006633A4" w:rsidTr="0051656D">
        <w:trPr>
          <w:trHeight w:val="109"/>
        </w:trPr>
        <w:tc>
          <w:tcPr>
            <w:tcW w:w="5070" w:type="dxa"/>
          </w:tcPr>
          <w:p w:rsidR="005F7B47" w:rsidRPr="006633A4" w:rsidRDefault="005F7B47" w:rsidP="0051656D">
            <w:pPr>
              <w:pStyle w:val="Default"/>
              <w:rPr>
                <w:color w:val="auto"/>
              </w:rPr>
            </w:pPr>
            <w:r w:rsidRPr="006633A4">
              <w:rPr>
                <w:color w:val="auto"/>
              </w:rPr>
              <w:t>Подпись ____________</w:t>
            </w:r>
          </w:p>
        </w:tc>
        <w:tc>
          <w:tcPr>
            <w:tcW w:w="5562" w:type="dxa"/>
          </w:tcPr>
          <w:p w:rsidR="005F7B47" w:rsidRPr="006633A4" w:rsidRDefault="005F7B47" w:rsidP="0051656D">
            <w:pPr>
              <w:pStyle w:val="Default"/>
              <w:ind w:right="-852"/>
              <w:jc w:val="center"/>
              <w:rPr>
                <w:color w:val="auto"/>
              </w:rPr>
            </w:pPr>
            <w:r w:rsidRPr="006633A4">
              <w:rPr>
                <w:color w:val="auto"/>
              </w:rPr>
              <w:t>Дата ____________</w:t>
            </w:r>
          </w:p>
        </w:tc>
      </w:tr>
    </w:tbl>
    <w:p w:rsidR="005F7B47" w:rsidRDefault="005F7B47" w:rsidP="005F7B47"/>
    <w:p w:rsidR="00B61E6B" w:rsidRDefault="00B61E6B" w:rsidP="00B52F25">
      <w:pPr>
        <w:pStyle w:val="a3"/>
        <w:spacing w:before="281" w:line="264" w:lineRule="auto"/>
        <w:ind w:left="0" w:right="368"/>
      </w:pPr>
    </w:p>
    <w:p w:rsidR="00B61E6B" w:rsidRDefault="00B61E6B" w:rsidP="00B52F25">
      <w:pPr>
        <w:pStyle w:val="a3"/>
        <w:spacing w:before="281" w:line="264" w:lineRule="auto"/>
        <w:ind w:left="0" w:right="368"/>
      </w:pPr>
    </w:p>
    <w:p w:rsidR="00B61E6B" w:rsidRDefault="00B61E6B" w:rsidP="00B52F25">
      <w:pPr>
        <w:pStyle w:val="a3"/>
        <w:spacing w:before="281" w:line="264" w:lineRule="auto"/>
        <w:ind w:left="0" w:right="368"/>
      </w:pPr>
    </w:p>
    <w:p w:rsidR="00B61E6B" w:rsidRDefault="00B61E6B" w:rsidP="00B52F25">
      <w:pPr>
        <w:pStyle w:val="a3"/>
        <w:spacing w:before="281" w:line="264" w:lineRule="auto"/>
        <w:ind w:left="0" w:right="368"/>
      </w:pPr>
    </w:p>
    <w:p w:rsidR="00B61E6B" w:rsidRDefault="00B61E6B" w:rsidP="00B52F25">
      <w:pPr>
        <w:pStyle w:val="a3"/>
        <w:spacing w:before="281" w:line="264" w:lineRule="auto"/>
        <w:ind w:left="0" w:right="368"/>
      </w:pPr>
    </w:p>
    <w:p w:rsidR="00BB2328" w:rsidRDefault="00BB2328" w:rsidP="005F7B47">
      <w:pPr>
        <w:pStyle w:val="a3"/>
        <w:spacing w:before="284"/>
        <w:ind w:left="0" w:right="368"/>
      </w:pPr>
      <w:bookmarkStart w:id="14" w:name="26"/>
      <w:bookmarkEnd w:id="14"/>
    </w:p>
    <w:p w:rsidR="00F70DFC" w:rsidRPr="009E4316" w:rsidRDefault="00F70DFC" w:rsidP="005F7B47">
      <w:pPr>
        <w:pStyle w:val="a3"/>
        <w:spacing w:before="284"/>
        <w:ind w:left="0" w:right="368"/>
        <w:rPr>
          <w:sz w:val="24"/>
          <w:szCs w:val="24"/>
        </w:rPr>
      </w:pPr>
    </w:p>
    <w:p w:rsidR="001249E0" w:rsidRPr="009E4316" w:rsidRDefault="001249E0" w:rsidP="005E53C9">
      <w:pPr>
        <w:pStyle w:val="a3"/>
        <w:tabs>
          <w:tab w:val="left" w:pos="8789"/>
          <w:tab w:val="left" w:pos="10065"/>
        </w:tabs>
        <w:ind w:left="4536" w:right="-2" w:hanging="17"/>
        <w:jc w:val="right"/>
        <w:rPr>
          <w:sz w:val="24"/>
          <w:szCs w:val="24"/>
        </w:rPr>
      </w:pPr>
      <w:r w:rsidRPr="009E4316">
        <w:rPr>
          <w:sz w:val="24"/>
          <w:szCs w:val="24"/>
        </w:rPr>
        <w:t>Приложение</w:t>
      </w:r>
      <w:r w:rsidRPr="009E4316">
        <w:rPr>
          <w:spacing w:val="-20"/>
          <w:sz w:val="24"/>
          <w:szCs w:val="24"/>
        </w:rPr>
        <w:t xml:space="preserve"> </w:t>
      </w:r>
      <w:r w:rsidRPr="009E4316">
        <w:rPr>
          <w:sz w:val="24"/>
          <w:szCs w:val="24"/>
        </w:rPr>
        <w:t>№</w:t>
      </w:r>
      <w:r w:rsidRPr="009E4316">
        <w:rPr>
          <w:spacing w:val="-17"/>
          <w:sz w:val="24"/>
          <w:szCs w:val="24"/>
        </w:rPr>
        <w:t xml:space="preserve"> </w:t>
      </w:r>
      <w:r w:rsidR="005F7B47">
        <w:rPr>
          <w:sz w:val="24"/>
          <w:szCs w:val="24"/>
        </w:rPr>
        <w:t>5</w:t>
      </w:r>
      <w:r w:rsidRPr="009E4316">
        <w:rPr>
          <w:sz w:val="24"/>
          <w:szCs w:val="24"/>
        </w:rPr>
        <w:t xml:space="preserve"> </w:t>
      </w:r>
    </w:p>
    <w:p w:rsidR="00A3487C" w:rsidRPr="00A3487C" w:rsidRDefault="005F7B47" w:rsidP="005E53C9">
      <w:pPr>
        <w:pStyle w:val="a3"/>
        <w:tabs>
          <w:tab w:val="left" w:pos="8789"/>
        </w:tabs>
        <w:ind w:left="4536" w:right="-2" w:hanging="17"/>
        <w:jc w:val="right"/>
        <w:rPr>
          <w:sz w:val="24"/>
          <w:szCs w:val="24"/>
        </w:rPr>
      </w:pPr>
      <w:r>
        <w:rPr>
          <w:sz w:val="24"/>
          <w:szCs w:val="24"/>
        </w:rPr>
        <w:t>к а</w:t>
      </w:r>
      <w:r w:rsidR="00A3487C" w:rsidRPr="00A3487C">
        <w:rPr>
          <w:sz w:val="24"/>
          <w:szCs w:val="24"/>
        </w:rPr>
        <w:t xml:space="preserve">дминистративному регламенту </w:t>
      </w:r>
    </w:p>
    <w:p w:rsidR="00654CEC" w:rsidRDefault="00A3487C" w:rsidP="005E53C9">
      <w:pPr>
        <w:pStyle w:val="a3"/>
        <w:tabs>
          <w:tab w:val="left" w:pos="8789"/>
        </w:tabs>
        <w:ind w:left="4536" w:right="-2" w:hanging="17"/>
        <w:jc w:val="right"/>
        <w:rPr>
          <w:sz w:val="24"/>
          <w:szCs w:val="24"/>
        </w:rPr>
      </w:pPr>
      <w:r w:rsidRPr="00A3487C">
        <w:rPr>
          <w:sz w:val="24"/>
          <w:szCs w:val="24"/>
        </w:rPr>
        <w:t>по предоставлению муниципальной услуги «</w:t>
      </w:r>
      <w:r w:rsidR="005F7B47">
        <w:rPr>
          <w:sz w:val="24"/>
          <w:szCs w:val="24"/>
        </w:rPr>
        <w:t>П</w:t>
      </w:r>
      <w:r w:rsidRPr="00A3487C">
        <w:rPr>
          <w:sz w:val="24"/>
          <w:szCs w:val="24"/>
        </w:rPr>
        <w:t>редоставление земельных участков в собственность бесплатно»</w:t>
      </w:r>
    </w:p>
    <w:p w:rsidR="00A3487C" w:rsidRPr="009E4316" w:rsidRDefault="00A3487C" w:rsidP="00A3487C">
      <w:pPr>
        <w:pStyle w:val="a3"/>
        <w:spacing w:before="198"/>
        <w:ind w:left="4536" w:hanging="17"/>
        <w:rPr>
          <w:sz w:val="24"/>
          <w:szCs w:val="24"/>
        </w:rPr>
      </w:pPr>
    </w:p>
    <w:p w:rsidR="00654CEC" w:rsidRPr="009E4316" w:rsidRDefault="00140BE4" w:rsidP="001249E0">
      <w:pPr>
        <w:pStyle w:val="1"/>
        <w:ind w:right="568"/>
        <w:rPr>
          <w:sz w:val="24"/>
          <w:szCs w:val="24"/>
        </w:rPr>
      </w:pPr>
      <w:r w:rsidRPr="009E4316">
        <w:rPr>
          <w:sz w:val="24"/>
          <w:szCs w:val="24"/>
        </w:rPr>
        <w:t>Форма</w:t>
      </w:r>
      <w:r w:rsidRPr="009E4316">
        <w:rPr>
          <w:spacing w:val="-5"/>
          <w:sz w:val="24"/>
          <w:szCs w:val="24"/>
        </w:rPr>
        <w:t xml:space="preserve"> </w:t>
      </w:r>
      <w:r w:rsidRPr="009E4316">
        <w:rPr>
          <w:sz w:val="24"/>
          <w:szCs w:val="24"/>
        </w:rPr>
        <w:t>решения</w:t>
      </w:r>
      <w:r w:rsidRPr="009E4316">
        <w:rPr>
          <w:spacing w:val="-7"/>
          <w:sz w:val="24"/>
          <w:szCs w:val="24"/>
        </w:rPr>
        <w:t xml:space="preserve"> </w:t>
      </w:r>
      <w:r w:rsidRPr="009E4316">
        <w:rPr>
          <w:sz w:val="24"/>
          <w:szCs w:val="24"/>
        </w:rPr>
        <w:t>об</w:t>
      </w:r>
      <w:r w:rsidRPr="009E4316">
        <w:rPr>
          <w:spacing w:val="-6"/>
          <w:sz w:val="24"/>
          <w:szCs w:val="24"/>
        </w:rPr>
        <w:t xml:space="preserve"> </w:t>
      </w:r>
      <w:r w:rsidRPr="009E4316">
        <w:rPr>
          <w:sz w:val="24"/>
          <w:szCs w:val="24"/>
        </w:rPr>
        <w:t>отказе</w:t>
      </w:r>
      <w:r w:rsidRPr="009E4316">
        <w:rPr>
          <w:spacing w:val="-5"/>
          <w:sz w:val="24"/>
          <w:szCs w:val="24"/>
        </w:rPr>
        <w:t xml:space="preserve"> </w:t>
      </w:r>
      <w:r w:rsidRPr="009E4316">
        <w:rPr>
          <w:sz w:val="24"/>
          <w:szCs w:val="24"/>
        </w:rPr>
        <w:t>в</w:t>
      </w:r>
      <w:r w:rsidRPr="009E4316">
        <w:rPr>
          <w:spacing w:val="-6"/>
          <w:sz w:val="24"/>
          <w:szCs w:val="24"/>
        </w:rPr>
        <w:t xml:space="preserve"> </w:t>
      </w:r>
      <w:r w:rsidRPr="009E4316">
        <w:rPr>
          <w:sz w:val="24"/>
          <w:szCs w:val="24"/>
        </w:rPr>
        <w:t>предоставлении</w:t>
      </w:r>
      <w:r w:rsidRPr="009E4316">
        <w:rPr>
          <w:spacing w:val="-6"/>
          <w:sz w:val="24"/>
          <w:szCs w:val="24"/>
        </w:rPr>
        <w:t xml:space="preserve"> </w:t>
      </w:r>
      <w:r w:rsidRPr="009E4316">
        <w:rPr>
          <w:spacing w:val="-2"/>
          <w:sz w:val="24"/>
          <w:szCs w:val="24"/>
        </w:rPr>
        <w:t>услуги</w:t>
      </w:r>
    </w:p>
    <w:p w:rsidR="00654CEC" w:rsidRPr="009E4316" w:rsidRDefault="00140BE4" w:rsidP="001249E0">
      <w:pPr>
        <w:pStyle w:val="a3"/>
        <w:spacing w:before="90"/>
        <w:ind w:left="0" w:right="568"/>
        <w:jc w:val="left"/>
        <w:rPr>
          <w:b/>
          <w:sz w:val="24"/>
          <w:szCs w:val="24"/>
        </w:rPr>
      </w:pPr>
      <w:r w:rsidRPr="009E4316">
        <w:rPr>
          <w:b/>
          <w:noProof/>
          <w:sz w:val="24"/>
          <w:szCs w:val="24"/>
          <w:lang w:eastAsia="ru-RU"/>
        </w:rPr>
        <mc:AlternateContent>
          <mc:Choice Requires="wps">
            <w:drawing>
              <wp:anchor distT="0" distB="0" distL="0" distR="0" simplePos="0" relativeHeight="251656704" behindDoc="1" locked="0" layoutInCell="1" allowOverlap="1">
                <wp:simplePos x="0" y="0"/>
                <wp:positionH relativeFrom="page">
                  <wp:posOffset>1690285</wp:posOffset>
                </wp:positionH>
                <wp:positionV relativeFrom="paragraph">
                  <wp:posOffset>218994</wp:posOffset>
                </wp:positionV>
                <wp:extent cx="4622165"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2165" cy="1270"/>
                        </a:xfrm>
                        <a:custGeom>
                          <a:avLst/>
                          <a:gdLst/>
                          <a:ahLst/>
                          <a:cxnLst/>
                          <a:rect l="l" t="t" r="r" b="b"/>
                          <a:pathLst>
                            <a:path w="4622165">
                              <a:moveTo>
                                <a:pt x="0" y="0"/>
                              </a:moveTo>
                              <a:lnTo>
                                <a:pt x="4622047" y="0"/>
                              </a:lnTo>
                            </a:path>
                          </a:pathLst>
                        </a:custGeom>
                        <a:ln w="89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40BB84" id="Graphic 12" o:spid="_x0000_s1026" style="position:absolute;margin-left:133.1pt;margin-top:17.25pt;width:363.95pt;height:.1pt;z-index:-251659776;visibility:visible;mso-wrap-style:square;mso-wrap-distance-left:0;mso-wrap-distance-top:0;mso-wrap-distance-right:0;mso-wrap-distance-bottom:0;mso-position-horizontal:absolute;mso-position-horizontal-relative:page;mso-position-vertical:absolute;mso-position-vertical-relative:text;v-text-anchor:top" coordsize="4622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" path="m,l4622047,e" filled="f" strokeweight=".24761mm">
                <v:path arrowok="t"/>
                <w10:wrap type="topAndBottom" anchorx="page"/>
              </v:shape>
            </w:pict>
          </mc:Fallback>
        </mc:AlternateContent>
      </w:r>
    </w:p>
    <w:p w:rsidR="00654CEC" w:rsidRPr="009E4316" w:rsidRDefault="00140BE4" w:rsidP="001249E0">
      <w:pPr>
        <w:spacing w:before="25"/>
        <w:ind w:right="568"/>
        <w:jc w:val="center"/>
        <w:rPr>
          <w:i/>
          <w:sz w:val="24"/>
          <w:szCs w:val="24"/>
        </w:rPr>
      </w:pPr>
      <w:r w:rsidRPr="009E4316">
        <w:rPr>
          <w:i/>
          <w:sz w:val="24"/>
          <w:szCs w:val="24"/>
        </w:rPr>
        <w:t>(наименование</w:t>
      </w:r>
      <w:r w:rsidRPr="009E4316">
        <w:rPr>
          <w:i/>
          <w:spacing w:val="-6"/>
          <w:sz w:val="24"/>
          <w:szCs w:val="24"/>
        </w:rPr>
        <w:t xml:space="preserve"> </w:t>
      </w:r>
      <w:r w:rsidRPr="009E4316">
        <w:rPr>
          <w:i/>
          <w:sz w:val="24"/>
          <w:szCs w:val="24"/>
        </w:rPr>
        <w:t>уполномоченного</w:t>
      </w:r>
      <w:r w:rsidRPr="009E4316">
        <w:rPr>
          <w:i/>
          <w:spacing w:val="-4"/>
          <w:sz w:val="24"/>
          <w:szCs w:val="24"/>
        </w:rPr>
        <w:t xml:space="preserve"> </w:t>
      </w:r>
      <w:r w:rsidRPr="009E4316">
        <w:rPr>
          <w:i/>
          <w:sz w:val="24"/>
          <w:szCs w:val="24"/>
        </w:rPr>
        <w:t>органа</w:t>
      </w:r>
      <w:r w:rsidRPr="009E4316">
        <w:rPr>
          <w:i/>
          <w:spacing w:val="-6"/>
          <w:sz w:val="24"/>
          <w:szCs w:val="24"/>
        </w:rPr>
        <w:t xml:space="preserve"> </w:t>
      </w:r>
      <w:r w:rsidRPr="009E4316">
        <w:rPr>
          <w:i/>
          <w:sz w:val="24"/>
          <w:szCs w:val="24"/>
        </w:rPr>
        <w:t>местного</w:t>
      </w:r>
      <w:r w:rsidRPr="009E4316">
        <w:rPr>
          <w:i/>
          <w:spacing w:val="-3"/>
          <w:sz w:val="24"/>
          <w:szCs w:val="24"/>
        </w:rPr>
        <w:t xml:space="preserve"> </w:t>
      </w:r>
      <w:r w:rsidRPr="009E4316">
        <w:rPr>
          <w:i/>
          <w:spacing w:val="-2"/>
          <w:sz w:val="24"/>
          <w:szCs w:val="24"/>
        </w:rPr>
        <w:t>самоуправления)</w:t>
      </w:r>
    </w:p>
    <w:p w:rsidR="001249E0" w:rsidRPr="009E4316" w:rsidRDefault="001249E0" w:rsidP="001249E0">
      <w:pPr>
        <w:pStyle w:val="a3"/>
        <w:spacing w:before="25" w:line="322" w:lineRule="exact"/>
        <w:ind w:left="0" w:right="568"/>
        <w:jc w:val="right"/>
        <w:rPr>
          <w:spacing w:val="-2"/>
          <w:sz w:val="24"/>
          <w:szCs w:val="24"/>
        </w:rPr>
      </w:pPr>
    </w:p>
    <w:p w:rsidR="001249E0" w:rsidRPr="009E4316" w:rsidRDefault="001249E0" w:rsidP="001249E0">
      <w:pPr>
        <w:pStyle w:val="a3"/>
        <w:spacing w:before="25" w:line="322" w:lineRule="exact"/>
        <w:ind w:left="0" w:right="568"/>
        <w:jc w:val="right"/>
        <w:rPr>
          <w:spacing w:val="-2"/>
          <w:sz w:val="24"/>
          <w:szCs w:val="24"/>
        </w:rPr>
      </w:pPr>
      <w:r w:rsidRPr="009E4316">
        <w:rPr>
          <w:spacing w:val="-2"/>
          <w:sz w:val="24"/>
          <w:szCs w:val="24"/>
        </w:rPr>
        <w:t>Кому: ________________</w:t>
      </w:r>
    </w:p>
    <w:p w:rsidR="001249E0" w:rsidRPr="009E4316" w:rsidRDefault="001249E0" w:rsidP="001249E0">
      <w:pPr>
        <w:pStyle w:val="a3"/>
        <w:spacing w:before="25" w:line="322" w:lineRule="exact"/>
        <w:ind w:left="0" w:right="568"/>
        <w:jc w:val="right"/>
        <w:rPr>
          <w:spacing w:val="-2"/>
          <w:sz w:val="24"/>
          <w:szCs w:val="24"/>
        </w:rPr>
      </w:pPr>
      <w:r w:rsidRPr="009E4316">
        <w:rPr>
          <w:spacing w:val="-2"/>
          <w:sz w:val="24"/>
          <w:szCs w:val="24"/>
        </w:rPr>
        <w:t>Контактные данные: _________________</w:t>
      </w:r>
    </w:p>
    <w:p w:rsidR="001249E0" w:rsidRPr="009E4316" w:rsidRDefault="001249E0" w:rsidP="001249E0">
      <w:pPr>
        <w:pStyle w:val="a3"/>
        <w:spacing w:before="25" w:line="322" w:lineRule="exact"/>
        <w:ind w:left="0" w:right="703"/>
        <w:jc w:val="center"/>
        <w:rPr>
          <w:spacing w:val="-2"/>
          <w:sz w:val="24"/>
          <w:szCs w:val="24"/>
        </w:rPr>
      </w:pPr>
    </w:p>
    <w:p w:rsidR="001249E0" w:rsidRPr="009E4316" w:rsidRDefault="001249E0" w:rsidP="001249E0">
      <w:pPr>
        <w:pStyle w:val="a3"/>
        <w:spacing w:before="25" w:line="322" w:lineRule="exact"/>
        <w:ind w:left="0" w:right="703"/>
        <w:jc w:val="center"/>
        <w:rPr>
          <w:spacing w:val="-2"/>
          <w:sz w:val="24"/>
          <w:szCs w:val="24"/>
        </w:rPr>
      </w:pPr>
    </w:p>
    <w:p w:rsidR="00654CEC" w:rsidRPr="009E4316" w:rsidRDefault="00140BE4" w:rsidP="007A7615">
      <w:pPr>
        <w:pStyle w:val="a3"/>
        <w:spacing w:before="25" w:line="322" w:lineRule="exact"/>
        <w:ind w:left="426" w:right="561"/>
        <w:jc w:val="center"/>
        <w:rPr>
          <w:sz w:val="24"/>
          <w:szCs w:val="24"/>
        </w:rPr>
      </w:pPr>
      <w:r w:rsidRPr="009E4316">
        <w:rPr>
          <w:spacing w:val="-2"/>
          <w:sz w:val="24"/>
          <w:szCs w:val="24"/>
        </w:rPr>
        <w:t>РЕШЕНИЕ</w:t>
      </w:r>
    </w:p>
    <w:p w:rsidR="00654CEC" w:rsidRPr="009E4316" w:rsidRDefault="00140BE4" w:rsidP="007A7615">
      <w:pPr>
        <w:pStyle w:val="a3"/>
        <w:ind w:left="426" w:right="561"/>
        <w:jc w:val="center"/>
        <w:rPr>
          <w:sz w:val="24"/>
          <w:szCs w:val="24"/>
        </w:rPr>
      </w:pPr>
      <w:r w:rsidRPr="009E4316">
        <w:rPr>
          <w:sz w:val="24"/>
          <w:szCs w:val="24"/>
        </w:rPr>
        <w:t>об</w:t>
      </w:r>
      <w:r w:rsidRPr="009E4316">
        <w:rPr>
          <w:spacing w:val="8"/>
          <w:sz w:val="24"/>
          <w:szCs w:val="24"/>
        </w:rPr>
        <w:t xml:space="preserve"> </w:t>
      </w:r>
      <w:r w:rsidRPr="009E4316">
        <w:rPr>
          <w:sz w:val="24"/>
          <w:szCs w:val="24"/>
        </w:rPr>
        <w:t>отказе</w:t>
      </w:r>
      <w:r w:rsidRPr="009E4316">
        <w:rPr>
          <w:spacing w:val="8"/>
          <w:sz w:val="24"/>
          <w:szCs w:val="24"/>
        </w:rPr>
        <w:t xml:space="preserve"> </w:t>
      </w:r>
      <w:r w:rsidRPr="009E4316">
        <w:rPr>
          <w:sz w:val="24"/>
          <w:szCs w:val="24"/>
        </w:rPr>
        <w:t>в</w:t>
      </w:r>
      <w:r w:rsidRPr="009E4316">
        <w:rPr>
          <w:spacing w:val="6"/>
          <w:sz w:val="24"/>
          <w:szCs w:val="24"/>
        </w:rPr>
        <w:t xml:space="preserve"> </w:t>
      </w:r>
      <w:r w:rsidRPr="009E4316">
        <w:rPr>
          <w:sz w:val="24"/>
          <w:szCs w:val="24"/>
        </w:rPr>
        <w:t>предоставлении</w:t>
      </w:r>
      <w:r w:rsidRPr="009E4316">
        <w:rPr>
          <w:spacing w:val="9"/>
          <w:sz w:val="24"/>
          <w:szCs w:val="24"/>
        </w:rPr>
        <w:t xml:space="preserve"> </w:t>
      </w:r>
      <w:r w:rsidRPr="009E4316">
        <w:rPr>
          <w:spacing w:val="-2"/>
          <w:sz w:val="24"/>
          <w:szCs w:val="24"/>
        </w:rPr>
        <w:t>услуги</w:t>
      </w:r>
    </w:p>
    <w:p w:rsidR="00654CEC" w:rsidRPr="009E4316" w:rsidRDefault="00140BE4" w:rsidP="007A7615">
      <w:pPr>
        <w:pStyle w:val="a3"/>
        <w:tabs>
          <w:tab w:val="left" w:pos="1864"/>
          <w:tab w:val="left" w:pos="3946"/>
        </w:tabs>
        <w:spacing w:before="2"/>
        <w:ind w:left="426" w:right="561"/>
        <w:jc w:val="center"/>
        <w:rPr>
          <w:sz w:val="24"/>
          <w:szCs w:val="24"/>
        </w:rPr>
      </w:pPr>
      <w:r w:rsidRPr="009E4316">
        <w:rPr>
          <w:sz w:val="24"/>
          <w:szCs w:val="24"/>
        </w:rPr>
        <w:t xml:space="preserve">№ </w:t>
      </w:r>
      <w:r w:rsidRPr="009E4316">
        <w:rPr>
          <w:sz w:val="24"/>
          <w:szCs w:val="24"/>
          <w:u w:val="single"/>
        </w:rPr>
        <w:tab/>
      </w:r>
      <w:r w:rsidRPr="009E4316">
        <w:rPr>
          <w:sz w:val="24"/>
          <w:szCs w:val="24"/>
        </w:rPr>
        <w:t xml:space="preserve">от </w:t>
      </w:r>
      <w:r w:rsidRPr="009E4316">
        <w:rPr>
          <w:sz w:val="24"/>
          <w:szCs w:val="24"/>
          <w:u w:val="single"/>
        </w:rPr>
        <w:tab/>
      </w:r>
    </w:p>
    <w:p w:rsidR="007A7615" w:rsidRPr="009E4316" w:rsidRDefault="007A7615" w:rsidP="005E0D0E">
      <w:pPr>
        <w:pStyle w:val="a3"/>
        <w:ind w:left="425" w:right="567" w:firstLine="709"/>
        <w:rPr>
          <w:sz w:val="24"/>
          <w:szCs w:val="24"/>
        </w:rPr>
      </w:pPr>
    </w:p>
    <w:p w:rsidR="00654CEC" w:rsidRPr="009E4316" w:rsidRDefault="001249E0" w:rsidP="005E0D0E">
      <w:pPr>
        <w:pStyle w:val="a3"/>
        <w:ind w:left="425" w:right="567" w:firstLine="709"/>
        <w:rPr>
          <w:sz w:val="24"/>
          <w:szCs w:val="24"/>
        </w:rPr>
      </w:pPr>
      <w:r w:rsidRPr="009E4316">
        <w:rPr>
          <w:sz w:val="24"/>
          <w:szCs w:val="24"/>
        </w:rPr>
        <w:t xml:space="preserve">По результатам рассмотрения заявления о предоставлении услуги «Постановка граждан на учет в качестве лиц, имеющих право на предоставление земельных участков в собственность бесплатно» от _____________ № __________ </w:t>
      </w:r>
      <w:r w:rsidRPr="009E4316">
        <w:rPr>
          <w:sz w:val="24"/>
          <w:szCs w:val="24"/>
        </w:rPr>
        <w:br/>
        <w:t xml:space="preserve">и приложенных к нему документов, на основании </w:t>
      </w:r>
      <w:r w:rsidR="005E0D0E" w:rsidRPr="009E4316">
        <w:rPr>
          <w:sz w:val="24"/>
          <w:szCs w:val="24"/>
        </w:rPr>
        <w:t xml:space="preserve">___________________________ </w:t>
      </w:r>
      <w:r w:rsidRPr="009E4316">
        <w:rPr>
          <w:sz w:val="24"/>
          <w:szCs w:val="24"/>
        </w:rPr>
        <w:t>органом, уполномоченным на предоставление услуги, принято решение об отказе в предоставлении услуги, по следующим основаниям:</w:t>
      </w:r>
    </w:p>
    <w:p w:rsidR="005E0D0E" w:rsidRPr="009E4316" w:rsidRDefault="005E0D0E" w:rsidP="005E0D0E">
      <w:pPr>
        <w:pStyle w:val="a3"/>
        <w:ind w:left="425" w:right="567" w:firstLine="709"/>
        <w:rPr>
          <w:sz w:val="24"/>
          <w:szCs w:val="24"/>
        </w:rPr>
      </w:pPr>
    </w:p>
    <w:tbl>
      <w:tblPr>
        <w:tblStyle w:val="TableNormal"/>
        <w:tblW w:w="9255" w:type="dxa"/>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0"/>
        <w:gridCol w:w="4394"/>
        <w:gridCol w:w="2551"/>
      </w:tblGrid>
      <w:tr w:rsidR="00654CEC" w:rsidRPr="009E4316" w:rsidTr="009E4316">
        <w:trPr>
          <w:trHeight w:val="971"/>
        </w:trPr>
        <w:tc>
          <w:tcPr>
            <w:tcW w:w="2310" w:type="dxa"/>
            <w:vAlign w:val="center"/>
          </w:tcPr>
          <w:p w:rsidR="005F7B47" w:rsidRPr="009E4316" w:rsidRDefault="00140BE4" w:rsidP="005F7B47">
            <w:pPr>
              <w:pStyle w:val="TableParagraph"/>
              <w:ind w:left="71" w:hanging="35"/>
              <w:jc w:val="center"/>
              <w:rPr>
                <w:b/>
                <w:sz w:val="24"/>
                <w:szCs w:val="24"/>
              </w:rPr>
            </w:pPr>
            <w:r w:rsidRPr="009E4316">
              <w:rPr>
                <w:b/>
                <w:spacing w:val="-10"/>
                <w:sz w:val="24"/>
                <w:szCs w:val="24"/>
              </w:rPr>
              <w:t>№</w:t>
            </w:r>
            <w:r w:rsidR="005E0D0E" w:rsidRPr="009E4316">
              <w:rPr>
                <w:b/>
                <w:spacing w:val="-10"/>
                <w:sz w:val="24"/>
                <w:szCs w:val="24"/>
              </w:rPr>
              <w:t xml:space="preserve"> </w:t>
            </w:r>
          </w:p>
          <w:p w:rsidR="00654CEC" w:rsidRPr="009E4316" w:rsidRDefault="00654CEC" w:rsidP="005E0D0E">
            <w:pPr>
              <w:pStyle w:val="TableParagraph"/>
              <w:ind w:left="71" w:hanging="35"/>
              <w:jc w:val="center"/>
              <w:rPr>
                <w:b/>
                <w:sz w:val="24"/>
                <w:szCs w:val="24"/>
              </w:rPr>
            </w:pPr>
          </w:p>
        </w:tc>
        <w:tc>
          <w:tcPr>
            <w:tcW w:w="4394" w:type="dxa"/>
            <w:vAlign w:val="center"/>
          </w:tcPr>
          <w:p w:rsidR="005E0D0E" w:rsidRPr="009E4316" w:rsidRDefault="00140BE4" w:rsidP="005E0D0E">
            <w:pPr>
              <w:pStyle w:val="TableParagraph"/>
              <w:ind w:left="5"/>
              <w:jc w:val="center"/>
              <w:rPr>
                <w:b/>
                <w:spacing w:val="-10"/>
                <w:sz w:val="24"/>
                <w:szCs w:val="24"/>
              </w:rPr>
            </w:pPr>
            <w:r w:rsidRPr="009E4316">
              <w:rPr>
                <w:b/>
                <w:sz w:val="24"/>
                <w:szCs w:val="24"/>
              </w:rPr>
              <w:t>Наименование</w:t>
            </w:r>
            <w:r w:rsidRPr="009E4316">
              <w:rPr>
                <w:b/>
                <w:spacing w:val="-9"/>
                <w:sz w:val="24"/>
                <w:szCs w:val="24"/>
              </w:rPr>
              <w:t xml:space="preserve"> </w:t>
            </w:r>
            <w:r w:rsidRPr="009E4316">
              <w:rPr>
                <w:b/>
                <w:sz w:val="24"/>
                <w:szCs w:val="24"/>
              </w:rPr>
              <w:t>основания</w:t>
            </w:r>
            <w:r w:rsidRPr="009E4316">
              <w:rPr>
                <w:b/>
                <w:spacing w:val="-9"/>
                <w:sz w:val="24"/>
                <w:szCs w:val="24"/>
              </w:rPr>
              <w:t xml:space="preserve"> </w:t>
            </w:r>
            <w:r w:rsidRPr="009E4316">
              <w:rPr>
                <w:b/>
                <w:sz w:val="24"/>
                <w:szCs w:val="24"/>
              </w:rPr>
              <w:t>для</w:t>
            </w:r>
            <w:r w:rsidRPr="009E4316">
              <w:rPr>
                <w:b/>
                <w:spacing w:val="-9"/>
                <w:sz w:val="24"/>
                <w:szCs w:val="24"/>
              </w:rPr>
              <w:t xml:space="preserve"> </w:t>
            </w:r>
            <w:r w:rsidRPr="009E4316">
              <w:rPr>
                <w:b/>
                <w:sz w:val="24"/>
                <w:szCs w:val="24"/>
              </w:rPr>
              <w:t>отказа</w:t>
            </w:r>
            <w:r w:rsidRPr="009E4316">
              <w:rPr>
                <w:b/>
                <w:spacing w:val="-10"/>
                <w:sz w:val="24"/>
                <w:szCs w:val="24"/>
              </w:rPr>
              <w:t xml:space="preserve"> </w:t>
            </w:r>
          </w:p>
          <w:p w:rsidR="00654CEC" w:rsidRPr="009E4316" w:rsidRDefault="00140BE4" w:rsidP="005E0D0E">
            <w:pPr>
              <w:pStyle w:val="TableParagraph"/>
              <w:ind w:left="5"/>
              <w:jc w:val="center"/>
              <w:rPr>
                <w:b/>
                <w:sz w:val="24"/>
                <w:szCs w:val="24"/>
              </w:rPr>
            </w:pPr>
            <w:r w:rsidRPr="009E4316">
              <w:rPr>
                <w:b/>
                <w:sz w:val="24"/>
                <w:szCs w:val="24"/>
              </w:rPr>
              <w:t>в соответствии с единым стандартом</w:t>
            </w:r>
          </w:p>
        </w:tc>
        <w:tc>
          <w:tcPr>
            <w:tcW w:w="2551" w:type="dxa"/>
            <w:vAlign w:val="center"/>
          </w:tcPr>
          <w:p w:rsidR="005E0D0E" w:rsidRPr="009E4316" w:rsidRDefault="00140BE4" w:rsidP="005E0D0E">
            <w:pPr>
              <w:pStyle w:val="TableParagraph"/>
              <w:jc w:val="center"/>
              <w:rPr>
                <w:b/>
                <w:spacing w:val="-10"/>
                <w:sz w:val="24"/>
                <w:szCs w:val="24"/>
              </w:rPr>
            </w:pPr>
            <w:r w:rsidRPr="009E4316">
              <w:rPr>
                <w:b/>
                <w:sz w:val="24"/>
                <w:szCs w:val="24"/>
              </w:rPr>
              <w:t>Разъяснение</w:t>
            </w:r>
            <w:r w:rsidRPr="009E4316">
              <w:rPr>
                <w:b/>
                <w:spacing w:val="-12"/>
                <w:sz w:val="24"/>
                <w:szCs w:val="24"/>
              </w:rPr>
              <w:t xml:space="preserve"> </w:t>
            </w:r>
            <w:r w:rsidRPr="009E4316">
              <w:rPr>
                <w:b/>
                <w:sz w:val="24"/>
                <w:szCs w:val="24"/>
              </w:rPr>
              <w:t>причин</w:t>
            </w:r>
            <w:r w:rsidRPr="009E4316">
              <w:rPr>
                <w:b/>
                <w:spacing w:val="-9"/>
                <w:sz w:val="24"/>
                <w:szCs w:val="24"/>
              </w:rPr>
              <w:t xml:space="preserve"> </w:t>
            </w:r>
            <w:r w:rsidRPr="009E4316">
              <w:rPr>
                <w:b/>
                <w:sz w:val="24"/>
                <w:szCs w:val="24"/>
              </w:rPr>
              <w:t>отказа</w:t>
            </w:r>
            <w:r w:rsidRPr="009E4316">
              <w:rPr>
                <w:b/>
                <w:spacing w:val="-10"/>
                <w:sz w:val="24"/>
                <w:szCs w:val="24"/>
              </w:rPr>
              <w:t xml:space="preserve"> </w:t>
            </w:r>
          </w:p>
          <w:p w:rsidR="00654CEC" w:rsidRPr="009E4316" w:rsidRDefault="00140BE4" w:rsidP="005E0D0E">
            <w:pPr>
              <w:pStyle w:val="TableParagraph"/>
              <w:jc w:val="center"/>
              <w:rPr>
                <w:b/>
                <w:sz w:val="24"/>
                <w:szCs w:val="24"/>
              </w:rPr>
            </w:pPr>
            <w:r w:rsidRPr="009E4316">
              <w:rPr>
                <w:b/>
                <w:sz w:val="24"/>
                <w:szCs w:val="24"/>
              </w:rPr>
              <w:t>в</w:t>
            </w:r>
            <w:r w:rsidRPr="009E4316">
              <w:rPr>
                <w:b/>
                <w:spacing w:val="-10"/>
                <w:sz w:val="24"/>
                <w:szCs w:val="24"/>
              </w:rPr>
              <w:t xml:space="preserve"> </w:t>
            </w:r>
            <w:r w:rsidRPr="009E4316">
              <w:rPr>
                <w:b/>
                <w:sz w:val="24"/>
                <w:szCs w:val="24"/>
              </w:rPr>
              <w:t xml:space="preserve">предоставлении </w:t>
            </w:r>
            <w:r w:rsidRPr="009E4316">
              <w:rPr>
                <w:b/>
                <w:spacing w:val="-2"/>
                <w:sz w:val="24"/>
                <w:szCs w:val="24"/>
              </w:rPr>
              <w:t>услуги</w:t>
            </w:r>
          </w:p>
        </w:tc>
      </w:tr>
      <w:tr w:rsidR="00654CEC" w:rsidRPr="009E4316" w:rsidTr="009E4316">
        <w:trPr>
          <w:trHeight w:val="985"/>
        </w:trPr>
        <w:tc>
          <w:tcPr>
            <w:tcW w:w="2310" w:type="dxa"/>
            <w:vAlign w:val="center"/>
          </w:tcPr>
          <w:p w:rsidR="00654CEC" w:rsidRPr="009E4316" w:rsidRDefault="00140BE4" w:rsidP="00907783">
            <w:pPr>
              <w:pStyle w:val="TableParagraph"/>
              <w:ind w:left="71" w:hanging="35"/>
              <w:jc w:val="center"/>
              <w:rPr>
                <w:sz w:val="24"/>
                <w:szCs w:val="24"/>
              </w:rPr>
            </w:pPr>
            <w:r w:rsidRPr="009E4316">
              <w:rPr>
                <w:spacing w:val="-2"/>
                <w:sz w:val="24"/>
                <w:szCs w:val="24"/>
              </w:rPr>
              <w:t>1</w:t>
            </w:r>
          </w:p>
        </w:tc>
        <w:tc>
          <w:tcPr>
            <w:tcW w:w="4394" w:type="dxa"/>
            <w:vAlign w:val="center"/>
          </w:tcPr>
          <w:p w:rsidR="00654CEC" w:rsidRPr="009E4316" w:rsidRDefault="00140BE4" w:rsidP="007A7615">
            <w:pPr>
              <w:pStyle w:val="TableParagraph"/>
              <w:ind w:left="136"/>
              <w:jc w:val="center"/>
              <w:rPr>
                <w:sz w:val="24"/>
                <w:szCs w:val="24"/>
              </w:rPr>
            </w:pPr>
            <w:r w:rsidRPr="009E4316">
              <w:rPr>
                <w:sz w:val="24"/>
                <w:szCs w:val="24"/>
              </w:rPr>
              <w:t>Несоответствие Заявителя установленному кругу лиц,</w:t>
            </w:r>
            <w:r w:rsidRPr="009E4316">
              <w:rPr>
                <w:spacing w:val="40"/>
                <w:sz w:val="24"/>
                <w:szCs w:val="24"/>
              </w:rPr>
              <w:t xml:space="preserve"> </w:t>
            </w:r>
            <w:r w:rsidRPr="009E4316">
              <w:rPr>
                <w:sz w:val="24"/>
                <w:szCs w:val="24"/>
              </w:rPr>
              <w:t>имеющих</w:t>
            </w:r>
            <w:r w:rsidRPr="009E4316">
              <w:rPr>
                <w:spacing w:val="-10"/>
                <w:sz w:val="24"/>
                <w:szCs w:val="24"/>
              </w:rPr>
              <w:t xml:space="preserve"> </w:t>
            </w:r>
            <w:r w:rsidRPr="009E4316">
              <w:rPr>
                <w:sz w:val="24"/>
                <w:szCs w:val="24"/>
              </w:rPr>
              <w:t>право</w:t>
            </w:r>
            <w:r w:rsidRPr="009E4316">
              <w:rPr>
                <w:spacing w:val="-12"/>
                <w:sz w:val="24"/>
                <w:szCs w:val="24"/>
              </w:rPr>
              <w:t xml:space="preserve"> </w:t>
            </w:r>
            <w:r w:rsidRPr="009E4316">
              <w:rPr>
                <w:sz w:val="24"/>
                <w:szCs w:val="24"/>
              </w:rPr>
              <w:t>на</w:t>
            </w:r>
            <w:r w:rsidRPr="009E4316">
              <w:rPr>
                <w:spacing w:val="-13"/>
                <w:sz w:val="24"/>
                <w:szCs w:val="24"/>
              </w:rPr>
              <w:t xml:space="preserve"> </w:t>
            </w:r>
            <w:r w:rsidRPr="009E4316">
              <w:rPr>
                <w:sz w:val="24"/>
                <w:szCs w:val="24"/>
              </w:rPr>
              <w:t>получение</w:t>
            </w:r>
            <w:r w:rsidRPr="009E4316">
              <w:rPr>
                <w:spacing w:val="-10"/>
                <w:sz w:val="24"/>
                <w:szCs w:val="24"/>
              </w:rPr>
              <w:t xml:space="preserve"> </w:t>
            </w:r>
            <w:r w:rsidRPr="009E4316">
              <w:rPr>
                <w:sz w:val="24"/>
                <w:szCs w:val="24"/>
              </w:rPr>
              <w:t>услуги</w:t>
            </w:r>
          </w:p>
        </w:tc>
        <w:tc>
          <w:tcPr>
            <w:tcW w:w="2551" w:type="dxa"/>
            <w:vAlign w:val="center"/>
          </w:tcPr>
          <w:p w:rsidR="00654CEC" w:rsidRPr="009E4316" w:rsidRDefault="00140BE4" w:rsidP="007A7615">
            <w:pPr>
              <w:pStyle w:val="TableParagraph"/>
              <w:ind w:left="136"/>
              <w:jc w:val="center"/>
              <w:rPr>
                <w:sz w:val="24"/>
                <w:szCs w:val="24"/>
              </w:rPr>
            </w:pPr>
            <w:r w:rsidRPr="009E4316">
              <w:rPr>
                <w:sz w:val="24"/>
                <w:szCs w:val="24"/>
              </w:rPr>
              <w:t>Указываются</w:t>
            </w:r>
            <w:r w:rsidRPr="009E4316">
              <w:rPr>
                <w:spacing w:val="-3"/>
                <w:sz w:val="24"/>
                <w:szCs w:val="24"/>
              </w:rPr>
              <w:t xml:space="preserve"> </w:t>
            </w:r>
            <w:r w:rsidRPr="009E4316">
              <w:rPr>
                <w:sz w:val="24"/>
                <w:szCs w:val="24"/>
              </w:rPr>
              <w:t>основания</w:t>
            </w:r>
            <w:r w:rsidRPr="009E4316">
              <w:rPr>
                <w:spacing w:val="-3"/>
                <w:sz w:val="24"/>
                <w:szCs w:val="24"/>
              </w:rPr>
              <w:t xml:space="preserve"> </w:t>
            </w:r>
            <w:r w:rsidRPr="009E4316">
              <w:rPr>
                <w:sz w:val="24"/>
                <w:szCs w:val="24"/>
              </w:rPr>
              <w:t>такого</w:t>
            </w:r>
            <w:r w:rsidRPr="009E4316">
              <w:rPr>
                <w:spacing w:val="-3"/>
                <w:sz w:val="24"/>
                <w:szCs w:val="24"/>
              </w:rPr>
              <w:t xml:space="preserve"> </w:t>
            </w:r>
            <w:r w:rsidRPr="009E4316">
              <w:rPr>
                <w:spacing w:val="-2"/>
                <w:sz w:val="24"/>
                <w:szCs w:val="24"/>
              </w:rPr>
              <w:t>вывода</w:t>
            </w:r>
          </w:p>
        </w:tc>
      </w:tr>
      <w:tr w:rsidR="00654CEC" w:rsidRPr="009E4316" w:rsidTr="009E4316">
        <w:trPr>
          <w:trHeight w:val="1268"/>
        </w:trPr>
        <w:tc>
          <w:tcPr>
            <w:tcW w:w="2310" w:type="dxa"/>
            <w:vAlign w:val="center"/>
          </w:tcPr>
          <w:p w:rsidR="00654CEC" w:rsidRPr="009E4316" w:rsidRDefault="00140BE4" w:rsidP="00907783">
            <w:pPr>
              <w:pStyle w:val="TableParagraph"/>
              <w:ind w:left="71" w:hanging="35"/>
              <w:jc w:val="center"/>
              <w:rPr>
                <w:sz w:val="24"/>
                <w:szCs w:val="24"/>
              </w:rPr>
            </w:pPr>
            <w:r w:rsidRPr="009E4316">
              <w:rPr>
                <w:spacing w:val="-2"/>
                <w:sz w:val="24"/>
                <w:szCs w:val="24"/>
              </w:rPr>
              <w:t>2</w:t>
            </w:r>
          </w:p>
        </w:tc>
        <w:tc>
          <w:tcPr>
            <w:tcW w:w="4394" w:type="dxa"/>
            <w:vAlign w:val="center"/>
          </w:tcPr>
          <w:p w:rsidR="00654CEC" w:rsidRPr="009E4316" w:rsidRDefault="00140BE4" w:rsidP="007A7615">
            <w:pPr>
              <w:pStyle w:val="TableParagraph"/>
              <w:ind w:left="136"/>
              <w:jc w:val="center"/>
              <w:rPr>
                <w:sz w:val="24"/>
                <w:szCs w:val="24"/>
              </w:rPr>
            </w:pPr>
            <w:r w:rsidRPr="009E4316">
              <w:rPr>
                <w:sz w:val="24"/>
                <w:szCs w:val="24"/>
              </w:rPr>
              <w:t>Документы</w:t>
            </w:r>
            <w:r w:rsidRPr="009E4316">
              <w:rPr>
                <w:spacing w:val="-4"/>
                <w:sz w:val="24"/>
                <w:szCs w:val="24"/>
              </w:rPr>
              <w:t xml:space="preserve"> </w:t>
            </w:r>
            <w:r w:rsidRPr="009E4316">
              <w:rPr>
                <w:spacing w:val="-2"/>
                <w:sz w:val="24"/>
                <w:szCs w:val="24"/>
              </w:rPr>
              <w:t>(сведения),</w:t>
            </w:r>
            <w:r w:rsidR="005E0D0E" w:rsidRPr="009E4316">
              <w:rPr>
                <w:spacing w:val="-2"/>
                <w:sz w:val="24"/>
                <w:szCs w:val="24"/>
              </w:rPr>
              <w:t xml:space="preserve"> </w:t>
            </w:r>
            <w:r w:rsidRPr="009E4316">
              <w:rPr>
                <w:sz w:val="24"/>
                <w:szCs w:val="24"/>
              </w:rPr>
              <w:t>представленные</w:t>
            </w:r>
            <w:r w:rsidRPr="009E4316">
              <w:rPr>
                <w:spacing w:val="-15"/>
                <w:sz w:val="24"/>
                <w:szCs w:val="24"/>
              </w:rPr>
              <w:t xml:space="preserve"> </w:t>
            </w:r>
            <w:r w:rsidRPr="009E4316">
              <w:rPr>
                <w:sz w:val="24"/>
                <w:szCs w:val="24"/>
              </w:rPr>
              <w:t>Заявителем, противоречат документам</w:t>
            </w:r>
            <w:r w:rsidR="005E0D0E" w:rsidRPr="009E4316">
              <w:rPr>
                <w:sz w:val="24"/>
                <w:szCs w:val="24"/>
              </w:rPr>
              <w:t xml:space="preserve"> </w:t>
            </w:r>
            <w:r w:rsidRPr="009E4316">
              <w:rPr>
                <w:sz w:val="24"/>
                <w:szCs w:val="24"/>
              </w:rPr>
              <w:t>(сведениям), полученным в рамках межведомственного</w:t>
            </w:r>
            <w:r w:rsidRPr="009E4316">
              <w:rPr>
                <w:spacing w:val="-15"/>
                <w:sz w:val="24"/>
                <w:szCs w:val="24"/>
              </w:rPr>
              <w:t xml:space="preserve"> </w:t>
            </w:r>
            <w:r w:rsidRPr="009E4316">
              <w:rPr>
                <w:sz w:val="24"/>
                <w:szCs w:val="24"/>
              </w:rPr>
              <w:t>взаимодействия</w:t>
            </w:r>
          </w:p>
        </w:tc>
        <w:tc>
          <w:tcPr>
            <w:tcW w:w="2551" w:type="dxa"/>
            <w:vAlign w:val="center"/>
          </w:tcPr>
          <w:p w:rsidR="00654CEC" w:rsidRPr="009E4316" w:rsidRDefault="00140BE4" w:rsidP="007A7615">
            <w:pPr>
              <w:pStyle w:val="TableParagraph"/>
              <w:ind w:left="136"/>
              <w:jc w:val="center"/>
              <w:rPr>
                <w:sz w:val="24"/>
                <w:szCs w:val="24"/>
              </w:rPr>
            </w:pPr>
            <w:r w:rsidRPr="009E4316">
              <w:rPr>
                <w:sz w:val="24"/>
                <w:szCs w:val="24"/>
              </w:rPr>
              <w:t>Указываются</w:t>
            </w:r>
            <w:r w:rsidRPr="009E4316">
              <w:rPr>
                <w:spacing w:val="-3"/>
                <w:sz w:val="24"/>
                <w:szCs w:val="24"/>
              </w:rPr>
              <w:t xml:space="preserve"> </w:t>
            </w:r>
            <w:r w:rsidRPr="009E4316">
              <w:rPr>
                <w:sz w:val="24"/>
                <w:szCs w:val="24"/>
              </w:rPr>
              <w:t>основания</w:t>
            </w:r>
            <w:r w:rsidRPr="009E4316">
              <w:rPr>
                <w:spacing w:val="-3"/>
                <w:sz w:val="24"/>
                <w:szCs w:val="24"/>
              </w:rPr>
              <w:t xml:space="preserve"> </w:t>
            </w:r>
            <w:r w:rsidRPr="009E4316">
              <w:rPr>
                <w:sz w:val="24"/>
                <w:szCs w:val="24"/>
              </w:rPr>
              <w:t>такого</w:t>
            </w:r>
            <w:r w:rsidRPr="009E4316">
              <w:rPr>
                <w:spacing w:val="-3"/>
                <w:sz w:val="24"/>
                <w:szCs w:val="24"/>
              </w:rPr>
              <w:t xml:space="preserve"> </w:t>
            </w:r>
            <w:r w:rsidRPr="009E4316">
              <w:rPr>
                <w:spacing w:val="-2"/>
                <w:sz w:val="24"/>
                <w:szCs w:val="24"/>
              </w:rPr>
              <w:t>вывода</w:t>
            </w:r>
          </w:p>
        </w:tc>
      </w:tr>
      <w:tr w:rsidR="00654CEC" w:rsidRPr="009E4316" w:rsidTr="009E4316">
        <w:trPr>
          <w:trHeight w:val="975"/>
        </w:trPr>
        <w:tc>
          <w:tcPr>
            <w:tcW w:w="2310" w:type="dxa"/>
            <w:vAlign w:val="center"/>
          </w:tcPr>
          <w:p w:rsidR="00654CEC" w:rsidRPr="009E4316" w:rsidRDefault="00140BE4" w:rsidP="00907783">
            <w:pPr>
              <w:pStyle w:val="TableParagraph"/>
              <w:ind w:left="71" w:hanging="35"/>
              <w:jc w:val="center"/>
              <w:rPr>
                <w:sz w:val="24"/>
                <w:szCs w:val="24"/>
              </w:rPr>
            </w:pPr>
            <w:bookmarkStart w:id="15" w:name="28"/>
            <w:bookmarkEnd w:id="15"/>
            <w:r w:rsidRPr="009E4316">
              <w:rPr>
                <w:spacing w:val="-2"/>
                <w:sz w:val="24"/>
                <w:szCs w:val="24"/>
              </w:rPr>
              <w:t>3</w:t>
            </w:r>
          </w:p>
        </w:tc>
        <w:tc>
          <w:tcPr>
            <w:tcW w:w="4394" w:type="dxa"/>
            <w:vAlign w:val="center"/>
          </w:tcPr>
          <w:p w:rsidR="00654CEC" w:rsidRPr="009E4316" w:rsidRDefault="00140BE4" w:rsidP="007A7615">
            <w:pPr>
              <w:pStyle w:val="TableParagraph"/>
              <w:ind w:left="136"/>
              <w:jc w:val="center"/>
              <w:rPr>
                <w:sz w:val="24"/>
                <w:szCs w:val="24"/>
              </w:rPr>
            </w:pPr>
            <w:r w:rsidRPr="009E4316">
              <w:rPr>
                <w:sz w:val="24"/>
                <w:szCs w:val="24"/>
              </w:rPr>
              <w:t>Отсутствие</w:t>
            </w:r>
            <w:r w:rsidRPr="009E4316">
              <w:rPr>
                <w:spacing w:val="-2"/>
                <w:sz w:val="24"/>
                <w:szCs w:val="24"/>
              </w:rPr>
              <w:t xml:space="preserve"> </w:t>
            </w:r>
            <w:r w:rsidRPr="009E4316">
              <w:rPr>
                <w:sz w:val="24"/>
                <w:szCs w:val="24"/>
              </w:rPr>
              <w:t>у</w:t>
            </w:r>
            <w:r w:rsidRPr="009E4316">
              <w:rPr>
                <w:spacing w:val="-10"/>
                <w:sz w:val="24"/>
                <w:szCs w:val="24"/>
              </w:rPr>
              <w:t xml:space="preserve"> </w:t>
            </w:r>
            <w:r w:rsidRPr="009E4316">
              <w:rPr>
                <w:sz w:val="24"/>
                <w:szCs w:val="24"/>
              </w:rPr>
              <w:t>Заявителя</w:t>
            </w:r>
            <w:r w:rsidRPr="009E4316">
              <w:rPr>
                <w:spacing w:val="-5"/>
                <w:sz w:val="24"/>
                <w:szCs w:val="24"/>
              </w:rPr>
              <w:t xml:space="preserve"> </w:t>
            </w:r>
            <w:r w:rsidRPr="009E4316">
              <w:rPr>
                <w:sz w:val="24"/>
                <w:szCs w:val="24"/>
              </w:rPr>
              <w:t>и</w:t>
            </w:r>
            <w:r w:rsidRPr="009E4316">
              <w:rPr>
                <w:spacing w:val="-5"/>
                <w:sz w:val="24"/>
                <w:szCs w:val="24"/>
              </w:rPr>
              <w:t xml:space="preserve"> </w:t>
            </w:r>
            <w:r w:rsidRPr="009E4316">
              <w:rPr>
                <w:sz w:val="24"/>
                <w:szCs w:val="24"/>
              </w:rPr>
              <w:t>членов семьи места жительства на территории</w:t>
            </w:r>
            <w:r w:rsidRPr="009E4316">
              <w:rPr>
                <w:spacing w:val="-15"/>
                <w:sz w:val="24"/>
                <w:szCs w:val="24"/>
              </w:rPr>
              <w:t xml:space="preserve"> </w:t>
            </w:r>
            <w:r w:rsidRPr="009E4316">
              <w:rPr>
                <w:sz w:val="24"/>
                <w:szCs w:val="24"/>
              </w:rPr>
              <w:t>субъекта</w:t>
            </w:r>
            <w:r w:rsidRPr="009E4316">
              <w:rPr>
                <w:spacing w:val="-15"/>
                <w:sz w:val="24"/>
                <w:szCs w:val="24"/>
              </w:rPr>
              <w:t xml:space="preserve"> </w:t>
            </w:r>
            <w:r w:rsidRPr="009E4316">
              <w:rPr>
                <w:sz w:val="24"/>
                <w:szCs w:val="24"/>
              </w:rPr>
              <w:t xml:space="preserve">Российской </w:t>
            </w:r>
            <w:r w:rsidRPr="009E4316">
              <w:rPr>
                <w:spacing w:val="-2"/>
                <w:sz w:val="24"/>
                <w:szCs w:val="24"/>
              </w:rPr>
              <w:t>Федерации</w:t>
            </w:r>
          </w:p>
        </w:tc>
        <w:tc>
          <w:tcPr>
            <w:tcW w:w="2551" w:type="dxa"/>
            <w:vAlign w:val="center"/>
          </w:tcPr>
          <w:p w:rsidR="00654CEC" w:rsidRPr="009E4316" w:rsidRDefault="00140BE4" w:rsidP="007A7615">
            <w:pPr>
              <w:pStyle w:val="TableParagraph"/>
              <w:ind w:left="136"/>
              <w:jc w:val="center"/>
              <w:rPr>
                <w:sz w:val="24"/>
                <w:szCs w:val="24"/>
              </w:rPr>
            </w:pPr>
            <w:r w:rsidRPr="009E4316">
              <w:rPr>
                <w:sz w:val="24"/>
                <w:szCs w:val="24"/>
              </w:rPr>
              <w:t>Указываются</w:t>
            </w:r>
            <w:r w:rsidRPr="009E4316">
              <w:rPr>
                <w:spacing w:val="-3"/>
                <w:sz w:val="24"/>
                <w:szCs w:val="24"/>
              </w:rPr>
              <w:t xml:space="preserve"> </w:t>
            </w:r>
            <w:r w:rsidRPr="009E4316">
              <w:rPr>
                <w:sz w:val="24"/>
                <w:szCs w:val="24"/>
              </w:rPr>
              <w:t>основания</w:t>
            </w:r>
            <w:r w:rsidRPr="009E4316">
              <w:rPr>
                <w:spacing w:val="-3"/>
                <w:sz w:val="24"/>
                <w:szCs w:val="24"/>
              </w:rPr>
              <w:t xml:space="preserve"> </w:t>
            </w:r>
            <w:r w:rsidRPr="009E4316">
              <w:rPr>
                <w:sz w:val="24"/>
                <w:szCs w:val="24"/>
              </w:rPr>
              <w:t>такого</w:t>
            </w:r>
            <w:r w:rsidRPr="009E4316">
              <w:rPr>
                <w:spacing w:val="-3"/>
                <w:sz w:val="24"/>
                <w:szCs w:val="24"/>
              </w:rPr>
              <w:t xml:space="preserve"> </w:t>
            </w:r>
            <w:r w:rsidRPr="009E4316">
              <w:rPr>
                <w:spacing w:val="-2"/>
                <w:sz w:val="24"/>
                <w:szCs w:val="24"/>
              </w:rPr>
              <w:t>вывода</w:t>
            </w:r>
          </w:p>
        </w:tc>
      </w:tr>
      <w:tr w:rsidR="00654CEC" w:rsidRPr="009E4316" w:rsidTr="009E4316">
        <w:trPr>
          <w:trHeight w:val="1258"/>
        </w:trPr>
        <w:tc>
          <w:tcPr>
            <w:tcW w:w="2310" w:type="dxa"/>
            <w:vAlign w:val="center"/>
          </w:tcPr>
          <w:p w:rsidR="00654CEC" w:rsidRPr="009E4316" w:rsidRDefault="00140BE4" w:rsidP="00907783">
            <w:pPr>
              <w:pStyle w:val="TableParagraph"/>
              <w:ind w:left="71" w:hanging="35"/>
              <w:jc w:val="center"/>
              <w:rPr>
                <w:sz w:val="24"/>
                <w:szCs w:val="24"/>
              </w:rPr>
            </w:pPr>
            <w:r w:rsidRPr="009E4316">
              <w:rPr>
                <w:spacing w:val="-2"/>
                <w:sz w:val="24"/>
                <w:szCs w:val="24"/>
              </w:rPr>
              <w:t>4</w:t>
            </w:r>
          </w:p>
        </w:tc>
        <w:tc>
          <w:tcPr>
            <w:tcW w:w="4394" w:type="dxa"/>
            <w:vAlign w:val="center"/>
          </w:tcPr>
          <w:p w:rsidR="00654CEC" w:rsidRPr="009E4316" w:rsidRDefault="00140BE4" w:rsidP="007A7615">
            <w:pPr>
              <w:pStyle w:val="TableParagraph"/>
              <w:ind w:left="136"/>
              <w:jc w:val="center"/>
              <w:rPr>
                <w:sz w:val="24"/>
                <w:szCs w:val="24"/>
              </w:rPr>
            </w:pPr>
            <w:r w:rsidRPr="009E4316">
              <w:rPr>
                <w:sz w:val="24"/>
                <w:szCs w:val="24"/>
              </w:rPr>
              <w:t>Ранее</w:t>
            </w:r>
            <w:r w:rsidRPr="009E4316">
              <w:rPr>
                <w:spacing w:val="-11"/>
                <w:sz w:val="24"/>
                <w:szCs w:val="24"/>
              </w:rPr>
              <w:t xml:space="preserve"> </w:t>
            </w:r>
            <w:r w:rsidR="005E0D0E" w:rsidRPr="009E4316">
              <w:rPr>
                <w:spacing w:val="-11"/>
                <w:sz w:val="24"/>
                <w:szCs w:val="24"/>
              </w:rPr>
              <w:t xml:space="preserve">в отношении Заявителя </w:t>
            </w:r>
            <w:r w:rsidRPr="009E4316">
              <w:rPr>
                <w:sz w:val="24"/>
                <w:szCs w:val="24"/>
              </w:rPr>
              <w:t>было</w:t>
            </w:r>
            <w:r w:rsidRPr="009E4316">
              <w:rPr>
                <w:spacing w:val="-10"/>
                <w:sz w:val="24"/>
                <w:szCs w:val="24"/>
              </w:rPr>
              <w:t xml:space="preserve"> </w:t>
            </w:r>
            <w:r w:rsidRPr="009E4316">
              <w:rPr>
                <w:sz w:val="24"/>
                <w:szCs w:val="24"/>
              </w:rPr>
              <w:t>принято</w:t>
            </w:r>
            <w:r w:rsidRPr="009E4316">
              <w:rPr>
                <w:spacing w:val="-10"/>
                <w:sz w:val="24"/>
                <w:szCs w:val="24"/>
              </w:rPr>
              <w:t xml:space="preserve"> </w:t>
            </w:r>
            <w:r w:rsidRPr="009E4316">
              <w:rPr>
                <w:sz w:val="24"/>
                <w:szCs w:val="24"/>
              </w:rPr>
              <w:t>решение</w:t>
            </w:r>
            <w:r w:rsidRPr="009E4316">
              <w:rPr>
                <w:spacing w:val="-11"/>
                <w:sz w:val="24"/>
                <w:szCs w:val="24"/>
              </w:rPr>
              <w:t xml:space="preserve"> </w:t>
            </w:r>
            <w:r w:rsidRPr="009E4316">
              <w:rPr>
                <w:sz w:val="24"/>
                <w:szCs w:val="24"/>
              </w:rPr>
              <w:t>о бесплатном предоставлении в</w:t>
            </w:r>
            <w:r w:rsidR="005E0D0E" w:rsidRPr="009E4316">
              <w:rPr>
                <w:sz w:val="24"/>
                <w:szCs w:val="24"/>
              </w:rPr>
              <w:t xml:space="preserve"> </w:t>
            </w:r>
            <w:r w:rsidRPr="009E4316">
              <w:rPr>
                <w:sz w:val="24"/>
                <w:szCs w:val="24"/>
              </w:rPr>
              <w:t>собственность</w:t>
            </w:r>
            <w:r w:rsidRPr="009E4316">
              <w:rPr>
                <w:spacing w:val="-5"/>
                <w:sz w:val="24"/>
                <w:szCs w:val="24"/>
              </w:rPr>
              <w:t xml:space="preserve"> </w:t>
            </w:r>
            <w:r w:rsidRPr="009E4316">
              <w:rPr>
                <w:sz w:val="24"/>
                <w:szCs w:val="24"/>
              </w:rPr>
              <w:t>земельного</w:t>
            </w:r>
            <w:r w:rsidRPr="009E4316">
              <w:rPr>
                <w:spacing w:val="-3"/>
                <w:sz w:val="24"/>
                <w:szCs w:val="24"/>
              </w:rPr>
              <w:t xml:space="preserve"> </w:t>
            </w:r>
            <w:r w:rsidRPr="009E4316">
              <w:rPr>
                <w:spacing w:val="-2"/>
                <w:sz w:val="24"/>
                <w:szCs w:val="24"/>
              </w:rPr>
              <w:t>участка</w:t>
            </w:r>
          </w:p>
        </w:tc>
        <w:tc>
          <w:tcPr>
            <w:tcW w:w="2551" w:type="dxa"/>
            <w:vAlign w:val="center"/>
          </w:tcPr>
          <w:p w:rsidR="00654CEC" w:rsidRPr="009E4316" w:rsidRDefault="00140BE4" w:rsidP="007A7615">
            <w:pPr>
              <w:pStyle w:val="TableParagraph"/>
              <w:ind w:left="136"/>
              <w:jc w:val="center"/>
              <w:rPr>
                <w:sz w:val="24"/>
                <w:szCs w:val="24"/>
              </w:rPr>
            </w:pPr>
            <w:r w:rsidRPr="009E4316">
              <w:rPr>
                <w:sz w:val="24"/>
                <w:szCs w:val="24"/>
              </w:rPr>
              <w:t>Указываются</w:t>
            </w:r>
            <w:r w:rsidRPr="009E4316">
              <w:rPr>
                <w:spacing w:val="-3"/>
                <w:sz w:val="24"/>
                <w:szCs w:val="24"/>
              </w:rPr>
              <w:t xml:space="preserve"> </w:t>
            </w:r>
            <w:r w:rsidRPr="009E4316">
              <w:rPr>
                <w:sz w:val="24"/>
                <w:szCs w:val="24"/>
              </w:rPr>
              <w:t>основания</w:t>
            </w:r>
            <w:r w:rsidRPr="009E4316">
              <w:rPr>
                <w:spacing w:val="-3"/>
                <w:sz w:val="24"/>
                <w:szCs w:val="24"/>
              </w:rPr>
              <w:t xml:space="preserve"> </w:t>
            </w:r>
            <w:r w:rsidRPr="009E4316">
              <w:rPr>
                <w:sz w:val="24"/>
                <w:szCs w:val="24"/>
              </w:rPr>
              <w:t>такого</w:t>
            </w:r>
            <w:r w:rsidRPr="009E4316">
              <w:rPr>
                <w:spacing w:val="-3"/>
                <w:sz w:val="24"/>
                <w:szCs w:val="24"/>
              </w:rPr>
              <w:t xml:space="preserve"> </w:t>
            </w:r>
            <w:r w:rsidRPr="009E4316">
              <w:rPr>
                <w:spacing w:val="-2"/>
                <w:sz w:val="24"/>
                <w:szCs w:val="24"/>
              </w:rPr>
              <w:t>вывода</w:t>
            </w:r>
          </w:p>
        </w:tc>
      </w:tr>
      <w:tr w:rsidR="00654CEC" w:rsidRPr="009E4316" w:rsidTr="009E4316">
        <w:trPr>
          <w:trHeight w:val="993"/>
        </w:trPr>
        <w:tc>
          <w:tcPr>
            <w:tcW w:w="2310" w:type="dxa"/>
            <w:vAlign w:val="center"/>
          </w:tcPr>
          <w:p w:rsidR="00654CEC" w:rsidRPr="009E4316" w:rsidRDefault="00140BE4" w:rsidP="00907783">
            <w:pPr>
              <w:pStyle w:val="TableParagraph"/>
              <w:ind w:left="71" w:hanging="35"/>
              <w:jc w:val="center"/>
              <w:rPr>
                <w:sz w:val="24"/>
                <w:szCs w:val="24"/>
              </w:rPr>
            </w:pPr>
            <w:r w:rsidRPr="009E4316">
              <w:rPr>
                <w:spacing w:val="-2"/>
                <w:sz w:val="24"/>
                <w:szCs w:val="24"/>
              </w:rPr>
              <w:t>5</w:t>
            </w:r>
          </w:p>
        </w:tc>
        <w:tc>
          <w:tcPr>
            <w:tcW w:w="4394" w:type="dxa"/>
            <w:vAlign w:val="center"/>
          </w:tcPr>
          <w:p w:rsidR="00654CEC" w:rsidRPr="009E4316" w:rsidRDefault="00140BE4" w:rsidP="007A7615">
            <w:pPr>
              <w:pStyle w:val="TableParagraph"/>
              <w:ind w:left="136"/>
              <w:jc w:val="center"/>
              <w:rPr>
                <w:sz w:val="24"/>
                <w:szCs w:val="24"/>
              </w:rPr>
            </w:pPr>
            <w:r w:rsidRPr="009E4316">
              <w:rPr>
                <w:sz w:val="24"/>
                <w:szCs w:val="24"/>
              </w:rPr>
              <w:t>Иные</w:t>
            </w:r>
            <w:r w:rsidRPr="009E4316">
              <w:rPr>
                <w:spacing w:val="-4"/>
                <w:sz w:val="24"/>
                <w:szCs w:val="24"/>
              </w:rPr>
              <w:t xml:space="preserve"> </w:t>
            </w:r>
            <w:r w:rsidRPr="009E4316">
              <w:rPr>
                <w:sz w:val="24"/>
                <w:szCs w:val="24"/>
              </w:rPr>
              <w:t>основания</w:t>
            </w:r>
            <w:r w:rsidRPr="009E4316">
              <w:rPr>
                <w:spacing w:val="-1"/>
                <w:sz w:val="24"/>
                <w:szCs w:val="24"/>
              </w:rPr>
              <w:t xml:space="preserve"> </w:t>
            </w:r>
            <w:r w:rsidRPr="009E4316">
              <w:rPr>
                <w:sz w:val="24"/>
                <w:szCs w:val="24"/>
              </w:rPr>
              <w:t>для</w:t>
            </w:r>
            <w:r w:rsidRPr="009E4316">
              <w:rPr>
                <w:spacing w:val="-1"/>
                <w:sz w:val="24"/>
                <w:szCs w:val="24"/>
              </w:rPr>
              <w:t xml:space="preserve"> </w:t>
            </w:r>
            <w:r w:rsidRPr="009E4316">
              <w:rPr>
                <w:spacing w:val="-2"/>
                <w:sz w:val="24"/>
                <w:szCs w:val="24"/>
              </w:rPr>
              <w:t>отказа,</w:t>
            </w:r>
            <w:r w:rsidR="005E0D0E" w:rsidRPr="009E4316">
              <w:rPr>
                <w:spacing w:val="-2"/>
                <w:sz w:val="24"/>
                <w:szCs w:val="24"/>
              </w:rPr>
              <w:t xml:space="preserve"> </w:t>
            </w:r>
            <w:r w:rsidRPr="009E4316">
              <w:rPr>
                <w:sz w:val="24"/>
                <w:szCs w:val="24"/>
              </w:rPr>
              <w:t>предусмотренные</w:t>
            </w:r>
            <w:r w:rsidRPr="009E4316">
              <w:rPr>
                <w:spacing w:val="-14"/>
                <w:sz w:val="24"/>
                <w:szCs w:val="24"/>
              </w:rPr>
              <w:t xml:space="preserve"> </w:t>
            </w:r>
            <w:r w:rsidR="005E0D0E" w:rsidRPr="009E4316">
              <w:rPr>
                <w:sz w:val="24"/>
                <w:szCs w:val="24"/>
              </w:rPr>
              <w:t>законом</w:t>
            </w:r>
            <w:r w:rsidRPr="009E4316">
              <w:rPr>
                <w:sz w:val="24"/>
                <w:szCs w:val="24"/>
              </w:rPr>
              <w:t xml:space="preserve"> субъекта Российской</w:t>
            </w:r>
            <w:r w:rsidR="005E0D0E" w:rsidRPr="009E4316">
              <w:rPr>
                <w:sz w:val="24"/>
                <w:szCs w:val="24"/>
              </w:rPr>
              <w:t xml:space="preserve"> </w:t>
            </w:r>
            <w:r w:rsidRPr="009E4316">
              <w:rPr>
                <w:spacing w:val="-2"/>
                <w:sz w:val="24"/>
                <w:szCs w:val="24"/>
              </w:rPr>
              <w:t>Федерации.</w:t>
            </w:r>
          </w:p>
        </w:tc>
        <w:tc>
          <w:tcPr>
            <w:tcW w:w="2551" w:type="dxa"/>
            <w:vAlign w:val="center"/>
          </w:tcPr>
          <w:p w:rsidR="00654CEC" w:rsidRPr="009E4316" w:rsidRDefault="00140BE4" w:rsidP="007A7615">
            <w:pPr>
              <w:pStyle w:val="TableParagraph"/>
              <w:ind w:left="136"/>
              <w:jc w:val="center"/>
              <w:rPr>
                <w:sz w:val="24"/>
                <w:szCs w:val="24"/>
              </w:rPr>
            </w:pPr>
            <w:r w:rsidRPr="009E4316">
              <w:rPr>
                <w:sz w:val="24"/>
                <w:szCs w:val="24"/>
              </w:rPr>
              <w:t>Указываются</w:t>
            </w:r>
            <w:r w:rsidRPr="009E4316">
              <w:rPr>
                <w:spacing w:val="-3"/>
                <w:sz w:val="24"/>
                <w:szCs w:val="24"/>
              </w:rPr>
              <w:t xml:space="preserve"> </w:t>
            </w:r>
            <w:r w:rsidRPr="009E4316">
              <w:rPr>
                <w:sz w:val="24"/>
                <w:szCs w:val="24"/>
              </w:rPr>
              <w:t>основания</w:t>
            </w:r>
            <w:r w:rsidRPr="009E4316">
              <w:rPr>
                <w:spacing w:val="-3"/>
                <w:sz w:val="24"/>
                <w:szCs w:val="24"/>
              </w:rPr>
              <w:t xml:space="preserve"> </w:t>
            </w:r>
            <w:r w:rsidRPr="009E4316">
              <w:rPr>
                <w:sz w:val="24"/>
                <w:szCs w:val="24"/>
              </w:rPr>
              <w:t>такого</w:t>
            </w:r>
            <w:r w:rsidRPr="009E4316">
              <w:rPr>
                <w:spacing w:val="-3"/>
                <w:sz w:val="24"/>
                <w:szCs w:val="24"/>
              </w:rPr>
              <w:t xml:space="preserve"> </w:t>
            </w:r>
            <w:r w:rsidRPr="009E4316">
              <w:rPr>
                <w:spacing w:val="-2"/>
                <w:sz w:val="24"/>
                <w:szCs w:val="24"/>
              </w:rPr>
              <w:t>вывода</w:t>
            </w:r>
          </w:p>
        </w:tc>
      </w:tr>
    </w:tbl>
    <w:p w:rsidR="00654CEC" w:rsidRPr="009E4316" w:rsidRDefault="007A7615" w:rsidP="007A7615">
      <w:pPr>
        <w:pStyle w:val="a3"/>
        <w:spacing w:before="259"/>
        <w:ind w:left="426" w:right="561" w:firstLine="708"/>
        <w:rPr>
          <w:sz w:val="24"/>
          <w:szCs w:val="24"/>
        </w:rPr>
      </w:pPr>
      <w:r w:rsidRPr="009E4316">
        <w:rPr>
          <w:sz w:val="24"/>
          <w:szCs w:val="24"/>
        </w:rPr>
        <w:lastRenderedPageBreak/>
        <w:t>Дополнительно информируем: ______________________________________</w:t>
      </w:r>
      <w:r w:rsidR="00140BE4" w:rsidRPr="009E4316">
        <w:rPr>
          <w:spacing w:val="-10"/>
          <w:sz w:val="24"/>
          <w:szCs w:val="24"/>
        </w:rPr>
        <w:t>.</w:t>
      </w:r>
    </w:p>
    <w:p w:rsidR="007A7615" w:rsidRPr="009E4316" w:rsidRDefault="007A7615" w:rsidP="007A7615">
      <w:pPr>
        <w:pStyle w:val="a3"/>
        <w:spacing w:before="50" w:line="276" w:lineRule="auto"/>
        <w:ind w:left="426" w:right="561" w:firstLine="708"/>
        <w:rPr>
          <w:sz w:val="24"/>
          <w:szCs w:val="24"/>
        </w:rPr>
      </w:pPr>
    </w:p>
    <w:p w:rsidR="007A7615" w:rsidRPr="009E4316" w:rsidRDefault="007A7615" w:rsidP="007A7615">
      <w:pPr>
        <w:pStyle w:val="a3"/>
        <w:spacing w:before="50" w:line="276" w:lineRule="auto"/>
        <w:ind w:left="426" w:right="561" w:firstLine="708"/>
        <w:rPr>
          <w:sz w:val="24"/>
          <w:szCs w:val="24"/>
        </w:rPr>
      </w:pPr>
    </w:p>
    <w:p w:rsidR="00654CEC" w:rsidRPr="009E4316" w:rsidRDefault="00140BE4" w:rsidP="007A7615">
      <w:pPr>
        <w:pStyle w:val="a3"/>
        <w:spacing w:before="50" w:line="276" w:lineRule="auto"/>
        <w:ind w:left="426" w:right="561" w:firstLine="708"/>
        <w:rPr>
          <w:sz w:val="24"/>
          <w:szCs w:val="24"/>
        </w:rPr>
      </w:pPr>
      <w:r w:rsidRPr="009E4316">
        <w:rPr>
          <w:sz w:val="24"/>
          <w:szCs w:val="24"/>
        </w:rPr>
        <w:t>Вы вправе повторно обратиться c заявлением о предоставлении услуги после устранения указанных нарушений.</w:t>
      </w:r>
    </w:p>
    <w:p w:rsidR="00654CEC" w:rsidRPr="009E4316" w:rsidRDefault="00140BE4" w:rsidP="007A7615">
      <w:pPr>
        <w:pStyle w:val="a3"/>
        <w:spacing w:line="276" w:lineRule="auto"/>
        <w:ind w:left="426" w:right="561" w:firstLine="708"/>
        <w:rPr>
          <w:sz w:val="24"/>
          <w:szCs w:val="24"/>
        </w:rPr>
      </w:pPr>
      <w:r w:rsidRPr="009E4316">
        <w:rPr>
          <w:sz w:val="24"/>
          <w:szCs w:val="24"/>
        </w:rPr>
        <w:t>Данный</w:t>
      </w:r>
      <w:r w:rsidRPr="009E4316">
        <w:rPr>
          <w:spacing w:val="-18"/>
          <w:sz w:val="24"/>
          <w:szCs w:val="24"/>
        </w:rPr>
        <w:t xml:space="preserve"> </w:t>
      </w:r>
      <w:r w:rsidRPr="009E4316">
        <w:rPr>
          <w:sz w:val="24"/>
          <w:szCs w:val="24"/>
        </w:rPr>
        <w:t>отказ</w:t>
      </w:r>
      <w:r w:rsidRPr="009E4316">
        <w:rPr>
          <w:spacing w:val="-17"/>
          <w:sz w:val="24"/>
          <w:szCs w:val="24"/>
        </w:rPr>
        <w:t xml:space="preserve"> </w:t>
      </w:r>
      <w:r w:rsidRPr="009E4316">
        <w:rPr>
          <w:sz w:val="24"/>
          <w:szCs w:val="24"/>
        </w:rPr>
        <w:t>может</w:t>
      </w:r>
      <w:r w:rsidRPr="009E4316">
        <w:rPr>
          <w:spacing w:val="-18"/>
          <w:sz w:val="24"/>
          <w:szCs w:val="24"/>
        </w:rPr>
        <w:t xml:space="preserve"> </w:t>
      </w:r>
      <w:r w:rsidRPr="009E4316">
        <w:rPr>
          <w:sz w:val="24"/>
          <w:szCs w:val="24"/>
        </w:rPr>
        <w:t>быть</w:t>
      </w:r>
      <w:r w:rsidRPr="009E4316">
        <w:rPr>
          <w:spacing w:val="-17"/>
          <w:sz w:val="24"/>
          <w:szCs w:val="24"/>
        </w:rPr>
        <w:t xml:space="preserve"> </w:t>
      </w:r>
      <w:r w:rsidRPr="009E4316">
        <w:rPr>
          <w:sz w:val="24"/>
          <w:szCs w:val="24"/>
        </w:rPr>
        <w:t>обжалован</w:t>
      </w:r>
      <w:r w:rsidRPr="009E4316">
        <w:rPr>
          <w:spacing w:val="-18"/>
          <w:sz w:val="24"/>
          <w:szCs w:val="24"/>
        </w:rPr>
        <w:t xml:space="preserve"> </w:t>
      </w:r>
      <w:r w:rsidRPr="009E4316">
        <w:rPr>
          <w:sz w:val="24"/>
          <w:szCs w:val="24"/>
        </w:rPr>
        <w:t>в</w:t>
      </w:r>
      <w:r w:rsidRPr="009E4316">
        <w:rPr>
          <w:spacing w:val="-17"/>
          <w:sz w:val="24"/>
          <w:szCs w:val="24"/>
        </w:rPr>
        <w:t xml:space="preserve"> </w:t>
      </w:r>
      <w:r w:rsidRPr="009E4316">
        <w:rPr>
          <w:sz w:val="24"/>
          <w:szCs w:val="24"/>
        </w:rPr>
        <w:t>досудебном</w:t>
      </w:r>
      <w:r w:rsidRPr="009E4316">
        <w:rPr>
          <w:spacing w:val="-18"/>
          <w:sz w:val="24"/>
          <w:szCs w:val="24"/>
        </w:rPr>
        <w:t xml:space="preserve"> </w:t>
      </w:r>
      <w:r w:rsidRPr="009E4316">
        <w:rPr>
          <w:sz w:val="24"/>
          <w:szCs w:val="24"/>
        </w:rPr>
        <w:t>порядке</w:t>
      </w:r>
      <w:r w:rsidRPr="009E4316">
        <w:rPr>
          <w:spacing w:val="-17"/>
          <w:sz w:val="24"/>
          <w:szCs w:val="24"/>
        </w:rPr>
        <w:t xml:space="preserve"> </w:t>
      </w:r>
      <w:r w:rsidRPr="009E4316">
        <w:rPr>
          <w:sz w:val="24"/>
          <w:szCs w:val="24"/>
        </w:rPr>
        <w:t>путем</w:t>
      </w:r>
      <w:r w:rsidRPr="009E4316">
        <w:rPr>
          <w:spacing w:val="-18"/>
          <w:sz w:val="24"/>
          <w:szCs w:val="24"/>
        </w:rPr>
        <w:t xml:space="preserve"> </w:t>
      </w:r>
      <w:r w:rsidRPr="009E4316">
        <w:rPr>
          <w:sz w:val="24"/>
          <w:szCs w:val="24"/>
        </w:rPr>
        <w:t>направления жалобы</w:t>
      </w:r>
      <w:r w:rsidRPr="009E4316">
        <w:rPr>
          <w:spacing w:val="-1"/>
          <w:sz w:val="24"/>
          <w:szCs w:val="24"/>
        </w:rPr>
        <w:t xml:space="preserve"> </w:t>
      </w:r>
      <w:r w:rsidRPr="009E4316">
        <w:rPr>
          <w:sz w:val="24"/>
          <w:szCs w:val="24"/>
        </w:rPr>
        <w:t>в</w:t>
      </w:r>
      <w:r w:rsidRPr="009E4316">
        <w:rPr>
          <w:spacing w:val="-1"/>
          <w:sz w:val="24"/>
          <w:szCs w:val="24"/>
        </w:rPr>
        <w:t xml:space="preserve"> </w:t>
      </w:r>
      <w:r w:rsidRPr="009E4316">
        <w:rPr>
          <w:sz w:val="24"/>
          <w:szCs w:val="24"/>
        </w:rPr>
        <w:t>орган,</w:t>
      </w:r>
      <w:r w:rsidRPr="009E4316">
        <w:rPr>
          <w:spacing w:val="-1"/>
          <w:sz w:val="24"/>
          <w:szCs w:val="24"/>
        </w:rPr>
        <w:t xml:space="preserve"> </w:t>
      </w:r>
      <w:r w:rsidRPr="009E4316">
        <w:rPr>
          <w:sz w:val="24"/>
          <w:szCs w:val="24"/>
        </w:rPr>
        <w:t>уполномоченный</w:t>
      </w:r>
      <w:r w:rsidRPr="009E4316">
        <w:rPr>
          <w:spacing w:val="-1"/>
          <w:sz w:val="24"/>
          <w:szCs w:val="24"/>
        </w:rPr>
        <w:t xml:space="preserve"> </w:t>
      </w:r>
      <w:r w:rsidRPr="009E4316">
        <w:rPr>
          <w:sz w:val="24"/>
          <w:szCs w:val="24"/>
        </w:rPr>
        <w:t>на</w:t>
      </w:r>
      <w:r w:rsidRPr="009E4316">
        <w:rPr>
          <w:spacing w:val="-1"/>
          <w:sz w:val="24"/>
          <w:szCs w:val="24"/>
        </w:rPr>
        <w:t xml:space="preserve"> </w:t>
      </w:r>
      <w:r w:rsidRPr="009E4316">
        <w:rPr>
          <w:sz w:val="24"/>
          <w:szCs w:val="24"/>
        </w:rPr>
        <w:t>предоставление</w:t>
      </w:r>
      <w:r w:rsidRPr="009E4316">
        <w:rPr>
          <w:spacing w:val="-1"/>
          <w:sz w:val="24"/>
          <w:szCs w:val="24"/>
        </w:rPr>
        <w:t xml:space="preserve"> </w:t>
      </w:r>
      <w:r w:rsidRPr="009E4316">
        <w:rPr>
          <w:sz w:val="24"/>
          <w:szCs w:val="24"/>
        </w:rPr>
        <w:t>услуги</w:t>
      </w:r>
      <w:r w:rsidR="007A7615" w:rsidRPr="009E4316">
        <w:rPr>
          <w:spacing w:val="-1"/>
          <w:sz w:val="24"/>
          <w:szCs w:val="24"/>
        </w:rPr>
        <w:t xml:space="preserve"> </w:t>
      </w:r>
      <w:r w:rsidRPr="009E4316">
        <w:rPr>
          <w:sz w:val="24"/>
          <w:szCs w:val="24"/>
        </w:rPr>
        <w:t>«Постановка</w:t>
      </w:r>
      <w:r w:rsidRPr="009E4316">
        <w:rPr>
          <w:spacing w:val="-1"/>
          <w:sz w:val="24"/>
          <w:szCs w:val="24"/>
        </w:rPr>
        <w:t xml:space="preserve"> </w:t>
      </w:r>
      <w:r w:rsidRPr="009E4316">
        <w:rPr>
          <w:sz w:val="24"/>
          <w:szCs w:val="24"/>
        </w:rPr>
        <w:t>граждан на учет в качестве лиц, имеющих право на предоставление земельных участков в собственность бесплатно», а также в судебном порядке.</w:t>
      </w:r>
    </w:p>
    <w:p w:rsidR="00654CEC" w:rsidRPr="009E4316" w:rsidRDefault="00140BE4" w:rsidP="001249E0">
      <w:pPr>
        <w:pStyle w:val="a3"/>
        <w:spacing w:before="121"/>
        <w:ind w:left="0" w:right="703"/>
        <w:jc w:val="left"/>
        <w:rPr>
          <w:sz w:val="24"/>
          <w:szCs w:val="24"/>
        </w:rPr>
      </w:pPr>
      <w:r w:rsidRPr="009E4316">
        <w:rPr>
          <w:noProof/>
          <w:sz w:val="24"/>
          <w:szCs w:val="24"/>
          <w:lang w:eastAsia="ru-RU"/>
        </w:rPr>
        <w:drawing>
          <wp:anchor distT="0" distB="0" distL="0" distR="0" simplePos="0" relativeHeight="251658752" behindDoc="1" locked="0" layoutInCell="1" allowOverlap="1">
            <wp:simplePos x="0" y="0"/>
            <wp:positionH relativeFrom="page">
              <wp:posOffset>1231900</wp:posOffset>
            </wp:positionH>
            <wp:positionV relativeFrom="paragraph">
              <wp:posOffset>238112</wp:posOffset>
            </wp:positionV>
            <wp:extent cx="3418173" cy="490347"/>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32" cstate="print"/>
                    <a:stretch>
                      <a:fillRect/>
                    </a:stretch>
                  </pic:blipFill>
                  <pic:spPr>
                    <a:xfrm>
                      <a:off x="0" y="0"/>
                      <a:ext cx="3418173" cy="490347"/>
                    </a:xfrm>
                    <a:prstGeom prst="rect">
                      <a:avLst/>
                    </a:prstGeom>
                  </pic:spPr>
                </pic:pic>
              </a:graphicData>
            </a:graphic>
          </wp:anchor>
        </w:drawing>
      </w:r>
    </w:p>
    <w:p w:rsidR="007A7615" w:rsidRPr="009E4316" w:rsidRDefault="007A7615" w:rsidP="007A7615">
      <w:pPr>
        <w:pStyle w:val="a3"/>
        <w:ind w:left="6113" w:right="561" w:hanging="17"/>
        <w:jc w:val="right"/>
        <w:rPr>
          <w:sz w:val="24"/>
          <w:szCs w:val="24"/>
        </w:rPr>
      </w:pPr>
      <w:bookmarkStart w:id="16" w:name="29"/>
      <w:bookmarkEnd w:id="16"/>
    </w:p>
    <w:p w:rsidR="007A7615" w:rsidRPr="009E4316" w:rsidRDefault="007A7615" w:rsidP="007A7615">
      <w:pPr>
        <w:pStyle w:val="a3"/>
        <w:ind w:left="6113" w:right="561" w:hanging="17"/>
        <w:jc w:val="right"/>
        <w:rPr>
          <w:sz w:val="24"/>
          <w:szCs w:val="24"/>
        </w:rPr>
      </w:pPr>
    </w:p>
    <w:p w:rsidR="007A7615" w:rsidRPr="009E4316" w:rsidRDefault="007A7615" w:rsidP="007A7615">
      <w:pPr>
        <w:pStyle w:val="a3"/>
        <w:ind w:left="6113" w:right="561" w:hanging="17"/>
        <w:jc w:val="right"/>
        <w:rPr>
          <w:sz w:val="24"/>
          <w:szCs w:val="24"/>
        </w:rPr>
      </w:pPr>
    </w:p>
    <w:p w:rsidR="007A7615" w:rsidRPr="009E4316" w:rsidRDefault="007A7615" w:rsidP="007A7615">
      <w:pPr>
        <w:pStyle w:val="a3"/>
        <w:ind w:left="6113" w:right="561" w:hanging="17"/>
        <w:jc w:val="right"/>
        <w:rPr>
          <w:sz w:val="24"/>
          <w:szCs w:val="24"/>
        </w:rPr>
      </w:pPr>
    </w:p>
    <w:p w:rsidR="007A7615" w:rsidRPr="009E4316" w:rsidRDefault="007A7615" w:rsidP="007A7615">
      <w:pPr>
        <w:pStyle w:val="a3"/>
        <w:ind w:left="6113" w:right="561" w:hanging="17"/>
        <w:jc w:val="right"/>
        <w:rPr>
          <w:sz w:val="24"/>
          <w:szCs w:val="24"/>
        </w:rPr>
      </w:pPr>
    </w:p>
    <w:p w:rsidR="007A7615" w:rsidRPr="009E4316" w:rsidRDefault="007A7615" w:rsidP="007A7615">
      <w:pPr>
        <w:pStyle w:val="a3"/>
        <w:ind w:left="6113" w:right="561" w:hanging="17"/>
        <w:jc w:val="right"/>
        <w:rPr>
          <w:sz w:val="24"/>
          <w:szCs w:val="24"/>
        </w:rPr>
      </w:pPr>
    </w:p>
    <w:p w:rsidR="007A7615" w:rsidRPr="009E4316" w:rsidRDefault="007A7615" w:rsidP="007A7615">
      <w:pPr>
        <w:pStyle w:val="a3"/>
        <w:ind w:left="6113" w:right="561" w:hanging="17"/>
        <w:jc w:val="right"/>
        <w:rPr>
          <w:sz w:val="24"/>
          <w:szCs w:val="24"/>
        </w:rPr>
      </w:pPr>
    </w:p>
    <w:p w:rsidR="007A7615" w:rsidRPr="009E4316" w:rsidRDefault="007A7615" w:rsidP="007A7615">
      <w:pPr>
        <w:pStyle w:val="a3"/>
        <w:ind w:left="6113" w:right="561" w:hanging="17"/>
        <w:jc w:val="right"/>
        <w:rPr>
          <w:sz w:val="24"/>
          <w:szCs w:val="24"/>
        </w:rPr>
      </w:pPr>
    </w:p>
    <w:p w:rsidR="007A7615" w:rsidRPr="009E4316" w:rsidRDefault="007A7615" w:rsidP="007A7615">
      <w:pPr>
        <w:pStyle w:val="a3"/>
        <w:ind w:left="6113" w:right="561" w:hanging="17"/>
        <w:jc w:val="right"/>
        <w:rPr>
          <w:sz w:val="24"/>
          <w:szCs w:val="24"/>
        </w:rPr>
      </w:pPr>
    </w:p>
    <w:p w:rsidR="007A7615" w:rsidRPr="009E4316" w:rsidRDefault="007A7615" w:rsidP="007A7615">
      <w:pPr>
        <w:pStyle w:val="a3"/>
        <w:ind w:left="6113" w:right="561" w:hanging="17"/>
        <w:jc w:val="right"/>
        <w:rPr>
          <w:sz w:val="24"/>
          <w:szCs w:val="24"/>
        </w:rPr>
      </w:pPr>
    </w:p>
    <w:p w:rsidR="007A7615" w:rsidRPr="009E4316" w:rsidRDefault="007A7615" w:rsidP="007A7615">
      <w:pPr>
        <w:pStyle w:val="a3"/>
        <w:ind w:left="6113" w:right="561" w:hanging="17"/>
        <w:jc w:val="right"/>
        <w:rPr>
          <w:sz w:val="24"/>
          <w:szCs w:val="24"/>
        </w:rPr>
      </w:pPr>
    </w:p>
    <w:p w:rsidR="007A7615" w:rsidRPr="009E4316" w:rsidRDefault="007A7615" w:rsidP="007A7615">
      <w:pPr>
        <w:pStyle w:val="a3"/>
        <w:ind w:left="6113" w:right="561" w:hanging="17"/>
        <w:jc w:val="right"/>
        <w:rPr>
          <w:sz w:val="24"/>
          <w:szCs w:val="24"/>
        </w:rPr>
      </w:pPr>
    </w:p>
    <w:p w:rsidR="007A7615" w:rsidRPr="009E4316" w:rsidRDefault="007A7615" w:rsidP="007A7615">
      <w:pPr>
        <w:pStyle w:val="a3"/>
        <w:ind w:left="6113" w:right="561" w:hanging="17"/>
        <w:jc w:val="right"/>
        <w:rPr>
          <w:sz w:val="24"/>
          <w:szCs w:val="24"/>
        </w:rPr>
      </w:pPr>
    </w:p>
    <w:p w:rsidR="007A7615" w:rsidRPr="009E4316" w:rsidRDefault="007A7615" w:rsidP="007A7615">
      <w:pPr>
        <w:pStyle w:val="a3"/>
        <w:ind w:left="6113" w:right="561" w:hanging="17"/>
        <w:jc w:val="right"/>
        <w:rPr>
          <w:sz w:val="24"/>
          <w:szCs w:val="24"/>
        </w:rPr>
      </w:pPr>
    </w:p>
    <w:p w:rsidR="007A7615" w:rsidRPr="009E4316" w:rsidRDefault="007A7615" w:rsidP="007A7615">
      <w:pPr>
        <w:pStyle w:val="a3"/>
        <w:ind w:left="6113" w:right="561" w:hanging="17"/>
        <w:jc w:val="right"/>
        <w:rPr>
          <w:sz w:val="24"/>
          <w:szCs w:val="24"/>
        </w:rPr>
      </w:pPr>
    </w:p>
    <w:p w:rsidR="007A7615" w:rsidRPr="009E4316" w:rsidRDefault="007A7615" w:rsidP="007A7615">
      <w:pPr>
        <w:pStyle w:val="a3"/>
        <w:ind w:left="6113" w:right="561" w:hanging="17"/>
        <w:jc w:val="right"/>
        <w:rPr>
          <w:sz w:val="24"/>
          <w:szCs w:val="24"/>
        </w:rPr>
      </w:pPr>
    </w:p>
    <w:p w:rsidR="004C3566" w:rsidRDefault="004C3566" w:rsidP="00F70DFC">
      <w:pPr>
        <w:pStyle w:val="a3"/>
        <w:tabs>
          <w:tab w:val="left" w:pos="15451"/>
        </w:tabs>
        <w:ind w:left="0" w:right="539"/>
      </w:pPr>
      <w:bookmarkStart w:id="17" w:name="32"/>
      <w:bookmarkStart w:id="18" w:name="_GoBack"/>
      <w:bookmarkEnd w:id="17"/>
      <w:bookmarkEnd w:id="18"/>
    </w:p>
    <w:sectPr w:rsidR="004C3566" w:rsidSect="00A658EA">
      <w:headerReference w:type="default" r:id="rId33"/>
      <w:pgSz w:w="11900" w:h="16840"/>
      <w:pgMar w:top="283" w:right="280" w:bottom="425" w:left="720" w:header="506"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1AF4" w:rsidRDefault="00761AF4">
      <w:r>
        <w:separator/>
      </w:r>
    </w:p>
  </w:endnote>
  <w:endnote w:type="continuationSeparator" w:id="0">
    <w:p w:rsidR="00761AF4" w:rsidRDefault="00761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1AF4" w:rsidRDefault="00761AF4">
      <w:r>
        <w:separator/>
      </w:r>
    </w:p>
  </w:footnote>
  <w:footnote w:type="continuationSeparator" w:id="0">
    <w:p w:rsidR="00761AF4" w:rsidRDefault="00761AF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89A" w:rsidRDefault="006B689A">
    <w:pPr>
      <w:pStyle w:val="a3"/>
      <w:spacing w:line="14" w:lineRule="auto"/>
      <w:ind w:left="0"/>
      <w:jc w:val="left"/>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61FA5"/>
    <w:multiLevelType w:val="hybridMultilevel"/>
    <w:tmpl w:val="5E8CA734"/>
    <w:lvl w:ilvl="0" w:tplc="01D812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1D812DA">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11118F"/>
    <w:multiLevelType w:val="multilevel"/>
    <w:tmpl w:val="828CC340"/>
    <w:lvl w:ilvl="0">
      <w:start w:val="3"/>
      <w:numFmt w:val="decimal"/>
      <w:lvlText w:val="%1."/>
      <w:lvlJc w:val="left"/>
      <w:pPr>
        <w:ind w:left="540" w:hanging="540"/>
      </w:pPr>
      <w:rPr>
        <w:rFonts w:hint="default"/>
      </w:rPr>
    </w:lvl>
    <w:lvl w:ilvl="1">
      <w:start w:val="1"/>
      <w:numFmt w:val="decimal"/>
      <w:lvlText w:val="%1.%2."/>
      <w:lvlJc w:val="left"/>
      <w:pPr>
        <w:ind w:left="336" w:hanging="540"/>
      </w:pPr>
      <w:rPr>
        <w:rFonts w:hint="default"/>
      </w:rPr>
    </w:lvl>
    <w:lvl w:ilvl="2">
      <w:start w:val="2"/>
      <w:numFmt w:val="decimal"/>
      <w:lvlText w:val="%1.%2.%3."/>
      <w:lvlJc w:val="left"/>
      <w:pPr>
        <w:ind w:left="312" w:hanging="720"/>
      </w:pPr>
      <w:rPr>
        <w:rFonts w:hint="default"/>
      </w:rPr>
    </w:lvl>
    <w:lvl w:ilvl="3">
      <w:start w:val="1"/>
      <w:numFmt w:val="decimal"/>
      <w:lvlText w:val="%1.%2.%3.%4."/>
      <w:lvlJc w:val="left"/>
      <w:pPr>
        <w:ind w:left="108" w:hanging="72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60" w:hanging="1080"/>
      </w:pPr>
      <w:rPr>
        <w:rFonts w:hint="default"/>
      </w:rPr>
    </w:lvl>
    <w:lvl w:ilvl="6">
      <w:start w:val="1"/>
      <w:numFmt w:val="decimal"/>
      <w:lvlText w:val="%1.%2.%3.%4.%5.%6.%7."/>
      <w:lvlJc w:val="left"/>
      <w:pPr>
        <w:ind w:left="216" w:hanging="1440"/>
      </w:pPr>
      <w:rPr>
        <w:rFonts w:hint="default"/>
      </w:rPr>
    </w:lvl>
    <w:lvl w:ilvl="7">
      <w:start w:val="1"/>
      <w:numFmt w:val="decimal"/>
      <w:lvlText w:val="%1.%2.%3.%4.%5.%6.%7.%8."/>
      <w:lvlJc w:val="left"/>
      <w:pPr>
        <w:ind w:left="12" w:hanging="1440"/>
      </w:pPr>
      <w:rPr>
        <w:rFonts w:hint="default"/>
      </w:rPr>
    </w:lvl>
    <w:lvl w:ilvl="8">
      <w:start w:val="1"/>
      <w:numFmt w:val="decimal"/>
      <w:lvlText w:val="%1.%2.%3.%4.%5.%6.%7.%8.%9."/>
      <w:lvlJc w:val="left"/>
      <w:pPr>
        <w:ind w:left="168" w:hanging="1800"/>
      </w:pPr>
      <w:rPr>
        <w:rFonts w:hint="default"/>
      </w:rPr>
    </w:lvl>
  </w:abstractNum>
  <w:abstractNum w:abstractNumId="2" w15:restartNumberingAfterBreak="0">
    <w:nsid w:val="0DE53104"/>
    <w:multiLevelType w:val="hybridMultilevel"/>
    <w:tmpl w:val="4E300392"/>
    <w:lvl w:ilvl="0" w:tplc="33E0873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E337770"/>
    <w:multiLevelType w:val="multilevel"/>
    <w:tmpl w:val="AAEC9A5E"/>
    <w:lvl w:ilvl="0">
      <w:start w:val="3"/>
      <w:numFmt w:val="decimal"/>
      <w:lvlText w:val="%1."/>
      <w:lvlJc w:val="left"/>
      <w:pPr>
        <w:ind w:left="360" w:hanging="360"/>
      </w:pPr>
      <w:rPr>
        <w:rFonts w:hint="default"/>
      </w:rPr>
    </w:lvl>
    <w:lvl w:ilvl="1">
      <w:start w:val="5"/>
      <w:numFmt w:val="decimal"/>
      <w:lvlText w:val="%1.%2."/>
      <w:lvlJc w:val="left"/>
      <w:pPr>
        <w:ind w:left="696" w:hanging="360"/>
      </w:pPr>
      <w:rPr>
        <w:rFonts w:hint="default"/>
      </w:rPr>
    </w:lvl>
    <w:lvl w:ilvl="2">
      <w:start w:val="1"/>
      <w:numFmt w:val="decimal"/>
      <w:lvlText w:val="%1.%2.%3."/>
      <w:lvlJc w:val="left"/>
      <w:pPr>
        <w:ind w:left="1392" w:hanging="720"/>
      </w:pPr>
      <w:rPr>
        <w:rFonts w:hint="default"/>
      </w:rPr>
    </w:lvl>
    <w:lvl w:ilvl="3">
      <w:start w:val="1"/>
      <w:numFmt w:val="decimal"/>
      <w:lvlText w:val="%1.%2.%3.%4."/>
      <w:lvlJc w:val="left"/>
      <w:pPr>
        <w:ind w:left="1728" w:hanging="720"/>
      </w:pPr>
      <w:rPr>
        <w:rFonts w:hint="default"/>
      </w:rPr>
    </w:lvl>
    <w:lvl w:ilvl="4">
      <w:start w:val="1"/>
      <w:numFmt w:val="decimal"/>
      <w:lvlText w:val="%1.%2.%3.%4.%5."/>
      <w:lvlJc w:val="left"/>
      <w:pPr>
        <w:ind w:left="2424" w:hanging="1080"/>
      </w:pPr>
      <w:rPr>
        <w:rFonts w:hint="default"/>
      </w:rPr>
    </w:lvl>
    <w:lvl w:ilvl="5">
      <w:start w:val="1"/>
      <w:numFmt w:val="decimal"/>
      <w:lvlText w:val="%1.%2.%3.%4.%5.%6."/>
      <w:lvlJc w:val="left"/>
      <w:pPr>
        <w:ind w:left="2760" w:hanging="1080"/>
      </w:pPr>
      <w:rPr>
        <w:rFonts w:hint="default"/>
      </w:rPr>
    </w:lvl>
    <w:lvl w:ilvl="6">
      <w:start w:val="1"/>
      <w:numFmt w:val="decimal"/>
      <w:lvlText w:val="%1.%2.%3.%4.%5.%6.%7."/>
      <w:lvlJc w:val="left"/>
      <w:pPr>
        <w:ind w:left="3456" w:hanging="1440"/>
      </w:pPr>
      <w:rPr>
        <w:rFonts w:hint="default"/>
      </w:rPr>
    </w:lvl>
    <w:lvl w:ilvl="7">
      <w:start w:val="1"/>
      <w:numFmt w:val="decimal"/>
      <w:lvlText w:val="%1.%2.%3.%4.%5.%6.%7.%8."/>
      <w:lvlJc w:val="left"/>
      <w:pPr>
        <w:ind w:left="3792" w:hanging="1440"/>
      </w:pPr>
      <w:rPr>
        <w:rFonts w:hint="default"/>
      </w:rPr>
    </w:lvl>
    <w:lvl w:ilvl="8">
      <w:start w:val="1"/>
      <w:numFmt w:val="decimal"/>
      <w:lvlText w:val="%1.%2.%3.%4.%5.%6.%7.%8.%9."/>
      <w:lvlJc w:val="left"/>
      <w:pPr>
        <w:ind w:left="4488" w:hanging="1800"/>
      </w:pPr>
      <w:rPr>
        <w:rFonts w:hint="default"/>
      </w:rPr>
    </w:lvl>
  </w:abstractNum>
  <w:abstractNum w:abstractNumId="4" w15:restartNumberingAfterBreak="0">
    <w:nsid w:val="14B76FA3"/>
    <w:multiLevelType w:val="hybridMultilevel"/>
    <w:tmpl w:val="188CF518"/>
    <w:lvl w:ilvl="0" w:tplc="2FF07848">
      <w:start w:val="1"/>
      <w:numFmt w:val="decimal"/>
      <w:lvlText w:val="%1)"/>
      <w:lvlJc w:val="left"/>
      <w:pPr>
        <w:ind w:left="369"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D63A190A">
      <w:numFmt w:val="bullet"/>
      <w:lvlText w:val="•"/>
      <w:lvlJc w:val="left"/>
      <w:pPr>
        <w:ind w:left="1414" w:hanging="305"/>
      </w:pPr>
      <w:rPr>
        <w:rFonts w:hint="default"/>
        <w:lang w:val="ru-RU" w:eastAsia="en-US" w:bidi="ar-SA"/>
      </w:rPr>
    </w:lvl>
    <w:lvl w:ilvl="2" w:tplc="F3E2DDAE">
      <w:numFmt w:val="bullet"/>
      <w:lvlText w:val="•"/>
      <w:lvlJc w:val="left"/>
      <w:pPr>
        <w:ind w:left="2469" w:hanging="305"/>
      </w:pPr>
      <w:rPr>
        <w:rFonts w:hint="default"/>
        <w:lang w:val="ru-RU" w:eastAsia="en-US" w:bidi="ar-SA"/>
      </w:rPr>
    </w:lvl>
    <w:lvl w:ilvl="3" w:tplc="0DDAB5FC">
      <w:numFmt w:val="bullet"/>
      <w:lvlText w:val="•"/>
      <w:lvlJc w:val="left"/>
      <w:pPr>
        <w:ind w:left="3524" w:hanging="305"/>
      </w:pPr>
      <w:rPr>
        <w:rFonts w:hint="default"/>
        <w:lang w:val="ru-RU" w:eastAsia="en-US" w:bidi="ar-SA"/>
      </w:rPr>
    </w:lvl>
    <w:lvl w:ilvl="4" w:tplc="20663D92">
      <w:numFmt w:val="bullet"/>
      <w:lvlText w:val="•"/>
      <w:lvlJc w:val="left"/>
      <w:pPr>
        <w:ind w:left="4579" w:hanging="305"/>
      </w:pPr>
      <w:rPr>
        <w:rFonts w:hint="default"/>
        <w:lang w:val="ru-RU" w:eastAsia="en-US" w:bidi="ar-SA"/>
      </w:rPr>
    </w:lvl>
    <w:lvl w:ilvl="5" w:tplc="9B7A1AC8">
      <w:numFmt w:val="bullet"/>
      <w:lvlText w:val="•"/>
      <w:lvlJc w:val="left"/>
      <w:pPr>
        <w:ind w:left="5634" w:hanging="305"/>
      </w:pPr>
      <w:rPr>
        <w:rFonts w:hint="default"/>
        <w:lang w:val="ru-RU" w:eastAsia="en-US" w:bidi="ar-SA"/>
      </w:rPr>
    </w:lvl>
    <w:lvl w:ilvl="6" w:tplc="D19260E6">
      <w:numFmt w:val="bullet"/>
      <w:lvlText w:val="•"/>
      <w:lvlJc w:val="left"/>
      <w:pPr>
        <w:ind w:left="6689" w:hanging="305"/>
      </w:pPr>
      <w:rPr>
        <w:rFonts w:hint="default"/>
        <w:lang w:val="ru-RU" w:eastAsia="en-US" w:bidi="ar-SA"/>
      </w:rPr>
    </w:lvl>
    <w:lvl w:ilvl="7" w:tplc="BE2C2308">
      <w:numFmt w:val="bullet"/>
      <w:lvlText w:val="•"/>
      <w:lvlJc w:val="left"/>
      <w:pPr>
        <w:ind w:left="7744" w:hanging="305"/>
      </w:pPr>
      <w:rPr>
        <w:rFonts w:hint="default"/>
        <w:lang w:val="ru-RU" w:eastAsia="en-US" w:bidi="ar-SA"/>
      </w:rPr>
    </w:lvl>
    <w:lvl w:ilvl="8" w:tplc="359053EE">
      <w:numFmt w:val="bullet"/>
      <w:lvlText w:val="•"/>
      <w:lvlJc w:val="left"/>
      <w:pPr>
        <w:ind w:left="8799" w:hanging="305"/>
      </w:pPr>
      <w:rPr>
        <w:rFonts w:hint="default"/>
        <w:lang w:val="ru-RU" w:eastAsia="en-US" w:bidi="ar-SA"/>
      </w:rPr>
    </w:lvl>
  </w:abstractNum>
  <w:abstractNum w:abstractNumId="5" w15:restartNumberingAfterBreak="0">
    <w:nsid w:val="1756612A"/>
    <w:multiLevelType w:val="hybridMultilevel"/>
    <w:tmpl w:val="AF7C978C"/>
    <w:lvl w:ilvl="0" w:tplc="484CE786">
      <w:start w:val="1"/>
      <w:numFmt w:val="decimal"/>
      <w:lvlText w:val="%1."/>
      <w:lvlJc w:val="left"/>
      <w:pPr>
        <w:ind w:left="227" w:hanging="216"/>
      </w:pPr>
      <w:rPr>
        <w:rFonts w:ascii="Times New Roman" w:eastAsia="Times New Roman" w:hAnsi="Times New Roman" w:cs="Times New Roman" w:hint="default"/>
        <w:b w:val="0"/>
        <w:bCs w:val="0"/>
        <w:i w:val="0"/>
        <w:iCs w:val="0"/>
        <w:spacing w:val="-1"/>
        <w:w w:val="100"/>
        <w:sz w:val="24"/>
        <w:szCs w:val="24"/>
        <w:lang w:val="ru-RU" w:eastAsia="en-US" w:bidi="ar-SA"/>
      </w:rPr>
    </w:lvl>
    <w:lvl w:ilvl="1" w:tplc="8E083394">
      <w:numFmt w:val="bullet"/>
      <w:lvlText w:val="•"/>
      <w:lvlJc w:val="left"/>
      <w:pPr>
        <w:ind w:left="770" w:hanging="216"/>
      </w:pPr>
      <w:rPr>
        <w:rFonts w:hint="default"/>
        <w:lang w:val="ru-RU" w:eastAsia="en-US" w:bidi="ar-SA"/>
      </w:rPr>
    </w:lvl>
    <w:lvl w:ilvl="2" w:tplc="17EE7ED0">
      <w:numFmt w:val="bullet"/>
      <w:lvlText w:val="•"/>
      <w:lvlJc w:val="left"/>
      <w:pPr>
        <w:ind w:left="1320" w:hanging="216"/>
      </w:pPr>
      <w:rPr>
        <w:rFonts w:hint="default"/>
        <w:lang w:val="ru-RU" w:eastAsia="en-US" w:bidi="ar-SA"/>
      </w:rPr>
    </w:lvl>
    <w:lvl w:ilvl="3" w:tplc="5C221F52">
      <w:numFmt w:val="bullet"/>
      <w:lvlText w:val="•"/>
      <w:lvlJc w:val="left"/>
      <w:pPr>
        <w:ind w:left="1870" w:hanging="216"/>
      </w:pPr>
      <w:rPr>
        <w:rFonts w:hint="default"/>
        <w:lang w:val="ru-RU" w:eastAsia="en-US" w:bidi="ar-SA"/>
      </w:rPr>
    </w:lvl>
    <w:lvl w:ilvl="4" w:tplc="E432FE40">
      <w:numFmt w:val="bullet"/>
      <w:lvlText w:val="•"/>
      <w:lvlJc w:val="left"/>
      <w:pPr>
        <w:ind w:left="2420" w:hanging="216"/>
      </w:pPr>
      <w:rPr>
        <w:rFonts w:hint="default"/>
        <w:lang w:val="ru-RU" w:eastAsia="en-US" w:bidi="ar-SA"/>
      </w:rPr>
    </w:lvl>
    <w:lvl w:ilvl="5" w:tplc="9320DC5E">
      <w:numFmt w:val="bullet"/>
      <w:lvlText w:val="•"/>
      <w:lvlJc w:val="left"/>
      <w:pPr>
        <w:ind w:left="2971" w:hanging="216"/>
      </w:pPr>
      <w:rPr>
        <w:rFonts w:hint="default"/>
        <w:lang w:val="ru-RU" w:eastAsia="en-US" w:bidi="ar-SA"/>
      </w:rPr>
    </w:lvl>
    <w:lvl w:ilvl="6" w:tplc="B3A0A2FE">
      <w:numFmt w:val="bullet"/>
      <w:lvlText w:val="•"/>
      <w:lvlJc w:val="left"/>
      <w:pPr>
        <w:ind w:left="3521" w:hanging="216"/>
      </w:pPr>
      <w:rPr>
        <w:rFonts w:hint="default"/>
        <w:lang w:val="ru-RU" w:eastAsia="en-US" w:bidi="ar-SA"/>
      </w:rPr>
    </w:lvl>
    <w:lvl w:ilvl="7" w:tplc="51E64A2C">
      <w:numFmt w:val="bullet"/>
      <w:lvlText w:val="•"/>
      <w:lvlJc w:val="left"/>
      <w:pPr>
        <w:ind w:left="4071" w:hanging="216"/>
      </w:pPr>
      <w:rPr>
        <w:rFonts w:hint="default"/>
        <w:lang w:val="ru-RU" w:eastAsia="en-US" w:bidi="ar-SA"/>
      </w:rPr>
    </w:lvl>
    <w:lvl w:ilvl="8" w:tplc="DCEE342A">
      <w:numFmt w:val="bullet"/>
      <w:lvlText w:val="•"/>
      <w:lvlJc w:val="left"/>
      <w:pPr>
        <w:ind w:left="4621" w:hanging="216"/>
      </w:pPr>
      <w:rPr>
        <w:rFonts w:hint="default"/>
        <w:lang w:val="ru-RU" w:eastAsia="en-US" w:bidi="ar-SA"/>
      </w:rPr>
    </w:lvl>
  </w:abstractNum>
  <w:abstractNum w:abstractNumId="6" w15:restartNumberingAfterBreak="0">
    <w:nsid w:val="1A3D4AAD"/>
    <w:multiLevelType w:val="hybridMultilevel"/>
    <w:tmpl w:val="1CEAB508"/>
    <w:lvl w:ilvl="0" w:tplc="99A833CC">
      <w:start w:val="1"/>
      <w:numFmt w:val="decimal"/>
      <w:lvlText w:val="%1)"/>
      <w:lvlJc w:val="left"/>
      <w:pPr>
        <w:ind w:left="369" w:hanging="396"/>
      </w:pPr>
      <w:rPr>
        <w:rFonts w:ascii="Times New Roman" w:eastAsia="Times New Roman" w:hAnsi="Times New Roman" w:cs="Times New Roman" w:hint="default"/>
        <w:b w:val="0"/>
        <w:bCs w:val="0"/>
        <w:i w:val="0"/>
        <w:iCs w:val="0"/>
        <w:spacing w:val="0"/>
        <w:w w:val="100"/>
        <w:sz w:val="24"/>
        <w:szCs w:val="24"/>
        <w:lang w:val="ru-RU" w:eastAsia="en-US" w:bidi="ar-SA"/>
      </w:rPr>
    </w:lvl>
    <w:lvl w:ilvl="1" w:tplc="9304A220">
      <w:numFmt w:val="bullet"/>
      <w:lvlText w:val="•"/>
      <w:lvlJc w:val="left"/>
      <w:pPr>
        <w:ind w:left="1414" w:hanging="396"/>
      </w:pPr>
      <w:rPr>
        <w:rFonts w:hint="default"/>
        <w:lang w:val="ru-RU" w:eastAsia="en-US" w:bidi="ar-SA"/>
      </w:rPr>
    </w:lvl>
    <w:lvl w:ilvl="2" w:tplc="1A7A27CA">
      <w:numFmt w:val="bullet"/>
      <w:lvlText w:val="•"/>
      <w:lvlJc w:val="left"/>
      <w:pPr>
        <w:ind w:left="2469" w:hanging="396"/>
      </w:pPr>
      <w:rPr>
        <w:rFonts w:hint="default"/>
        <w:lang w:val="ru-RU" w:eastAsia="en-US" w:bidi="ar-SA"/>
      </w:rPr>
    </w:lvl>
    <w:lvl w:ilvl="3" w:tplc="D084DDB8">
      <w:numFmt w:val="bullet"/>
      <w:lvlText w:val="•"/>
      <w:lvlJc w:val="left"/>
      <w:pPr>
        <w:ind w:left="3524" w:hanging="396"/>
      </w:pPr>
      <w:rPr>
        <w:rFonts w:hint="default"/>
        <w:lang w:val="ru-RU" w:eastAsia="en-US" w:bidi="ar-SA"/>
      </w:rPr>
    </w:lvl>
    <w:lvl w:ilvl="4" w:tplc="65A27B20">
      <w:numFmt w:val="bullet"/>
      <w:lvlText w:val="•"/>
      <w:lvlJc w:val="left"/>
      <w:pPr>
        <w:ind w:left="4579" w:hanging="396"/>
      </w:pPr>
      <w:rPr>
        <w:rFonts w:hint="default"/>
        <w:lang w:val="ru-RU" w:eastAsia="en-US" w:bidi="ar-SA"/>
      </w:rPr>
    </w:lvl>
    <w:lvl w:ilvl="5" w:tplc="F4FE6C70">
      <w:numFmt w:val="bullet"/>
      <w:lvlText w:val="•"/>
      <w:lvlJc w:val="left"/>
      <w:pPr>
        <w:ind w:left="5634" w:hanging="396"/>
      </w:pPr>
      <w:rPr>
        <w:rFonts w:hint="default"/>
        <w:lang w:val="ru-RU" w:eastAsia="en-US" w:bidi="ar-SA"/>
      </w:rPr>
    </w:lvl>
    <w:lvl w:ilvl="6" w:tplc="66205DD6">
      <w:numFmt w:val="bullet"/>
      <w:lvlText w:val="•"/>
      <w:lvlJc w:val="left"/>
      <w:pPr>
        <w:ind w:left="6689" w:hanging="396"/>
      </w:pPr>
      <w:rPr>
        <w:rFonts w:hint="default"/>
        <w:lang w:val="ru-RU" w:eastAsia="en-US" w:bidi="ar-SA"/>
      </w:rPr>
    </w:lvl>
    <w:lvl w:ilvl="7" w:tplc="5E4C1F2A">
      <w:numFmt w:val="bullet"/>
      <w:lvlText w:val="•"/>
      <w:lvlJc w:val="left"/>
      <w:pPr>
        <w:ind w:left="7744" w:hanging="396"/>
      </w:pPr>
      <w:rPr>
        <w:rFonts w:hint="default"/>
        <w:lang w:val="ru-RU" w:eastAsia="en-US" w:bidi="ar-SA"/>
      </w:rPr>
    </w:lvl>
    <w:lvl w:ilvl="8" w:tplc="0D165918">
      <w:numFmt w:val="bullet"/>
      <w:lvlText w:val="•"/>
      <w:lvlJc w:val="left"/>
      <w:pPr>
        <w:ind w:left="8799" w:hanging="396"/>
      </w:pPr>
      <w:rPr>
        <w:rFonts w:hint="default"/>
        <w:lang w:val="ru-RU" w:eastAsia="en-US" w:bidi="ar-SA"/>
      </w:rPr>
    </w:lvl>
  </w:abstractNum>
  <w:abstractNum w:abstractNumId="7" w15:restartNumberingAfterBreak="0">
    <w:nsid w:val="1B4678CD"/>
    <w:multiLevelType w:val="hybridMultilevel"/>
    <w:tmpl w:val="2DFEB026"/>
    <w:lvl w:ilvl="0" w:tplc="42121D26">
      <w:start w:val="1"/>
      <w:numFmt w:val="decimal"/>
      <w:lvlText w:val="%1."/>
      <w:lvlJc w:val="left"/>
      <w:pPr>
        <w:ind w:left="212" w:hanging="202"/>
      </w:pPr>
      <w:rPr>
        <w:rFonts w:ascii="Times New Roman" w:eastAsia="Times New Roman" w:hAnsi="Times New Roman" w:cs="Times New Roman" w:hint="default"/>
        <w:b w:val="0"/>
        <w:bCs w:val="0"/>
        <w:i w:val="0"/>
        <w:iCs w:val="0"/>
        <w:spacing w:val="-1"/>
        <w:w w:val="100"/>
        <w:sz w:val="24"/>
        <w:szCs w:val="24"/>
        <w:lang w:val="ru-RU" w:eastAsia="en-US" w:bidi="ar-SA"/>
      </w:rPr>
    </w:lvl>
    <w:lvl w:ilvl="1" w:tplc="A090623A">
      <w:numFmt w:val="bullet"/>
      <w:lvlText w:val="•"/>
      <w:lvlJc w:val="left"/>
      <w:pPr>
        <w:ind w:left="770" w:hanging="202"/>
      </w:pPr>
      <w:rPr>
        <w:rFonts w:hint="default"/>
        <w:lang w:val="ru-RU" w:eastAsia="en-US" w:bidi="ar-SA"/>
      </w:rPr>
    </w:lvl>
    <w:lvl w:ilvl="2" w:tplc="CBACFAB2">
      <w:numFmt w:val="bullet"/>
      <w:lvlText w:val="•"/>
      <w:lvlJc w:val="left"/>
      <w:pPr>
        <w:ind w:left="1320" w:hanging="202"/>
      </w:pPr>
      <w:rPr>
        <w:rFonts w:hint="default"/>
        <w:lang w:val="ru-RU" w:eastAsia="en-US" w:bidi="ar-SA"/>
      </w:rPr>
    </w:lvl>
    <w:lvl w:ilvl="3" w:tplc="260E67EA">
      <w:numFmt w:val="bullet"/>
      <w:lvlText w:val="•"/>
      <w:lvlJc w:val="left"/>
      <w:pPr>
        <w:ind w:left="1870" w:hanging="202"/>
      </w:pPr>
      <w:rPr>
        <w:rFonts w:hint="default"/>
        <w:lang w:val="ru-RU" w:eastAsia="en-US" w:bidi="ar-SA"/>
      </w:rPr>
    </w:lvl>
    <w:lvl w:ilvl="4" w:tplc="1D747202">
      <w:numFmt w:val="bullet"/>
      <w:lvlText w:val="•"/>
      <w:lvlJc w:val="left"/>
      <w:pPr>
        <w:ind w:left="2420" w:hanging="202"/>
      </w:pPr>
      <w:rPr>
        <w:rFonts w:hint="default"/>
        <w:lang w:val="ru-RU" w:eastAsia="en-US" w:bidi="ar-SA"/>
      </w:rPr>
    </w:lvl>
    <w:lvl w:ilvl="5" w:tplc="4C5CDE96">
      <w:numFmt w:val="bullet"/>
      <w:lvlText w:val="•"/>
      <w:lvlJc w:val="left"/>
      <w:pPr>
        <w:ind w:left="2971" w:hanging="202"/>
      </w:pPr>
      <w:rPr>
        <w:rFonts w:hint="default"/>
        <w:lang w:val="ru-RU" w:eastAsia="en-US" w:bidi="ar-SA"/>
      </w:rPr>
    </w:lvl>
    <w:lvl w:ilvl="6" w:tplc="A3F46B5A">
      <w:numFmt w:val="bullet"/>
      <w:lvlText w:val="•"/>
      <w:lvlJc w:val="left"/>
      <w:pPr>
        <w:ind w:left="3521" w:hanging="202"/>
      </w:pPr>
      <w:rPr>
        <w:rFonts w:hint="default"/>
        <w:lang w:val="ru-RU" w:eastAsia="en-US" w:bidi="ar-SA"/>
      </w:rPr>
    </w:lvl>
    <w:lvl w:ilvl="7" w:tplc="B5A0450A">
      <w:numFmt w:val="bullet"/>
      <w:lvlText w:val="•"/>
      <w:lvlJc w:val="left"/>
      <w:pPr>
        <w:ind w:left="4071" w:hanging="202"/>
      </w:pPr>
      <w:rPr>
        <w:rFonts w:hint="default"/>
        <w:lang w:val="ru-RU" w:eastAsia="en-US" w:bidi="ar-SA"/>
      </w:rPr>
    </w:lvl>
    <w:lvl w:ilvl="8" w:tplc="0EB0C07A">
      <w:numFmt w:val="bullet"/>
      <w:lvlText w:val="•"/>
      <w:lvlJc w:val="left"/>
      <w:pPr>
        <w:ind w:left="4621" w:hanging="202"/>
      </w:pPr>
      <w:rPr>
        <w:rFonts w:hint="default"/>
        <w:lang w:val="ru-RU" w:eastAsia="en-US" w:bidi="ar-SA"/>
      </w:rPr>
    </w:lvl>
  </w:abstractNum>
  <w:abstractNum w:abstractNumId="8" w15:restartNumberingAfterBreak="0">
    <w:nsid w:val="21294F58"/>
    <w:multiLevelType w:val="multilevel"/>
    <w:tmpl w:val="333C1380"/>
    <w:lvl w:ilvl="0">
      <w:start w:val="2"/>
      <w:numFmt w:val="decimal"/>
      <w:lvlText w:val="%1"/>
      <w:lvlJc w:val="left"/>
      <w:pPr>
        <w:ind w:left="369" w:hanging="684"/>
      </w:pPr>
      <w:rPr>
        <w:rFonts w:hint="default"/>
        <w:lang w:val="ru-RU" w:eastAsia="en-US" w:bidi="ar-SA"/>
      </w:rPr>
    </w:lvl>
    <w:lvl w:ilvl="1">
      <w:start w:val="1"/>
      <w:numFmt w:val="decimal"/>
      <w:lvlText w:val="%1.%2."/>
      <w:lvlJc w:val="left"/>
      <w:pPr>
        <w:ind w:left="369" w:hanging="684"/>
      </w:pPr>
      <w:rPr>
        <w:rFonts w:ascii="Times New Roman" w:eastAsia="Times New Roman" w:hAnsi="Times New Roman" w:cs="Times New Roman" w:hint="default"/>
        <w:b/>
        <w:bCs w:val="0"/>
        <w:i w:val="0"/>
        <w:iCs w:val="0"/>
        <w:spacing w:val="-1"/>
        <w:w w:val="100"/>
        <w:sz w:val="24"/>
        <w:szCs w:val="24"/>
        <w:lang w:val="ru-RU" w:eastAsia="en-US" w:bidi="ar-SA"/>
      </w:rPr>
    </w:lvl>
    <w:lvl w:ilvl="2">
      <w:start w:val="1"/>
      <w:numFmt w:val="decimal"/>
      <w:lvlText w:val="%1.%2.%3."/>
      <w:lvlJc w:val="left"/>
      <w:pPr>
        <w:ind w:left="1862" w:hanging="773"/>
      </w:pPr>
      <w:rPr>
        <w:rFonts w:ascii="Times New Roman" w:eastAsia="Times New Roman" w:hAnsi="Times New Roman" w:cs="Times New Roman" w:hint="default"/>
        <w:b w:val="0"/>
        <w:bCs w:val="0"/>
        <w:i w:val="0"/>
        <w:iCs w:val="0"/>
        <w:spacing w:val="-3"/>
        <w:w w:val="100"/>
        <w:sz w:val="24"/>
        <w:szCs w:val="24"/>
        <w:lang w:val="ru-RU" w:eastAsia="en-US" w:bidi="ar-SA"/>
      </w:rPr>
    </w:lvl>
    <w:lvl w:ilvl="3">
      <w:numFmt w:val="bullet"/>
      <w:lvlText w:val="•"/>
      <w:lvlJc w:val="left"/>
      <w:pPr>
        <w:ind w:left="2080" w:hanging="773"/>
      </w:pPr>
      <w:rPr>
        <w:rFonts w:hint="default"/>
        <w:lang w:val="ru-RU" w:eastAsia="en-US" w:bidi="ar-SA"/>
      </w:rPr>
    </w:lvl>
    <w:lvl w:ilvl="4">
      <w:numFmt w:val="bullet"/>
      <w:lvlText w:val="•"/>
      <w:lvlJc w:val="left"/>
      <w:pPr>
        <w:ind w:left="3341" w:hanging="773"/>
      </w:pPr>
      <w:rPr>
        <w:rFonts w:hint="default"/>
        <w:lang w:val="ru-RU" w:eastAsia="en-US" w:bidi="ar-SA"/>
      </w:rPr>
    </w:lvl>
    <w:lvl w:ilvl="5">
      <w:numFmt w:val="bullet"/>
      <w:lvlText w:val="•"/>
      <w:lvlJc w:val="left"/>
      <w:pPr>
        <w:ind w:left="4602" w:hanging="773"/>
      </w:pPr>
      <w:rPr>
        <w:rFonts w:hint="default"/>
        <w:lang w:val="ru-RU" w:eastAsia="en-US" w:bidi="ar-SA"/>
      </w:rPr>
    </w:lvl>
    <w:lvl w:ilvl="6">
      <w:numFmt w:val="bullet"/>
      <w:lvlText w:val="•"/>
      <w:lvlJc w:val="left"/>
      <w:pPr>
        <w:ind w:left="5863" w:hanging="773"/>
      </w:pPr>
      <w:rPr>
        <w:rFonts w:hint="default"/>
        <w:lang w:val="ru-RU" w:eastAsia="en-US" w:bidi="ar-SA"/>
      </w:rPr>
    </w:lvl>
    <w:lvl w:ilvl="7">
      <w:numFmt w:val="bullet"/>
      <w:lvlText w:val="•"/>
      <w:lvlJc w:val="left"/>
      <w:pPr>
        <w:ind w:left="7125" w:hanging="773"/>
      </w:pPr>
      <w:rPr>
        <w:rFonts w:hint="default"/>
        <w:lang w:val="ru-RU" w:eastAsia="en-US" w:bidi="ar-SA"/>
      </w:rPr>
    </w:lvl>
    <w:lvl w:ilvl="8">
      <w:numFmt w:val="bullet"/>
      <w:lvlText w:val="•"/>
      <w:lvlJc w:val="left"/>
      <w:pPr>
        <w:ind w:left="8386" w:hanging="773"/>
      </w:pPr>
      <w:rPr>
        <w:rFonts w:hint="default"/>
        <w:lang w:val="ru-RU" w:eastAsia="en-US" w:bidi="ar-SA"/>
      </w:rPr>
    </w:lvl>
  </w:abstractNum>
  <w:abstractNum w:abstractNumId="9" w15:restartNumberingAfterBreak="0">
    <w:nsid w:val="2A0F3AAE"/>
    <w:multiLevelType w:val="multilevel"/>
    <w:tmpl w:val="19B0C6BC"/>
    <w:lvl w:ilvl="0">
      <w:start w:val="1"/>
      <w:numFmt w:val="decimal"/>
      <w:lvlText w:val="%1)"/>
      <w:lvlJc w:val="left"/>
      <w:pPr>
        <w:ind w:left="369"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369" w:hanging="778"/>
      </w:pPr>
      <w:rPr>
        <w:rFonts w:hint="default"/>
        <w:spacing w:val="-1"/>
        <w:w w:val="100"/>
        <w:lang w:val="ru-RU" w:eastAsia="en-US" w:bidi="ar-SA"/>
      </w:rPr>
    </w:lvl>
    <w:lvl w:ilvl="2">
      <w:start w:val="1"/>
      <w:numFmt w:val="decimal"/>
      <w:lvlText w:val="%1.%2.%3."/>
      <w:lvlJc w:val="left"/>
      <w:pPr>
        <w:ind w:left="1785" w:hanging="708"/>
      </w:pPr>
      <w:rPr>
        <w:rFonts w:ascii="Microsoft Sans Serif" w:eastAsia="Microsoft Sans Serif" w:hAnsi="Microsoft Sans Serif" w:cs="Microsoft Sans Serif" w:hint="default"/>
        <w:b w:val="0"/>
        <w:bCs w:val="0"/>
        <w:i w:val="0"/>
        <w:iCs w:val="0"/>
        <w:spacing w:val="-2"/>
        <w:w w:val="100"/>
        <w:sz w:val="24"/>
        <w:szCs w:val="24"/>
        <w:lang w:val="ru-RU" w:eastAsia="en-US" w:bidi="ar-SA"/>
      </w:rPr>
    </w:lvl>
    <w:lvl w:ilvl="3">
      <w:numFmt w:val="bullet"/>
      <w:lvlText w:val="•"/>
      <w:lvlJc w:val="left"/>
      <w:pPr>
        <w:ind w:left="3808" w:hanging="708"/>
      </w:pPr>
      <w:rPr>
        <w:rFonts w:hint="default"/>
        <w:lang w:val="ru-RU" w:eastAsia="en-US" w:bidi="ar-SA"/>
      </w:rPr>
    </w:lvl>
    <w:lvl w:ilvl="4">
      <w:numFmt w:val="bullet"/>
      <w:lvlText w:val="•"/>
      <w:lvlJc w:val="left"/>
      <w:pPr>
        <w:ind w:left="4823" w:hanging="708"/>
      </w:pPr>
      <w:rPr>
        <w:rFonts w:hint="default"/>
        <w:lang w:val="ru-RU" w:eastAsia="en-US" w:bidi="ar-SA"/>
      </w:rPr>
    </w:lvl>
    <w:lvl w:ilvl="5">
      <w:numFmt w:val="bullet"/>
      <w:lvlText w:val="•"/>
      <w:lvlJc w:val="left"/>
      <w:pPr>
        <w:ind w:left="5837" w:hanging="708"/>
      </w:pPr>
      <w:rPr>
        <w:rFonts w:hint="default"/>
        <w:lang w:val="ru-RU" w:eastAsia="en-US" w:bidi="ar-SA"/>
      </w:rPr>
    </w:lvl>
    <w:lvl w:ilvl="6">
      <w:numFmt w:val="bullet"/>
      <w:lvlText w:val="•"/>
      <w:lvlJc w:val="left"/>
      <w:pPr>
        <w:ind w:left="6851" w:hanging="708"/>
      </w:pPr>
      <w:rPr>
        <w:rFonts w:hint="default"/>
        <w:lang w:val="ru-RU" w:eastAsia="en-US" w:bidi="ar-SA"/>
      </w:rPr>
    </w:lvl>
    <w:lvl w:ilvl="7">
      <w:numFmt w:val="bullet"/>
      <w:lvlText w:val="•"/>
      <w:lvlJc w:val="left"/>
      <w:pPr>
        <w:ind w:left="7866" w:hanging="708"/>
      </w:pPr>
      <w:rPr>
        <w:rFonts w:hint="default"/>
        <w:lang w:val="ru-RU" w:eastAsia="en-US" w:bidi="ar-SA"/>
      </w:rPr>
    </w:lvl>
    <w:lvl w:ilvl="8">
      <w:numFmt w:val="bullet"/>
      <w:lvlText w:val="•"/>
      <w:lvlJc w:val="left"/>
      <w:pPr>
        <w:ind w:left="8880" w:hanging="708"/>
      </w:pPr>
      <w:rPr>
        <w:rFonts w:hint="default"/>
        <w:lang w:val="ru-RU" w:eastAsia="en-US" w:bidi="ar-SA"/>
      </w:rPr>
    </w:lvl>
  </w:abstractNum>
  <w:abstractNum w:abstractNumId="10" w15:restartNumberingAfterBreak="0">
    <w:nsid w:val="35972FC9"/>
    <w:multiLevelType w:val="hybridMultilevel"/>
    <w:tmpl w:val="50BCD64C"/>
    <w:lvl w:ilvl="0" w:tplc="C7046176">
      <w:start w:val="1"/>
      <w:numFmt w:val="decimal"/>
      <w:lvlText w:val="%1."/>
      <w:lvlJc w:val="left"/>
      <w:pPr>
        <w:ind w:left="4473" w:hanging="360"/>
      </w:pPr>
      <w:rPr>
        <w:rFonts w:hint="default"/>
      </w:rPr>
    </w:lvl>
    <w:lvl w:ilvl="1" w:tplc="04190019" w:tentative="1">
      <w:start w:val="1"/>
      <w:numFmt w:val="lowerLetter"/>
      <w:lvlText w:val="%2."/>
      <w:lvlJc w:val="left"/>
      <w:pPr>
        <w:ind w:left="5193" w:hanging="360"/>
      </w:pPr>
    </w:lvl>
    <w:lvl w:ilvl="2" w:tplc="0419001B" w:tentative="1">
      <w:start w:val="1"/>
      <w:numFmt w:val="lowerRoman"/>
      <w:lvlText w:val="%3."/>
      <w:lvlJc w:val="right"/>
      <w:pPr>
        <w:ind w:left="5913" w:hanging="180"/>
      </w:pPr>
    </w:lvl>
    <w:lvl w:ilvl="3" w:tplc="0419000F" w:tentative="1">
      <w:start w:val="1"/>
      <w:numFmt w:val="decimal"/>
      <w:lvlText w:val="%4."/>
      <w:lvlJc w:val="left"/>
      <w:pPr>
        <w:ind w:left="6633" w:hanging="360"/>
      </w:pPr>
    </w:lvl>
    <w:lvl w:ilvl="4" w:tplc="04190019" w:tentative="1">
      <w:start w:val="1"/>
      <w:numFmt w:val="lowerLetter"/>
      <w:lvlText w:val="%5."/>
      <w:lvlJc w:val="left"/>
      <w:pPr>
        <w:ind w:left="7353" w:hanging="360"/>
      </w:pPr>
    </w:lvl>
    <w:lvl w:ilvl="5" w:tplc="0419001B" w:tentative="1">
      <w:start w:val="1"/>
      <w:numFmt w:val="lowerRoman"/>
      <w:lvlText w:val="%6."/>
      <w:lvlJc w:val="right"/>
      <w:pPr>
        <w:ind w:left="8073" w:hanging="180"/>
      </w:pPr>
    </w:lvl>
    <w:lvl w:ilvl="6" w:tplc="0419000F" w:tentative="1">
      <w:start w:val="1"/>
      <w:numFmt w:val="decimal"/>
      <w:lvlText w:val="%7."/>
      <w:lvlJc w:val="left"/>
      <w:pPr>
        <w:ind w:left="8793" w:hanging="360"/>
      </w:pPr>
    </w:lvl>
    <w:lvl w:ilvl="7" w:tplc="04190019" w:tentative="1">
      <w:start w:val="1"/>
      <w:numFmt w:val="lowerLetter"/>
      <w:lvlText w:val="%8."/>
      <w:lvlJc w:val="left"/>
      <w:pPr>
        <w:ind w:left="9513" w:hanging="360"/>
      </w:pPr>
    </w:lvl>
    <w:lvl w:ilvl="8" w:tplc="0419001B" w:tentative="1">
      <w:start w:val="1"/>
      <w:numFmt w:val="lowerRoman"/>
      <w:lvlText w:val="%9."/>
      <w:lvlJc w:val="right"/>
      <w:pPr>
        <w:ind w:left="10233" w:hanging="180"/>
      </w:pPr>
    </w:lvl>
  </w:abstractNum>
  <w:abstractNum w:abstractNumId="11" w15:restartNumberingAfterBreak="0">
    <w:nsid w:val="380977EC"/>
    <w:multiLevelType w:val="hybridMultilevel"/>
    <w:tmpl w:val="DFB829F2"/>
    <w:lvl w:ilvl="0" w:tplc="7EF883AE">
      <w:start w:val="1"/>
      <w:numFmt w:val="decimal"/>
      <w:lvlText w:val="%1."/>
      <w:lvlJc w:val="left"/>
      <w:pPr>
        <w:ind w:left="212" w:hanging="202"/>
      </w:pPr>
      <w:rPr>
        <w:rFonts w:ascii="Times New Roman" w:eastAsia="Times New Roman" w:hAnsi="Times New Roman" w:cs="Times New Roman" w:hint="default"/>
        <w:b w:val="0"/>
        <w:bCs w:val="0"/>
        <w:i w:val="0"/>
        <w:iCs w:val="0"/>
        <w:spacing w:val="-1"/>
        <w:w w:val="100"/>
        <w:sz w:val="24"/>
        <w:szCs w:val="24"/>
        <w:lang w:val="ru-RU" w:eastAsia="en-US" w:bidi="ar-SA"/>
      </w:rPr>
    </w:lvl>
    <w:lvl w:ilvl="1" w:tplc="3B8600D2">
      <w:numFmt w:val="bullet"/>
      <w:lvlText w:val="•"/>
      <w:lvlJc w:val="left"/>
      <w:pPr>
        <w:ind w:left="770" w:hanging="202"/>
      </w:pPr>
      <w:rPr>
        <w:rFonts w:hint="default"/>
        <w:lang w:val="ru-RU" w:eastAsia="en-US" w:bidi="ar-SA"/>
      </w:rPr>
    </w:lvl>
    <w:lvl w:ilvl="2" w:tplc="E96A187E">
      <w:numFmt w:val="bullet"/>
      <w:lvlText w:val="•"/>
      <w:lvlJc w:val="left"/>
      <w:pPr>
        <w:ind w:left="1320" w:hanging="202"/>
      </w:pPr>
      <w:rPr>
        <w:rFonts w:hint="default"/>
        <w:lang w:val="ru-RU" w:eastAsia="en-US" w:bidi="ar-SA"/>
      </w:rPr>
    </w:lvl>
    <w:lvl w:ilvl="3" w:tplc="DD3495FE">
      <w:numFmt w:val="bullet"/>
      <w:lvlText w:val="•"/>
      <w:lvlJc w:val="left"/>
      <w:pPr>
        <w:ind w:left="1870" w:hanging="202"/>
      </w:pPr>
      <w:rPr>
        <w:rFonts w:hint="default"/>
        <w:lang w:val="ru-RU" w:eastAsia="en-US" w:bidi="ar-SA"/>
      </w:rPr>
    </w:lvl>
    <w:lvl w:ilvl="4" w:tplc="95CC32F0">
      <w:numFmt w:val="bullet"/>
      <w:lvlText w:val="•"/>
      <w:lvlJc w:val="left"/>
      <w:pPr>
        <w:ind w:left="2420" w:hanging="202"/>
      </w:pPr>
      <w:rPr>
        <w:rFonts w:hint="default"/>
        <w:lang w:val="ru-RU" w:eastAsia="en-US" w:bidi="ar-SA"/>
      </w:rPr>
    </w:lvl>
    <w:lvl w:ilvl="5" w:tplc="AAEA6078">
      <w:numFmt w:val="bullet"/>
      <w:lvlText w:val="•"/>
      <w:lvlJc w:val="left"/>
      <w:pPr>
        <w:ind w:left="2971" w:hanging="202"/>
      </w:pPr>
      <w:rPr>
        <w:rFonts w:hint="default"/>
        <w:lang w:val="ru-RU" w:eastAsia="en-US" w:bidi="ar-SA"/>
      </w:rPr>
    </w:lvl>
    <w:lvl w:ilvl="6" w:tplc="78C8F3F4">
      <w:numFmt w:val="bullet"/>
      <w:lvlText w:val="•"/>
      <w:lvlJc w:val="left"/>
      <w:pPr>
        <w:ind w:left="3521" w:hanging="202"/>
      </w:pPr>
      <w:rPr>
        <w:rFonts w:hint="default"/>
        <w:lang w:val="ru-RU" w:eastAsia="en-US" w:bidi="ar-SA"/>
      </w:rPr>
    </w:lvl>
    <w:lvl w:ilvl="7" w:tplc="878EDE32">
      <w:numFmt w:val="bullet"/>
      <w:lvlText w:val="•"/>
      <w:lvlJc w:val="left"/>
      <w:pPr>
        <w:ind w:left="4071" w:hanging="202"/>
      </w:pPr>
      <w:rPr>
        <w:rFonts w:hint="default"/>
        <w:lang w:val="ru-RU" w:eastAsia="en-US" w:bidi="ar-SA"/>
      </w:rPr>
    </w:lvl>
    <w:lvl w:ilvl="8" w:tplc="B7E6879C">
      <w:numFmt w:val="bullet"/>
      <w:lvlText w:val="•"/>
      <w:lvlJc w:val="left"/>
      <w:pPr>
        <w:ind w:left="4621" w:hanging="202"/>
      </w:pPr>
      <w:rPr>
        <w:rFonts w:hint="default"/>
        <w:lang w:val="ru-RU" w:eastAsia="en-US" w:bidi="ar-SA"/>
      </w:rPr>
    </w:lvl>
  </w:abstractNum>
  <w:abstractNum w:abstractNumId="12" w15:restartNumberingAfterBreak="0">
    <w:nsid w:val="3A406C45"/>
    <w:multiLevelType w:val="hybridMultilevel"/>
    <w:tmpl w:val="B59A6884"/>
    <w:lvl w:ilvl="0" w:tplc="EA8471F2">
      <w:start w:val="1"/>
      <w:numFmt w:val="decimal"/>
      <w:lvlText w:val="%1."/>
      <w:lvlJc w:val="left"/>
      <w:pPr>
        <w:ind w:left="203" w:hanging="192"/>
      </w:pPr>
      <w:rPr>
        <w:rFonts w:ascii="Times New Roman" w:eastAsia="Times New Roman" w:hAnsi="Times New Roman" w:cs="Times New Roman" w:hint="default"/>
        <w:b w:val="0"/>
        <w:bCs w:val="0"/>
        <w:i w:val="0"/>
        <w:iCs w:val="0"/>
        <w:spacing w:val="-1"/>
        <w:w w:val="100"/>
        <w:sz w:val="22"/>
        <w:szCs w:val="22"/>
        <w:lang w:val="ru-RU" w:eastAsia="en-US" w:bidi="ar-SA"/>
      </w:rPr>
    </w:lvl>
    <w:lvl w:ilvl="1" w:tplc="D0528ECC">
      <w:numFmt w:val="bullet"/>
      <w:lvlText w:val="•"/>
      <w:lvlJc w:val="left"/>
      <w:pPr>
        <w:ind w:left="752" w:hanging="192"/>
      </w:pPr>
      <w:rPr>
        <w:rFonts w:hint="default"/>
        <w:lang w:val="ru-RU" w:eastAsia="en-US" w:bidi="ar-SA"/>
      </w:rPr>
    </w:lvl>
    <w:lvl w:ilvl="2" w:tplc="D0D0589A">
      <w:numFmt w:val="bullet"/>
      <w:lvlText w:val="•"/>
      <w:lvlJc w:val="left"/>
      <w:pPr>
        <w:ind w:left="1304" w:hanging="192"/>
      </w:pPr>
      <w:rPr>
        <w:rFonts w:hint="default"/>
        <w:lang w:val="ru-RU" w:eastAsia="en-US" w:bidi="ar-SA"/>
      </w:rPr>
    </w:lvl>
    <w:lvl w:ilvl="3" w:tplc="9BF215D4">
      <w:numFmt w:val="bullet"/>
      <w:lvlText w:val="•"/>
      <w:lvlJc w:val="left"/>
      <w:pPr>
        <w:ind w:left="1856" w:hanging="192"/>
      </w:pPr>
      <w:rPr>
        <w:rFonts w:hint="default"/>
        <w:lang w:val="ru-RU" w:eastAsia="en-US" w:bidi="ar-SA"/>
      </w:rPr>
    </w:lvl>
    <w:lvl w:ilvl="4" w:tplc="A44EDF84">
      <w:numFmt w:val="bullet"/>
      <w:lvlText w:val="•"/>
      <w:lvlJc w:val="left"/>
      <w:pPr>
        <w:ind w:left="2408" w:hanging="192"/>
      </w:pPr>
      <w:rPr>
        <w:rFonts w:hint="default"/>
        <w:lang w:val="ru-RU" w:eastAsia="en-US" w:bidi="ar-SA"/>
      </w:rPr>
    </w:lvl>
    <w:lvl w:ilvl="5" w:tplc="73D06094">
      <w:numFmt w:val="bullet"/>
      <w:lvlText w:val="•"/>
      <w:lvlJc w:val="left"/>
      <w:pPr>
        <w:ind w:left="2961" w:hanging="192"/>
      </w:pPr>
      <w:rPr>
        <w:rFonts w:hint="default"/>
        <w:lang w:val="ru-RU" w:eastAsia="en-US" w:bidi="ar-SA"/>
      </w:rPr>
    </w:lvl>
    <w:lvl w:ilvl="6" w:tplc="8D849786">
      <w:numFmt w:val="bullet"/>
      <w:lvlText w:val="•"/>
      <w:lvlJc w:val="left"/>
      <w:pPr>
        <w:ind w:left="3513" w:hanging="192"/>
      </w:pPr>
      <w:rPr>
        <w:rFonts w:hint="default"/>
        <w:lang w:val="ru-RU" w:eastAsia="en-US" w:bidi="ar-SA"/>
      </w:rPr>
    </w:lvl>
    <w:lvl w:ilvl="7" w:tplc="8E1AE564">
      <w:numFmt w:val="bullet"/>
      <w:lvlText w:val="•"/>
      <w:lvlJc w:val="left"/>
      <w:pPr>
        <w:ind w:left="4065" w:hanging="192"/>
      </w:pPr>
      <w:rPr>
        <w:rFonts w:hint="default"/>
        <w:lang w:val="ru-RU" w:eastAsia="en-US" w:bidi="ar-SA"/>
      </w:rPr>
    </w:lvl>
    <w:lvl w:ilvl="8" w:tplc="F1D05E46">
      <w:numFmt w:val="bullet"/>
      <w:lvlText w:val="•"/>
      <w:lvlJc w:val="left"/>
      <w:pPr>
        <w:ind w:left="4617" w:hanging="192"/>
      </w:pPr>
      <w:rPr>
        <w:rFonts w:hint="default"/>
        <w:lang w:val="ru-RU" w:eastAsia="en-US" w:bidi="ar-SA"/>
      </w:rPr>
    </w:lvl>
  </w:abstractNum>
  <w:abstractNum w:abstractNumId="13" w15:restartNumberingAfterBreak="0">
    <w:nsid w:val="3FD806EC"/>
    <w:multiLevelType w:val="hybridMultilevel"/>
    <w:tmpl w:val="8DAC9E6C"/>
    <w:lvl w:ilvl="0" w:tplc="3B906612">
      <w:start w:val="1"/>
      <w:numFmt w:val="decimal"/>
      <w:lvlText w:val="%1."/>
      <w:lvlJc w:val="left"/>
      <w:pPr>
        <w:ind w:left="222" w:hanging="212"/>
      </w:pPr>
      <w:rPr>
        <w:rFonts w:ascii="Times New Roman" w:eastAsia="Times New Roman" w:hAnsi="Times New Roman" w:cs="Times New Roman" w:hint="default"/>
        <w:b w:val="0"/>
        <w:bCs w:val="0"/>
        <w:i w:val="0"/>
        <w:iCs w:val="0"/>
        <w:spacing w:val="-1"/>
        <w:w w:val="100"/>
        <w:sz w:val="24"/>
        <w:szCs w:val="24"/>
        <w:lang w:val="ru-RU" w:eastAsia="en-US" w:bidi="ar-SA"/>
      </w:rPr>
    </w:lvl>
    <w:lvl w:ilvl="1" w:tplc="180E297A">
      <w:numFmt w:val="bullet"/>
      <w:lvlText w:val="•"/>
      <w:lvlJc w:val="left"/>
      <w:pPr>
        <w:ind w:left="770" w:hanging="212"/>
      </w:pPr>
      <w:rPr>
        <w:rFonts w:hint="default"/>
        <w:lang w:val="ru-RU" w:eastAsia="en-US" w:bidi="ar-SA"/>
      </w:rPr>
    </w:lvl>
    <w:lvl w:ilvl="2" w:tplc="77544C66">
      <w:numFmt w:val="bullet"/>
      <w:lvlText w:val="•"/>
      <w:lvlJc w:val="left"/>
      <w:pPr>
        <w:ind w:left="1320" w:hanging="212"/>
      </w:pPr>
      <w:rPr>
        <w:rFonts w:hint="default"/>
        <w:lang w:val="ru-RU" w:eastAsia="en-US" w:bidi="ar-SA"/>
      </w:rPr>
    </w:lvl>
    <w:lvl w:ilvl="3" w:tplc="3FF05CD2">
      <w:numFmt w:val="bullet"/>
      <w:lvlText w:val="•"/>
      <w:lvlJc w:val="left"/>
      <w:pPr>
        <w:ind w:left="1870" w:hanging="212"/>
      </w:pPr>
      <w:rPr>
        <w:rFonts w:hint="default"/>
        <w:lang w:val="ru-RU" w:eastAsia="en-US" w:bidi="ar-SA"/>
      </w:rPr>
    </w:lvl>
    <w:lvl w:ilvl="4" w:tplc="5FD60A2C">
      <w:numFmt w:val="bullet"/>
      <w:lvlText w:val="•"/>
      <w:lvlJc w:val="left"/>
      <w:pPr>
        <w:ind w:left="2420" w:hanging="212"/>
      </w:pPr>
      <w:rPr>
        <w:rFonts w:hint="default"/>
        <w:lang w:val="ru-RU" w:eastAsia="en-US" w:bidi="ar-SA"/>
      </w:rPr>
    </w:lvl>
    <w:lvl w:ilvl="5" w:tplc="9B7EBABE">
      <w:numFmt w:val="bullet"/>
      <w:lvlText w:val="•"/>
      <w:lvlJc w:val="left"/>
      <w:pPr>
        <w:ind w:left="2971" w:hanging="212"/>
      </w:pPr>
      <w:rPr>
        <w:rFonts w:hint="default"/>
        <w:lang w:val="ru-RU" w:eastAsia="en-US" w:bidi="ar-SA"/>
      </w:rPr>
    </w:lvl>
    <w:lvl w:ilvl="6" w:tplc="BB92735A">
      <w:numFmt w:val="bullet"/>
      <w:lvlText w:val="•"/>
      <w:lvlJc w:val="left"/>
      <w:pPr>
        <w:ind w:left="3521" w:hanging="212"/>
      </w:pPr>
      <w:rPr>
        <w:rFonts w:hint="default"/>
        <w:lang w:val="ru-RU" w:eastAsia="en-US" w:bidi="ar-SA"/>
      </w:rPr>
    </w:lvl>
    <w:lvl w:ilvl="7" w:tplc="BD6A23AA">
      <w:numFmt w:val="bullet"/>
      <w:lvlText w:val="•"/>
      <w:lvlJc w:val="left"/>
      <w:pPr>
        <w:ind w:left="4071" w:hanging="212"/>
      </w:pPr>
      <w:rPr>
        <w:rFonts w:hint="default"/>
        <w:lang w:val="ru-RU" w:eastAsia="en-US" w:bidi="ar-SA"/>
      </w:rPr>
    </w:lvl>
    <w:lvl w:ilvl="8" w:tplc="AD40DB10">
      <w:numFmt w:val="bullet"/>
      <w:lvlText w:val="•"/>
      <w:lvlJc w:val="left"/>
      <w:pPr>
        <w:ind w:left="4621" w:hanging="212"/>
      </w:pPr>
      <w:rPr>
        <w:rFonts w:hint="default"/>
        <w:lang w:val="ru-RU" w:eastAsia="en-US" w:bidi="ar-SA"/>
      </w:rPr>
    </w:lvl>
  </w:abstractNum>
  <w:abstractNum w:abstractNumId="14" w15:restartNumberingAfterBreak="0">
    <w:nsid w:val="415B7B61"/>
    <w:multiLevelType w:val="hybridMultilevel"/>
    <w:tmpl w:val="F4D067E6"/>
    <w:lvl w:ilvl="0" w:tplc="7B528D22">
      <w:start w:val="1"/>
      <w:numFmt w:val="decimal"/>
      <w:lvlText w:val="%1."/>
      <w:lvlJc w:val="left"/>
      <w:pPr>
        <w:ind w:left="222" w:hanging="212"/>
      </w:pPr>
      <w:rPr>
        <w:rFonts w:ascii="Times New Roman" w:eastAsia="Times New Roman" w:hAnsi="Times New Roman" w:cs="Times New Roman" w:hint="default"/>
        <w:b w:val="0"/>
        <w:bCs w:val="0"/>
        <w:i w:val="0"/>
        <w:iCs w:val="0"/>
        <w:spacing w:val="-1"/>
        <w:w w:val="100"/>
        <w:sz w:val="24"/>
        <w:szCs w:val="24"/>
        <w:lang w:val="ru-RU" w:eastAsia="en-US" w:bidi="ar-SA"/>
      </w:rPr>
    </w:lvl>
    <w:lvl w:ilvl="1" w:tplc="CC568294">
      <w:numFmt w:val="bullet"/>
      <w:lvlText w:val="•"/>
      <w:lvlJc w:val="left"/>
      <w:pPr>
        <w:ind w:left="770" w:hanging="212"/>
      </w:pPr>
      <w:rPr>
        <w:rFonts w:hint="default"/>
        <w:lang w:val="ru-RU" w:eastAsia="en-US" w:bidi="ar-SA"/>
      </w:rPr>
    </w:lvl>
    <w:lvl w:ilvl="2" w:tplc="C61EE77A">
      <w:numFmt w:val="bullet"/>
      <w:lvlText w:val="•"/>
      <w:lvlJc w:val="left"/>
      <w:pPr>
        <w:ind w:left="1320" w:hanging="212"/>
      </w:pPr>
      <w:rPr>
        <w:rFonts w:hint="default"/>
        <w:lang w:val="ru-RU" w:eastAsia="en-US" w:bidi="ar-SA"/>
      </w:rPr>
    </w:lvl>
    <w:lvl w:ilvl="3" w:tplc="C8E46826">
      <w:numFmt w:val="bullet"/>
      <w:lvlText w:val="•"/>
      <w:lvlJc w:val="left"/>
      <w:pPr>
        <w:ind w:left="1870" w:hanging="212"/>
      </w:pPr>
      <w:rPr>
        <w:rFonts w:hint="default"/>
        <w:lang w:val="ru-RU" w:eastAsia="en-US" w:bidi="ar-SA"/>
      </w:rPr>
    </w:lvl>
    <w:lvl w:ilvl="4" w:tplc="011A80A2">
      <w:numFmt w:val="bullet"/>
      <w:lvlText w:val="•"/>
      <w:lvlJc w:val="left"/>
      <w:pPr>
        <w:ind w:left="2420" w:hanging="212"/>
      </w:pPr>
      <w:rPr>
        <w:rFonts w:hint="default"/>
        <w:lang w:val="ru-RU" w:eastAsia="en-US" w:bidi="ar-SA"/>
      </w:rPr>
    </w:lvl>
    <w:lvl w:ilvl="5" w:tplc="261EBEF6">
      <w:numFmt w:val="bullet"/>
      <w:lvlText w:val="•"/>
      <w:lvlJc w:val="left"/>
      <w:pPr>
        <w:ind w:left="2971" w:hanging="212"/>
      </w:pPr>
      <w:rPr>
        <w:rFonts w:hint="default"/>
        <w:lang w:val="ru-RU" w:eastAsia="en-US" w:bidi="ar-SA"/>
      </w:rPr>
    </w:lvl>
    <w:lvl w:ilvl="6" w:tplc="72CC6902">
      <w:numFmt w:val="bullet"/>
      <w:lvlText w:val="•"/>
      <w:lvlJc w:val="left"/>
      <w:pPr>
        <w:ind w:left="3521" w:hanging="212"/>
      </w:pPr>
      <w:rPr>
        <w:rFonts w:hint="default"/>
        <w:lang w:val="ru-RU" w:eastAsia="en-US" w:bidi="ar-SA"/>
      </w:rPr>
    </w:lvl>
    <w:lvl w:ilvl="7" w:tplc="D5D4C184">
      <w:numFmt w:val="bullet"/>
      <w:lvlText w:val="•"/>
      <w:lvlJc w:val="left"/>
      <w:pPr>
        <w:ind w:left="4071" w:hanging="212"/>
      </w:pPr>
      <w:rPr>
        <w:rFonts w:hint="default"/>
        <w:lang w:val="ru-RU" w:eastAsia="en-US" w:bidi="ar-SA"/>
      </w:rPr>
    </w:lvl>
    <w:lvl w:ilvl="8" w:tplc="9B46353A">
      <w:numFmt w:val="bullet"/>
      <w:lvlText w:val="•"/>
      <w:lvlJc w:val="left"/>
      <w:pPr>
        <w:ind w:left="4621" w:hanging="212"/>
      </w:pPr>
      <w:rPr>
        <w:rFonts w:hint="default"/>
        <w:lang w:val="ru-RU" w:eastAsia="en-US" w:bidi="ar-SA"/>
      </w:rPr>
    </w:lvl>
  </w:abstractNum>
  <w:abstractNum w:abstractNumId="15" w15:restartNumberingAfterBreak="0">
    <w:nsid w:val="49D53176"/>
    <w:multiLevelType w:val="hybridMultilevel"/>
    <w:tmpl w:val="62E8FE22"/>
    <w:lvl w:ilvl="0" w:tplc="019AAD8E">
      <w:start w:val="1"/>
      <w:numFmt w:val="decimal"/>
      <w:lvlText w:val="%1."/>
      <w:lvlJc w:val="left"/>
      <w:pPr>
        <w:ind w:left="203" w:hanging="192"/>
      </w:pPr>
      <w:rPr>
        <w:rFonts w:ascii="Times New Roman" w:eastAsia="Times New Roman" w:hAnsi="Times New Roman" w:cs="Times New Roman" w:hint="default"/>
        <w:b w:val="0"/>
        <w:bCs w:val="0"/>
        <w:i w:val="0"/>
        <w:iCs w:val="0"/>
        <w:spacing w:val="-1"/>
        <w:w w:val="100"/>
        <w:sz w:val="22"/>
        <w:szCs w:val="22"/>
        <w:lang w:val="ru-RU" w:eastAsia="en-US" w:bidi="ar-SA"/>
      </w:rPr>
    </w:lvl>
    <w:lvl w:ilvl="1" w:tplc="B39E4BCA">
      <w:numFmt w:val="bullet"/>
      <w:lvlText w:val="•"/>
      <w:lvlJc w:val="left"/>
      <w:pPr>
        <w:ind w:left="752" w:hanging="192"/>
      </w:pPr>
      <w:rPr>
        <w:rFonts w:hint="default"/>
        <w:lang w:val="ru-RU" w:eastAsia="en-US" w:bidi="ar-SA"/>
      </w:rPr>
    </w:lvl>
    <w:lvl w:ilvl="2" w:tplc="FDF8B498">
      <w:numFmt w:val="bullet"/>
      <w:lvlText w:val="•"/>
      <w:lvlJc w:val="left"/>
      <w:pPr>
        <w:ind w:left="1304" w:hanging="192"/>
      </w:pPr>
      <w:rPr>
        <w:rFonts w:hint="default"/>
        <w:lang w:val="ru-RU" w:eastAsia="en-US" w:bidi="ar-SA"/>
      </w:rPr>
    </w:lvl>
    <w:lvl w:ilvl="3" w:tplc="C4FEC62A">
      <w:numFmt w:val="bullet"/>
      <w:lvlText w:val="•"/>
      <w:lvlJc w:val="left"/>
      <w:pPr>
        <w:ind w:left="1856" w:hanging="192"/>
      </w:pPr>
      <w:rPr>
        <w:rFonts w:hint="default"/>
        <w:lang w:val="ru-RU" w:eastAsia="en-US" w:bidi="ar-SA"/>
      </w:rPr>
    </w:lvl>
    <w:lvl w:ilvl="4" w:tplc="EEACE524">
      <w:numFmt w:val="bullet"/>
      <w:lvlText w:val="•"/>
      <w:lvlJc w:val="left"/>
      <w:pPr>
        <w:ind w:left="2408" w:hanging="192"/>
      </w:pPr>
      <w:rPr>
        <w:rFonts w:hint="default"/>
        <w:lang w:val="ru-RU" w:eastAsia="en-US" w:bidi="ar-SA"/>
      </w:rPr>
    </w:lvl>
    <w:lvl w:ilvl="5" w:tplc="164CE858">
      <w:numFmt w:val="bullet"/>
      <w:lvlText w:val="•"/>
      <w:lvlJc w:val="left"/>
      <w:pPr>
        <w:ind w:left="2961" w:hanging="192"/>
      </w:pPr>
      <w:rPr>
        <w:rFonts w:hint="default"/>
        <w:lang w:val="ru-RU" w:eastAsia="en-US" w:bidi="ar-SA"/>
      </w:rPr>
    </w:lvl>
    <w:lvl w:ilvl="6" w:tplc="36C0C350">
      <w:numFmt w:val="bullet"/>
      <w:lvlText w:val="•"/>
      <w:lvlJc w:val="left"/>
      <w:pPr>
        <w:ind w:left="3513" w:hanging="192"/>
      </w:pPr>
      <w:rPr>
        <w:rFonts w:hint="default"/>
        <w:lang w:val="ru-RU" w:eastAsia="en-US" w:bidi="ar-SA"/>
      </w:rPr>
    </w:lvl>
    <w:lvl w:ilvl="7" w:tplc="583C5236">
      <w:numFmt w:val="bullet"/>
      <w:lvlText w:val="•"/>
      <w:lvlJc w:val="left"/>
      <w:pPr>
        <w:ind w:left="4065" w:hanging="192"/>
      </w:pPr>
      <w:rPr>
        <w:rFonts w:hint="default"/>
        <w:lang w:val="ru-RU" w:eastAsia="en-US" w:bidi="ar-SA"/>
      </w:rPr>
    </w:lvl>
    <w:lvl w:ilvl="8" w:tplc="64CC5D40">
      <w:numFmt w:val="bullet"/>
      <w:lvlText w:val="•"/>
      <w:lvlJc w:val="left"/>
      <w:pPr>
        <w:ind w:left="4617" w:hanging="192"/>
      </w:pPr>
      <w:rPr>
        <w:rFonts w:hint="default"/>
        <w:lang w:val="ru-RU" w:eastAsia="en-US" w:bidi="ar-SA"/>
      </w:rPr>
    </w:lvl>
  </w:abstractNum>
  <w:abstractNum w:abstractNumId="16" w15:restartNumberingAfterBreak="0">
    <w:nsid w:val="4CCD0D69"/>
    <w:multiLevelType w:val="hybridMultilevel"/>
    <w:tmpl w:val="3AD42DF2"/>
    <w:lvl w:ilvl="0" w:tplc="01D812DA">
      <w:start w:val="1"/>
      <w:numFmt w:val="bullet"/>
      <w:lvlText w:val=""/>
      <w:lvlJc w:val="left"/>
      <w:pPr>
        <w:ind w:left="3960" w:hanging="360"/>
      </w:pPr>
      <w:rPr>
        <w:rFonts w:ascii="Symbol" w:hAnsi="Symbol" w:hint="default"/>
      </w:rPr>
    </w:lvl>
    <w:lvl w:ilvl="1" w:tplc="04190003" w:tentative="1">
      <w:start w:val="1"/>
      <w:numFmt w:val="bullet"/>
      <w:lvlText w:val="o"/>
      <w:lvlJc w:val="left"/>
      <w:pPr>
        <w:ind w:left="4680" w:hanging="360"/>
      </w:pPr>
      <w:rPr>
        <w:rFonts w:ascii="Courier New" w:hAnsi="Courier New" w:cs="Courier New" w:hint="default"/>
      </w:rPr>
    </w:lvl>
    <w:lvl w:ilvl="2" w:tplc="04190005">
      <w:start w:val="1"/>
      <w:numFmt w:val="bullet"/>
      <w:lvlText w:val=""/>
      <w:lvlJc w:val="left"/>
      <w:pPr>
        <w:ind w:left="5400" w:hanging="360"/>
      </w:pPr>
      <w:rPr>
        <w:rFonts w:ascii="Wingdings" w:hAnsi="Wingdings" w:hint="default"/>
      </w:rPr>
    </w:lvl>
    <w:lvl w:ilvl="3" w:tplc="04190001" w:tentative="1">
      <w:start w:val="1"/>
      <w:numFmt w:val="bullet"/>
      <w:lvlText w:val=""/>
      <w:lvlJc w:val="left"/>
      <w:pPr>
        <w:ind w:left="6120" w:hanging="360"/>
      </w:pPr>
      <w:rPr>
        <w:rFonts w:ascii="Symbol" w:hAnsi="Symbol" w:hint="default"/>
      </w:rPr>
    </w:lvl>
    <w:lvl w:ilvl="4" w:tplc="04190003">
      <w:start w:val="1"/>
      <w:numFmt w:val="bullet"/>
      <w:lvlText w:val="o"/>
      <w:lvlJc w:val="left"/>
      <w:pPr>
        <w:ind w:left="6840" w:hanging="360"/>
      </w:pPr>
      <w:rPr>
        <w:rFonts w:ascii="Courier New" w:hAnsi="Courier New" w:cs="Courier New" w:hint="default"/>
      </w:rPr>
    </w:lvl>
    <w:lvl w:ilvl="5" w:tplc="04190005" w:tentative="1">
      <w:start w:val="1"/>
      <w:numFmt w:val="bullet"/>
      <w:lvlText w:val=""/>
      <w:lvlJc w:val="left"/>
      <w:pPr>
        <w:ind w:left="7560" w:hanging="360"/>
      </w:pPr>
      <w:rPr>
        <w:rFonts w:ascii="Wingdings" w:hAnsi="Wingdings" w:hint="default"/>
      </w:rPr>
    </w:lvl>
    <w:lvl w:ilvl="6" w:tplc="04190001" w:tentative="1">
      <w:start w:val="1"/>
      <w:numFmt w:val="bullet"/>
      <w:lvlText w:val=""/>
      <w:lvlJc w:val="left"/>
      <w:pPr>
        <w:ind w:left="8280" w:hanging="360"/>
      </w:pPr>
      <w:rPr>
        <w:rFonts w:ascii="Symbol" w:hAnsi="Symbol" w:hint="default"/>
      </w:rPr>
    </w:lvl>
    <w:lvl w:ilvl="7" w:tplc="04190003" w:tentative="1">
      <w:start w:val="1"/>
      <w:numFmt w:val="bullet"/>
      <w:lvlText w:val="o"/>
      <w:lvlJc w:val="left"/>
      <w:pPr>
        <w:ind w:left="9000" w:hanging="360"/>
      </w:pPr>
      <w:rPr>
        <w:rFonts w:ascii="Courier New" w:hAnsi="Courier New" w:cs="Courier New" w:hint="default"/>
      </w:rPr>
    </w:lvl>
    <w:lvl w:ilvl="8" w:tplc="04190005" w:tentative="1">
      <w:start w:val="1"/>
      <w:numFmt w:val="bullet"/>
      <w:lvlText w:val=""/>
      <w:lvlJc w:val="left"/>
      <w:pPr>
        <w:ind w:left="9720" w:hanging="360"/>
      </w:pPr>
      <w:rPr>
        <w:rFonts w:ascii="Wingdings" w:hAnsi="Wingdings" w:hint="default"/>
      </w:rPr>
    </w:lvl>
  </w:abstractNum>
  <w:abstractNum w:abstractNumId="17" w15:restartNumberingAfterBreak="0">
    <w:nsid w:val="50701B4C"/>
    <w:multiLevelType w:val="multilevel"/>
    <w:tmpl w:val="91C83132"/>
    <w:lvl w:ilvl="0">
      <w:start w:val="1"/>
      <w:numFmt w:val="decimal"/>
      <w:lvlText w:val="%1."/>
      <w:lvlJc w:val="left"/>
      <w:pPr>
        <w:ind w:left="1069" w:hanging="360"/>
      </w:pPr>
      <w:rPr>
        <w:rFonts w:ascii="Times New Roman" w:eastAsiaTheme="minorHAnsi" w:hAnsi="Times New Roman" w:cs="Times New Roman"/>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 w15:restartNumberingAfterBreak="0">
    <w:nsid w:val="51056951"/>
    <w:multiLevelType w:val="multilevel"/>
    <w:tmpl w:val="479A469A"/>
    <w:lvl w:ilvl="0">
      <w:start w:val="1"/>
      <w:numFmt w:val="decimal"/>
      <w:lvlText w:val="%1."/>
      <w:lvlJc w:val="left"/>
      <w:pPr>
        <w:ind w:left="2667" w:hanging="540"/>
      </w:pPr>
      <w:rPr>
        <w:rFonts w:hint="default"/>
      </w:rPr>
    </w:lvl>
    <w:lvl w:ilvl="1">
      <w:start w:val="1"/>
      <w:numFmt w:val="decimal"/>
      <w:lvlText w:val="%1.%2."/>
      <w:lvlJc w:val="left"/>
      <w:pPr>
        <w:ind w:left="2879"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737" w:hanging="720"/>
      </w:pPr>
      <w:rPr>
        <w:rFonts w:hint="default"/>
      </w:rPr>
    </w:lvl>
    <w:lvl w:ilvl="4">
      <w:start w:val="1"/>
      <w:numFmt w:val="decimal"/>
      <w:lvlText w:val="%1.%2.%3.%4.%5."/>
      <w:lvlJc w:val="left"/>
      <w:pPr>
        <w:ind w:left="10436" w:hanging="1080"/>
      </w:pPr>
      <w:rPr>
        <w:rFonts w:hint="default"/>
      </w:rPr>
    </w:lvl>
    <w:lvl w:ilvl="5">
      <w:start w:val="1"/>
      <w:numFmt w:val="decimal"/>
      <w:lvlText w:val="%1.%2.%3.%4.%5.%6."/>
      <w:lvlJc w:val="left"/>
      <w:pPr>
        <w:ind w:left="12775" w:hanging="1080"/>
      </w:pPr>
      <w:rPr>
        <w:rFonts w:hint="default"/>
      </w:rPr>
    </w:lvl>
    <w:lvl w:ilvl="6">
      <w:start w:val="1"/>
      <w:numFmt w:val="decimal"/>
      <w:lvlText w:val="%1.%2.%3.%4.%5.%6.%7."/>
      <w:lvlJc w:val="left"/>
      <w:pPr>
        <w:ind w:left="15474" w:hanging="1440"/>
      </w:pPr>
      <w:rPr>
        <w:rFonts w:hint="default"/>
      </w:rPr>
    </w:lvl>
    <w:lvl w:ilvl="7">
      <w:start w:val="1"/>
      <w:numFmt w:val="decimal"/>
      <w:lvlText w:val="%1.%2.%3.%4.%5.%6.%7.%8."/>
      <w:lvlJc w:val="left"/>
      <w:pPr>
        <w:ind w:left="17813" w:hanging="1440"/>
      </w:pPr>
      <w:rPr>
        <w:rFonts w:hint="default"/>
      </w:rPr>
    </w:lvl>
    <w:lvl w:ilvl="8">
      <w:start w:val="1"/>
      <w:numFmt w:val="decimal"/>
      <w:lvlText w:val="%1.%2.%3.%4.%5.%6.%7.%8.%9."/>
      <w:lvlJc w:val="left"/>
      <w:pPr>
        <w:ind w:left="20512" w:hanging="1800"/>
      </w:pPr>
      <w:rPr>
        <w:rFonts w:hint="default"/>
      </w:rPr>
    </w:lvl>
  </w:abstractNum>
  <w:abstractNum w:abstractNumId="19" w15:restartNumberingAfterBreak="0">
    <w:nsid w:val="5AFE0ED4"/>
    <w:multiLevelType w:val="hybridMultilevel"/>
    <w:tmpl w:val="2168F8E2"/>
    <w:lvl w:ilvl="0" w:tplc="01D812DA">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0" w15:restartNumberingAfterBreak="0">
    <w:nsid w:val="5F5930D2"/>
    <w:multiLevelType w:val="hybridMultilevel"/>
    <w:tmpl w:val="33E8A76C"/>
    <w:lvl w:ilvl="0" w:tplc="01D812DA">
      <w:start w:val="1"/>
      <w:numFmt w:val="bullet"/>
      <w:lvlText w:val=""/>
      <w:lvlJc w:val="left"/>
      <w:pPr>
        <w:ind w:left="859" w:hanging="360"/>
      </w:pPr>
      <w:rPr>
        <w:rFonts w:ascii="Symbol" w:hAnsi="Symbol" w:hint="default"/>
      </w:rPr>
    </w:lvl>
    <w:lvl w:ilvl="1" w:tplc="04190003" w:tentative="1">
      <w:start w:val="1"/>
      <w:numFmt w:val="bullet"/>
      <w:lvlText w:val="o"/>
      <w:lvlJc w:val="left"/>
      <w:pPr>
        <w:ind w:left="1579" w:hanging="360"/>
      </w:pPr>
      <w:rPr>
        <w:rFonts w:ascii="Courier New" w:hAnsi="Courier New" w:cs="Courier New" w:hint="default"/>
      </w:rPr>
    </w:lvl>
    <w:lvl w:ilvl="2" w:tplc="04190005" w:tentative="1">
      <w:start w:val="1"/>
      <w:numFmt w:val="bullet"/>
      <w:lvlText w:val=""/>
      <w:lvlJc w:val="left"/>
      <w:pPr>
        <w:ind w:left="2299" w:hanging="360"/>
      </w:pPr>
      <w:rPr>
        <w:rFonts w:ascii="Wingdings" w:hAnsi="Wingdings" w:hint="default"/>
      </w:rPr>
    </w:lvl>
    <w:lvl w:ilvl="3" w:tplc="04190001" w:tentative="1">
      <w:start w:val="1"/>
      <w:numFmt w:val="bullet"/>
      <w:lvlText w:val=""/>
      <w:lvlJc w:val="left"/>
      <w:pPr>
        <w:ind w:left="3019" w:hanging="360"/>
      </w:pPr>
      <w:rPr>
        <w:rFonts w:ascii="Symbol" w:hAnsi="Symbol" w:hint="default"/>
      </w:rPr>
    </w:lvl>
    <w:lvl w:ilvl="4" w:tplc="04190003" w:tentative="1">
      <w:start w:val="1"/>
      <w:numFmt w:val="bullet"/>
      <w:lvlText w:val="o"/>
      <w:lvlJc w:val="left"/>
      <w:pPr>
        <w:ind w:left="3739" w:hanging="360"/>
      </w:pPr>
      <w:rPr>
        <w:rFonts w:ascii="Courier New" w:hAnsi="Courier New" w:cs="Courier New" w:hint="default"/>
      </w:rPr>
    </w:lvl>
    <w:lvl w:ilvl="5" w:tplc="04190005" w:tentative="1">
      <w:start w:val="1"/>
      <w:numFmt w:val="bullet"/>
      <w:lvlText w:val=""/>
      <w:lvlJc w:val="left"/>
      <w:pPr>
        <w:ind w:left="4459" w:hanging="360"/>
      </w:pPr>
      <w:rPr>
        <w:rFonts w:ascii="Wingdings" w:hAnsi="Wingdings" w:hint="default"/>
      </w:rPr>
    </w:lvl>
    <w:lvl w:ilvl="6" w:tplc="04190001" w:tentative="1">
      <w:start w:val="1"/>
      <w:numFmt w:val="bullet"/>
      <w:lvlText w:val=""/>
      <w:lvlJc w:val="left"/>
      <w:pPr>
        <w:ind w:left="5179" w:hanging="360"/>
      </w:pPr>
      <w:rPr>
        <w:rFonts w:ascii="Symbol" w:hAnsi="Symbol" w:hint="default"/>
      </w:rPr>
    </w:lvl>
    <w:lvl w:ilvl="7" w:tplc="04190003" w:tentative="1">
      <w:start w:val="1"/>
      <w:numFmt w:val="bullet"/>
      <w:lvlText w:val="o"/>
      <w:lvlJc w:val="left"/>
      <w:pPr>
        <w:ind w:left="5899" w:hanging="360"/>
      </w:pPr>
      <w:rPr>
        <w:rFonts w:ascii="Courier New" w:hAnsi="Courier New" w:cs="Courier New" w:hint="default"/>
      </w:rPr>
    </w:lvl>
    <w:lvl w:ilvl="8" w:tplc="04190005" w:tentative="1">
      <w:start w:val="1"/>
      <w:numFmt w:val="bullet"/>
      <w:lvlText w:val=""/>
      <w:lvlJc w:val="left"/>
      <w:pPr>
        <w:ind w:left="6619" w:hanging="360"/>
      </w:pPr>
      <w:rPr>
        <w:rFonts w:ascii="Wingdings" w:hAnsi="Wingdings" w:hint="default"/>
      </w:rPr>
    </w:lvl>
  </w:abstractNum>
  <w:abstractNum w:abstractNumId="21" w15:restartNumberingAfterBreak="0">
    <w:nsid w:val="63AE63DD"/>
    <w:multiLevelType w:val="hybridMultilevel"/>
    <w:tmpl w:val="9D2083B2"/>
    <w:lvl w:ilvl="0" w:tplc="01D812D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1D812DA">
      <w:start w:val="1"/>
      <w:numFmt w:val="bullet"/>
      <w:lvlText w:val=""/>
      <w:lvlJc w:val="left"/>
      <w:pPr>
        <w:ind w:left="2880" w:hanging="360"/>
      </w:pPr>
      <w:rPr>
        <w:rFonts w:ascii="Symbol" w:hAnsi="Symbol"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6F0312CE"/>
    <w:multiLevelType w:val="hybridMultilevel"/>
    <w:tmpl w:val="02CCC626"/>
    <w:lvl w:ilvl="0" w:tplc="8C8657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F7E75BF"/>
    <w:multiLevelType w:val="hybridMultilevel"/>
    <w:tmpl w:val="05700500"/>
    <w:lvl w:ilvl="0" w:tplc="16B8010E">
      <w:start w:val="1"/>
      <w:numFmt w:val="decimal"/>
      <w:lvlText w:val="%1."/>
      <w:lvlJc w:val="left"/>
      <w:pPr>
        <w:ind w:left="203" w:hanging="192"/>
      </w:pPr>
      <w:rPr>
        <w:rFonts w:ascii="Times New Roman" w:eastAsia="Times New Roman" w:hAnsi="Times New Roman" w:cs="Times New Roman" w:hint="default"/>
        <w:b w:val="0"/>
        <w:bCs w:val="0"/>
        <w:i w:val="0"/>
        <w:iCs w:val="0"/>
        <w:spacing w:val="-1"/>
        <w:w w:val="100"/>
        <w:sz w:val="22"/>
        <w:szCs w:val="22"/>
        <w:lang w:val="ru-RU" w:eastAsia="en-US" w:bidi="ar-SA"/>
      </w:rPr>
    </w:lvl>
    <w:lvl w:ilvl="1" w:tplc="ACA24CF4">
      <w:numFmt w:val="bullet"/>
      <w:lvlText w:val="•"/>
      <w:lvlJc w:val="left"/>
      <w:pPr>
        <w:ind w:left="752" w:hanging="192"/>
      </w:pPr>
      <w:rPr>
        <w:rFonts w:hint="default"/>
        <w:lang w:val="ru-RU" w:eastAsia="en-US" w:bidi="ar-SA"/>
      </w:rPr>
    </w:lvl>
    <w:lvl w:ilvl="2" w:tplc="8DB83C1C">
      <w:numFmt w:val="bullet"/>
      <w:lvlText w:val="•"/>
      <w:lvlJc w:val="left"/>
      <w:pPr>
        <w:ind w:left="1304" w:hanging="192"/>
      </w:pPr>
      <w:rPr>
        <w:rFonts w:hint="default"/>
        <w:lang w:val="ru-RU" w:eastAsia="en-US" w:bidi="ar-SA"/>
      </w:rPr>
    </w:lvl>
    <w:lvl w:ilvl="3" w:tplc="4F7218B6">
      <w:numFmt w:val="bullet"/>
      <w:lvlText w:val="•"/>
      <w:lvlJc w:val="left"/>
      <w:pPr>
        <w:ind w:left="1856" w:hanging="192"/>
      </w:pPr>
      <w:rPr>
        <w:rFonts w:hint="default"/>
        <w:lang w:val="ru-RU" w:eastAsia="en-US" w:bidi="ar-SA"/>
      </w:rPr>
    </w:lvl>
    <w:lvl w:ilvl="4" w:tplc="5B7C0794">
      <w:numFmt w:val="bullet"/>
      <w:lvlText w:val="•"/>
      <w:lvlJc w:val="left"/>
      <w:pPr>
        <w:ind w:left="2408" w:hanging="192"/>
      </w:pPr>
      <w:rPr>
        <w:rFonts w:hint="default"/>
        <w:lang w:val="ru-RU" w:eastAsia="en-US" w:bidi="ar-SA"/>
      </w:rPr>
    </w:lvl>
    <w:lvl w:ilvl="5" w:tplc="3AB0FDE8">
      <w:numFmt w:val="bullet"/>
      <w:lvlText w:val="•"/>
      <w:lvlJc w:val="left"/>
      <w:pPr>
        <w:ind w:left="2961" w:hanging="192"/>
      </w:pPr>
      <w:rPr>
        <w:rFonts w:hint="default"/>
        <w:lang w:val="ru-RU" w:eastAsia="en-US" w:bidi="ar-SA"/>
      </w:rPr>
    </w:lvl>
    <w:lvl w:ilvl="6" w:tplc="74E2626A">
      <w:numFmt w:val="bullet"/>
      <w:lvlText w:val="•"/>
      <w:lvlJc w:val="left"/>
      <w:pPr>
        <w:ind w:left="3513" w:hanging="192"/>
      </w:pPr>
      <w:rPr>
        <w:rFonts w:hint="default"/>
        <w:lang w:val="ru-RU" w:eastAsia="en-US" w:bidi="ar-SA"/>
      </w:rPr>
    </w:lvl>
    <w:lvl w:ilvl="7" w:tplc="D72EA7EA">
      <w:numFmt w:val="bullet"/>
      <w:lvlText w:val="•"/>
      <w:lvlJc w:val="left"/>
      <w:pPr>
        <w:ind w:left="4065" w:hanging="192"/>
      </w:pPr>
      <w:rPr>
        <w:rFonts w:hint="default"/>
        <w:lang w:val="ru-RU" w:eastAsia="en-US" w:bidi="ar-SA"/>
      </w:rPr>
    </w:lvl>
    <w:lvl w:ilvl="8" w:tplc="6804D4DC">
      <w:numFmt w:val="bullet"/>
      <w:lvlText w:val="•"/>
      <w:lvlJc w:val="left"/>
      <w:pPr>
        <w:ind w:left="4617" w:hanging="192"/>
      </w:pPr>
      <w:rPr>
        <w:rFonts w:hint="default"/>
        <w:lang w:val="ru-RU" w:eastAsia="en-US" w:bidi="ar-SA"/>
      </w:rPr>
    </w:lvl>
  </w:abstractNum>
  <w:abstractNum w:abstractNumId="24" w15:restartNumberingAfterBreak="0">
    <w:nsid w:val="70066D9B"/>
    <w:multiLevelType w:val="multilevel"/>
    <w:tmpl w:val="39E8C51A"/>
    <w:lvl w:ilvl="0">
      <w:start w:val="2"/>
      <w:numFmt w:val="decimal"/>
      <w:lvlText w:val="%1."/>
      <w:lvlJc w:val="left"/>
      <w:pPr>
        <w:ind w:left="360" w:hanging="360"/>
      </w:pPr>
      <w:rPr>
        <w:rFonts w:hint="default"/>
      </w:rPr>
    </w:lvl>
    <w:lvl w:ilvl="1">
      <w:start w:val="5"/>
      <w:numFmt w:val="decimal"/>
      <w:lvlText w:val="%1.%2."/>
      <w:lvlJc w:val="left"/>
      <w:pPr>
        <w:ind w:left="45" w:hanging="360"/>
      </w:pPr>
      <w:rPr>
        <w:rFonts w:hint="default"/>
      </w:rPr>
    </w:lvl>
    <w:lvl w:ilvl="2">
      <w:start w:val="1"/>
      <w:numFmt w:val="decimal"/>
      <w:lvlText w:val="%1.%2.%3."/>
      <w:lvlJc w:val="left"/>
      <w:pPr>
        <w:ind w:left="90" w:hanging="720"/>
      </w:pPr>
      <w:rPr>
        <w:rFonts w:hint="default"/>
      </w:rPr>
    </w:lvl>
    <w:lvl w:ilvl="3">
      <w:start w:val="1"/>
      <w:numFmt w:val="decimal"/>
      <w:lvlText w:val="%1.%2.%3.%4."/>
      <w:lvlJc w:val="left"/>
      <w:pPr>
        <w:ind w:left="-225" w:hanging="720"/>
      </w:pPr>
      <w:rPr>
        <w:rFonts w:hint="default"/>
      </w:rPr>
    </w:lvl>
    <w:lvl w:ilvl="4">
      <w:start w:val="1"/>
      <w:numFmt w:val="decimal"/>
      <w:lvlText w:val="%1.%2.%3.%4.%5."/>
      <w:lvlJc w:val="left"/>
      <w:pPr>
        <w:ind w:left="-180" w:hanging="1080"/>
      </w:pPr>
      <w:rPr>
        <w:rFonts w:hint="default"/>
      </w:rPr>
    </w:lvl>
    <w:lvl w:ilvl="5">
      <w:start w:val="1"/>
      <w:numFmt w:val="decimal"/>
      <w:lvlText w:val="%1.%2.%3.%4.%5.%6."/>
      <w:lvlJc w:val="left"/>
      <w:pPr>
        <w:ind w:left="-495" w:hanging="1080"/>
      </w:pPr>
      <w:rPr>
        <w:rFonts w:hint="default"/>
      </w:rPr>
    </w:lvl>
    <w:lvl w:ilvl="6">
      <w:start w:val="1"/>
      <w:numFmt w:val="decimal"/>
      <w:lvlText w:val="%1.%2.%3.%4.%5.%6.%7."/>
      <w:lvlJc w:val="left"/>
      <w:pPr>
        <w:ind w:left="-450" w:hanging="1440"/>
      </w:pPr>
      <w:rPr>
        <w:rFonts w:hint="default"/>
      </w:rPr>
    </w:lvl>
    <w:lvl w:ilvl="7">
      <w:start w:val="1"/>
      <w:numFmt w:val="decimal"/>
      <w:lvlText w:val="%1.%2.%3.%4.%5.%6.%7.%8."/>
      <w:lvlJc w:val="left"/>
      <w:pPr>
        <w:ind w:left="-765" w:hanging="1440"/>
      </w:pPr>
      <w:rPr>
        <w:rFonts w:hint="default"/>
      </w:rPr>
    </w:lvl>
    <w:lvl w:ilvl="8">
      <w:start w:val="1"/>
      <w:numFmt w:val="decimal"/>
      <w:lvlText w:val="%1.%2.%3.%4.%5.%6.%7.%8.%9."/>
      <w:lvlJc w:val="left"/>
      <w:pPr>
        <w:ind w:left="-720" w:hanging="1800"/>
      </w:pPr>
      <w:rPr>
        <w:rFonts w:hint="default"/>
      </w:rPr>
    </w:lvl>
  </w:abstractNum>
  <w:abstractNum w:abstractNumId="25" w15:restartNumberingAfterBreak="0">
    <w:nsid w:val="73A00D24"/>
    <w:multiLevelType w:val="hybridMultilevel"/>
    <w:tmpl w:val="963614D4"/>
    <w:lvl w:ilvl="0" w:tplc="01D812DA">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6" w15:restartNumberingAfterBreak="0">
    <w:nsid w:val="75D77D12"/>
    <w:multiLevelType w:val="hybridMultilevel"/>
    <w:tmpl w:val="C520CF52"/>
    <w:lvl w:ilvl="0" w:tplc="39EC74DE">
      <w:start w:val="1"/>
      <w:numFmt w:val="decimal"/>
      <w:lvlText w:val="%1."/>
      <w:lvlJc w:val="left"/>
      <w:pPr>
        <w:ind w:left="580" w:hanging="360"/>
      </w:pPr>
      <w:rPr>
        <w:rFonts w:hint="default"/>
      </w:rPr>
    </w:lvl>
    <w:lvl w:ilvl="1" w:tplc="04190019" w:tentative="1">
      <w:start w:val="1"/>
      <w:numFmt w:val="lowerLetter"/>
      <w:lvlText w:val="%2."/>
      <w:lvlJc w:val="left"/>
      <w:pPr>
        <w:ind w:left="1300" w:hanging="360"/>
      </w:pPr>
    </w:lvl>
    <w:lvl w:ilvl="2" w:tplc="0419001B" w:tentative="1">
      <w:start w:val="1"/>
      <w:numFmt w:val="lowerRoman"/>
      <w:lvlText w:val="%3."/>
      <w:lvlJc w:val="right"/>
      <w:pPr>
        <w:ind w:left="2020" w:hanging="180"/>
      </w:pPr>
    </w:lvl>
    <w:lvl w:ilvl="3" w:tplc="0419000F" w:tentative="1">
      <w:start w:val="1"/>
      <w:numFmt w:val="decimal"/>
      <w:lvlText w:val="%4."/>
      <w:lvlJc w:val="left"/>
      <w:pPr>
        <w:ind w:left="2740" w:hanging="360"/>
      </w:pPr>
    </w:lvl>
    <w:lvl w:ilvl="4" w:tplc="04190019" w:tentative="1">
      <w:start w:val="1"/>
      <w:numFmt w:val="lowerLetter"/>
      <w:lvlText w:val="%5."/>
      <w:lvlJc w:val="left"/>
      <w:pPr>
        <w:ind w:left="3460" w:hanging="360"/>
      </w:pPr>
    </w:lvl>
    <w:lvl w:ilvl="5" w:tplc="0419001B" w:tentative="1">
      <w:start w:val="1"/>
      <w:numFmt w:val="lowerRoman"/>
      <w:lvlText w:val="%6."/>
      <w:lvlJc w:val="right"/>
      <w:pPr>
        <w:ind w:left="4180" w:hanging="180"/>
      </w:pPr>
    </w:lvl>
    <w:lvl w:ilvl="6" w:tplc="0419000F" w:tentative="1">
      <w:start w:val="1"/>
      <w:numFmt w:val="decimal"/>
      <w:lvlText w:val="%7."/>
      <w:lvlJc w:val="left"/>
      <w:pPr>
        <w:ind w:left="4900" w:hanging="360"/>
      </w:pPr>
    </w:lvl>
    <w:lvl w:ilvl="7" w:tplc="04190019" w:tentative="1">
      <w:start w:val="1"/>
      <w:numFmt w:val="lowerLetter"/>
      <w:lvlText w:val="%8."/>
      <w:lvlJc w:val="left"/>
      <w:pPr>
        <w:ind w:left="5620" w:hanging="360"/>
      </w:pPr>
    </w:lvl>
    <w:lvl w:ilvl="8" w:tplc="0419001B" w:tentative="1">
      <w:start w:val="1"/>
      <w:numFmt w:val="lowerRoman"/>
      <w:lvlText w:val="%9."/>
      <w:lvlJc w:val="right"/>
      <w:pPr>
        <w:ind w:left="6340" w:hanging="180"/>
      </w:pPr>
    </w:lvl>
  </w:abstractNum>
  <w:abstractNum w:abstractNumId="27" w15:restartNumberingAfterBreak="0">
    <w:nsid w:val="77140A1C"/>
    <w:multiLevelType w:val="multilevel"/>
    <w:tmpl w:val="845A07C2"/>
    <w:lvl w:ilvl="0">
      <w:start w:val="1"/>
      <w:numFmt w:val="decimal"/>
      <w:lvlText w:val="%1"/>
      <w:lvlJc w:val="left"/>
      <w:pPr>
        <w:ind w:left="369" w:hanging="804"/>
      </w:pPr>
      <w:rPr>
        <w:rFonts w:hint="default"/>
        <w:lang w:val="ru-RU" w:eastAsia="en-US" w:bidi="ar-SA"/>
      </w:rPr>
    </w:lvl>
    <w:lvl w:ilvl="1">
      <w:start w:val="1"/>
      <w:numFmt w:val="decimal"/>
      <w:lvlText w:val="%1.%2."/>
      <w:lvlJc w:val="left"/>
      <w:pPr>
        <w:ind w:left="5483" w:hanging="804"/>
        <w:jc w:val="right"/>
      </w:pPr>
      <w:rPr>
        <w:rFonts w:ascii="Times New Roman" w:eastAsia="Times New Roman" w:hAnsi="Times New Roman" w:cs="Times New Roman" w:hint="default"/>
        <w:b/>
        <w:bCs w:val="0"/>
        <w:i w:val="0"/>
        <w:iCs w:val="0"/>
        <w:spacing w:val="-1"/>
        <w:w w:val="100"/>
        <w:sz w:val="24"/>
        <w:szCs w:val="24"/>
        <w:lang w:val="ru-RU" w:eastAsia="en-US" w:bidi="ar-SA"/>
      </w:rPr>
    </w:lvl>
    <w:lvl w:ilvl="2">
      <w:numFmt w:val="bullet"/>
      <w:lvlText w:val="-"/>
      <w:lvlJc w:val="left"/>
      <w:pPr>
        <w:ind w:left="369" w:hanging="245"/>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524" w:hanging="245"/>
      </w:pPr>
      <w:rPr>
        <w:rFonts w:hint="default"/>
        <w:lang w:val="ru-RU" w:eastAsia="en-US" w:bidi="ar-SA"/>
      </w:rPr>
    </w:lvl>
    <w:lvl w:ilvl="4">
      <w:numFmt w:val="bullet"/>
      <w:lvlText w:val="•"/>
      <w:lvlJc w:val="left"/>
      <w:pPr>
        <w:ind w:left="4579" w:hanging="245"/>
      </w:pPr>
      <w:rPr>
        <w:rFonts w:hint="default"/>
        <w:lang w:val="ru-RU" w:eastAsia="en-US" w:bidi="ar-SA"/>
      </w:rPr>
    </w:lvl>
    <w:lvl w:ilvl="5">
      <w:numFmt w:val="bullet"/>
      <w:lvlText w:val="•"/>
      <w:lvlJc w:val="left"/>
      <w:pPr>
        <w:ind w:left="5634" w:hanging="245"/>
      </w:pPr>
      <w:rPr>
        <w:rFonts w:hint="default"/>
        <w:lang w:val="ru-RU" w:eastAsia="en-US" w:bidi="ar-SA"/>
      </w:rPr>
    </w:lvl>
    <w:lvl w:ilvl="6">
      <w:numFmt w:val="bullet"/>
      <w:lvlText w:val="•"/>
      <w:lvlJc w:val="left"/>
      <w:pPr>
        <w:ind w:left="6689" w:hanging="245"/>
      </w:pPr>
      <w:rPr>
        <w:rFonts w:hint="default"/>
        <w:lang w:val="ru-RU" w:eastAsia="en-US" w:bidi="ar-SA"/>
      </w:rPr>
    </w:lvl>
    <w:lvl w:ilvl="7">
      <w:numFmt w:val="bullet"/>
      <w:lvlText w:val="•"/>
      <w:lvlJc w:val="left"/>
      <w:pPr>
        <w:ind w:left="7744" w:hanging="245"/>
      </w:pPr>
      <w:rPr>
        <w:rFonts w:hint="default"/>
        <w:lang w:val="ru-RU" w:eastAsia="en-US" w:bidi="ar-SA"/>
      </w:rPr>
    </w:lvl>
    <w:lvl w:ilvl="8">
      <w:numFmt w:val="bullet"/>
      <w:lvlText w:val="•"/>
      <w:lvlJc w:val="left"/>
      <w:pPr>
        <w:ind w:left="8799" w:hanging="245"/>
      </w:pPr>
      <w:rPr>
        <w:rFonts w:hint="default"/>
        <w:lang w:val="ru-RU" w:eastAsia="en-US" w:bidi="ar-SA"/>
      </w:rPr>
    </w:lvl>
  </w:abstractNum>
  <w:abstractNum w:abstractNumId="28" w15:restartNumberingAfterBreak="0">
    <w:nsid w:val="79D94FC7"/>
    <w:multiLevelType w:val="hybridMultilevel"/>
    <w:tmpl w:val="779298DA"/>
    <w:lvl w:ilvl="0" w:tplc="8514EC5C">
      <w:start w:val="1"/>
      <w:numFmt w:val="upperRoman"/>
      <w:lvlText w:val="%1."/>
      <w:lvlJc w:val="left"/>
      <w:pPr>
        <w:ind w:left="4440" w:hanging="327"/>
        <w:jc w:val="right"/>
      </w:pPr>
      <w:rPr>
        <w:rFonts w:ascii="Times New Roman" w:eastAsia="Times New Roman" w:hAnsi="Times New Roman" w:cs="Times New Roman" w:hint="default"/>
        <w:b/>
        <w:bCs/>
        <w:i w:val="0"/>
        <w:iCs w:val="0"/>
        <w:spacing w:val="0"/>
        <w:w w:val="100"/>
        <w:sz w:val="28"/>
        <w:szCs w:val="28"/>
        <w:lang w:val="ru-RU" w:eastAsia="en-US" w:bidi="ar-SA"/>
      </w:rPr>
    </w:lvl>
    <w:lvl w:ilvl="1" w:tplc="40C89E6A">
      <w:numFmt w:val="bullet"/>
      <w:lvlText w:val="•"/>
      <w:lvlJc w:val="left"/>
      <w:pPr>
        <w:ind w:left="5086" w:hanging="327"/>
      </w:pPr>
      <w:rPr>
        <w:rFonts w:hint="default"/>
        <w:lang w:val="ru-RU" w:eastAsia="en-US" w:bidi="ar-SA"/>
      </w:rPr>
    </w:lvl>
    <w:lvl w:ilvl="2" w:tplc="DDA6CB10">
      <w:numFmt w:val="bullet"/>
      <w:lvlText w:val="•"/>
      <w:lvlJc w:val="left"/>
      <w:pPr>
        <w:ind w:left="5733" w:hanging="327"/>
      </w:pPr>
      <w:rPr>
        <w:rFonts w:hint="default"/>
        <w:lang w:val="ru-RU" w:eastAsia="en-US" w:bidi="ar-SA"/>
      </w:rPr>
    </w:lvl>
    <w:lvl w:ilvl="3" w:tplc="D45AFD0C">
      <w:numFmt w:val="bullet"/>
      <w:lvlText w:val="•"/>
      <w:lvlJc w:val="left"/>
      <w:pPr>
        <w:ind w:left="6380" w:hanging="327"/>
      </w:pPr>
      <w:rPr>
        <w:rFonts w:hint="default"/>
        <w:lang w:val="ru-RU" w:eastAsia="en-US" w:bidi="ar-SA"/>
      </w:rPr>
    </w:lvl>
    <w:lvl w:ilvl="4" w:tplc="7E16717C">
      <w:numFmt w:val="bullet"/>
      <w:lvlText w:val="•"/>
      <w:lvlJc w:val="left"/>
      <w:pPr>
        <w:ind w:left="7027" w:hanging="327"/>
      </w:pPr>
      <w:rPr>
        <w:rFonts w:hint="default"/>
        <w:lang w:val="ru-RU" w:eastAsia="en-US" w:bidi="ar-SA"/>
      </w:rPr>
    </w:lvl>
    <w:lvl w:ilvl="5" w:tplc="0E00521A">
      <w:numFmt w:val="bullet"/>
      <w:lvlText w:val="•"/>
      <w:lvlJc w:val="left"/>
      <w:pPr>
        <w:ind w:left="7674" w:hanging="327"/>
      </w:pPr>
      <w:rPr>
        <w:rFonts w:hint="default"/>
        <w:lang w:val="ru-RU" w:eastAsia="en-US" w:bidi="ar-SA"/>
      </w:rPr>
    </w:lvl>
    <w:lvl w:ilvl="6" w:tplc="243C65AE">
      <w:numFmt w:val="bullet"/>
      <w:lvlText w:val="•"/>
      <w:lvlJc w:val="left"/>
      <w:pPr>
        <w:ind w:left="8321" w:hanging="327"/>
      </w:pPr>
      <w:rPr>
        <w:rFonts w:hint="default"/>
        <w:lang w:val="ru-RU" w:eastAsia="en-US" w:bidi="ar-SA"/>
      </w:rPr>
    </w:lvl>
    <w:lvl w:ilvl="7" w:tplc="41C47FE2">
      <w:numFmt w:val="bullet"/>
      <w:lvlText w:val="•"/>
      <w:lvlJc w:val="left"/>
      <w:pPr>
        <w:ind w:left="8968" w:hanging="327"/>
      </w:pPr>
      <w:rPr>
        <w:rFonts w:hint="default"/>
        <w:lang w:val="ru-RU" w:eastAsia="en-US" w:bidi="ar-SA"/>
      </w:rPr>
    </w:lvl>
    <w:lvl w:ilvl="8" w:tplc="86F26FC8">
      <w:numFmt w:val="bullet"/>
      <w:lvlText w:val="•"/>
      <w:lvlJc w:val="left"/>
      <w:pPr>
        <w:ind w:left="9615" w:hanging="327"/>
      </w:pPr>
      <w:rPr>
        <w:rFonts w:hint="default"/>
        <w:lang w:val="ru-RU" w:eastAsia="en-US" w:bidi="ar-SA"/>
      </w:rPr>
    </w:lvl>
  </w:abstractNum>
  <w:abstractNum w:abstractNumId="29" w15:restartNumberingAfterBreak="0">
    <w:nsid w:val="7B456BA0"/>
    <w:multiLevelType w:val="hybridMultilevel"/>
    <w:tmpl w:val="36943900"/>
    <w:lvl w:ilvl="0" w:tplc="01D812DA">
      <w:start w:val="1"/>
      <w:numFmt w:val="bullet"/>
      <w:lvlText w:val=""/>
      <w:lvlJc w:val="left"/>
      <w:pPr>
        <w:ind w:left="737" w:hanging="360"/>
      </w:pPr>
      <w:rPr>
        <w:rFonts w:ascii="Symbol" w:hAnsi="Symbol" w:hint="default"/>
      </w:rPr>
    </w:lvl>
    <w:lvl w:ilvl="1" w:tplc="04190003" w:tentative="1">
      <w:start w:val="1"/>
      <w:numFmt w:val="bullet"/>
      <w:lvlText w:val="o"/>
      <w:lvlJc w:val="left"/>
      <w:pPr>
        <w:ind w:left="1457" w:hanging="360"/>
      </w:pPr>
      <w:rPr>
        <w:rFonts w:ascii="Courier New" w:hAnsi="Courier New" w:cs="Courier New" w:hint="default"/>
      </w:rPr>
    </w:lvl>
    <w:lvl w:ilvl="2" w:tplc="04190005" w:tentative="1">
      <w:start w:val="1"/>
      <w:numFmt w:val="bullet"/>
      <w:lvlText w:val=""/>
      <w:lvlJc w:val="left"/>
      <w:pPr>
        <w:ind w:left="2177" w:hanging="360"/>
      </w:pPr>
      <w:rPr>
        <w:rFonts w:ascii="Wingdings" w:hAnsi="Wingdings" w:hint="default"/>
      </w:rPr>
    </w:lvl>
    <w:lvl w:ilvl="3" w:tplc="04190001" w:tentative="1">
      <w:start w:val="1"/>
      <w:numFmt w:val="bullet"/>
      <w:lvlText w:val=""/>
      <w:lvlJc w:val="left"/>
      <w:pPr>
        <w:ind w:left="2897" w:hanging="360"/>
      </w:pPr>
      <w:rPr>
        <w:rFonts w:ascii="Symbol" w:hAnsi="Symbol" w:hint="default"/>
      </w:rPr>
    </w:lvl>
    <w:lvl w:ilvl="4" w:tplc="04190003" w:tentative="1">
      <w:start w:val="1"/>
      <w:numFmt w:val="bullet"/>
      <w:lvlText w:val="o"/>
      <w:lvlJc w:val="left"/>
      <w:pPr>
        <w:ind w:left="3617" w:hanging="360"/>
      </w:pPr>
      <w:rPr>
        <w:rFonts w:ascii="Courier New" w:hAnsi="Courier New" w:cs="Courier New" w:hint="default"/>
      </w:rPr>
    </w:lvl>
    <w:lvl w:ilvl="5" w:tplc="04190005" w:tentative="1">
      <w:start w:val="1"/>
      <w:numFmt w:val="bullet"/>
      <w:lvlText w:val=""/>
      <w:lvlJc w:val="left"/>
      <w:pPr>
        <w:ind w:left="4337" w:hanging="360"/>
      </w:pPr>
      <w:rPr>
        <w:rFonts w:ascii="Wingdings" w:hAnsi="Wingdings" w:hint="default"/>
      </w:rPr>
    </w:lvl>
    <w:lvl w:ilvl="6" w:tplc="04190001" w:tentative="1">
      <w:start w:val="1"/>
      <w:numFmt w:val="bullet"/>
      <w:lvlText w:val=""/>
      <w:lvlJc w:val="left"/>
      <w:pPr>
        <w:ind w:left="5057" w:hanging="360"/>
      </w:pPr>
      <w:rPr>
        <w:rFonts w:ascii="Symbol" w:hAnsi="Symbol" w:hint="default"/>
      </w:rPr>
    </w:lvl>
    <w:lvl w:ilvl="7" w:tplc="04190003" w:tentative="1">
      <w:start w:val="1"/>
      <w:numFmt w:val="bullet"/>
      <w:lvlText w:val="o"/>
      <w:lvlJc w:val="left"/>
      <w:pPr>
        <w:ind w:left="5777" w:hanging="360"/>
      </w:pPr>
      <w:rPr>
        <w:rFonts w:ascii="Courier New" w:hAnsi="Courier New" w:cs="Courier New" w:hint="default"/>
      </w:rPr>
    </w:lvl>
    <w:lvl w:ilvl="8" w:tplc="04190005" w:tentative="1">
      <w:start w:val="1"/>
      <w:numFmt w:val="bullet"/>
      <w:lvlText w:val=""/>
      <w:lvlJc w:val="left"/>
      <w:pPr>
        <w:ind w:left="6497" w:hanging="360"/>
      </w:pPr>
      <w:rPr>
        <w:rFonts w:ascii="Wingdings" w:hAnsi="Wingdings" w:hint="default"/>
      </w:rPr>
    </w:lvl>
  </w:abstractNum>
  <w:abstractNum w:abstractNumId="30" w15:restartNumberingAfterBreak="0">
    <w:nsid w:val="7F257DCC"/>
    <w:multiLevelType w:val="hybridMultilevel"/>
    <w:tmpl w:val="8BAA8664"/>
    <w:lvl w:ilvl="0" w:tplc="216CA37C">
      <w:start w:val="1"/>
      <w:numFmt w:val="decimal"/>
      <w:lvlText w:val="%1."/>
      <w:lvlJc w:val="left"/>
      <w:pPr>
        <w:ind w:left="251"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4C5A6B14">
      <w:numFmt w:val="bullet"/>
      <w:lvlText w:val="•"/>
      <w:lvlJc w:val="left"/>
      <w:pPr>
        <w:ind w:left="806" w:hanging="240"/>
      </w:pPr>
      <w:rPr>
        <w:rFonts w:hint="default"/>
        <w:lang w:val="ru-RU" w:eastAsia="en-US" w:bidi="ar-SA"/>
      </w:rPr>
    </w:lvl>
    <w:lvl w:ilvl="2" w:tplc="4240FF2A">
      <w:numFmt w:val="bullet"/>
      <w:lvlText w:val="•"/>
      <w:lvlJc w:val="left"/>
      <w:pPr>
        <w:ind w:left="1352" w:hanging="240"/>
      </w:pPr>
      <w:rPr>
        <w:rFonts w:hint="default"/>
        <w:lang w:val="ru-RU" w:eastAsia="en-US" w:bidi="ar-SA"/>
      </w:rPr>
    </w:lvl>
    <w:lvl w:ilvl="3" w:tplc="947E5510">
      <w:numFmt w:val="bullet"/>
      <w:lvlText w:val="•"/>
      <w:lvlJc w:val="left"/>
      <w:pPr>
        <w:ind w:left="1898" w:hanging="240"/>
      </w:pPr>
      <w:rPr>
        <w:rFonts w:hint="default"/>
        <w:lang w:val="ru-RU" w:eastAsia="en-US" w:bidi="ar-SA"/>
      </w:rPr>
    </w:lvl>
    <w:lvl w:ilvl="4" w:tplc="E0C0BA06">
      <w:numFmt w:val="bullet"/>
      <w:lvlText w:val="•"/>
      <w:lvlJc w:val="left"/>
      <w:pPr>
        <w:ind w:left="2444" w:hanging="240"/>
      </w:pPr>
      <w:rPr>
        <w:rFonts w:hint="default"/>
        <w:lang w:val="ru-RU" w:eastAsia="en-US" w:bidi="ar-SA"/>
      </w:rPr>
    </w:lvl>
    <w:lvl w:ilvl="5" w:tplc="049AF966">
      <w:numFmt w:val="bullet"/>
      <w:lvlText w:val="•"/>
      <w:lvlJc w:val="left"/>
      <w:pPr>
        <w:ind w:left="2991" w:hanging="240"/>
      </w:pPr>
      <w:rPr>
        <w:rFonts w:hint="default"/>
        <w:lang w:val="ru-RU" w:eastAsia="en-US" w:bidi="ar-SA"/>
      </w:rPr>
    </w:lvl>
    <w:lvl w:ilvl="6" w:tplc="67A481AA">
      <w:numFmt w:val="bullet"/>
      <w:lvlText w:val="•"/>
      <w:lvlJc w:val="left"/>
      <w:pPr>
        <w:ind w:left="3537" w:hanging="240"/>
      </w:pPr>
      <w:rPr>
        <w:rFonts w:hint="default"/>
        <w:lang w:val="ru-RU" w:eastAsia="en-US" w:bidi="ar-SA"/>
      </w:rPr>
    </w:lvl>
    <w:lvl w:ilvl="7" w:tplc="CADA90CE">
      <w:numFmt w:val="bullet"/>
      <w:lvlText w:val="•"/>
      <w:lvlJc w:val="left"/>
      <w:pPr>
        <w:ind w:left="4083" w:hanging="240"/>
      </w:pPr>
      <w:rPr>
        <w:rFonts w:hint="default"/>
        <w:lang w:val="ru-RU" w:eastAsia="en-US" w:bidi="ar-SA"/>
      </w:rPr>
    </w:lvl>
    <w:lvl w:ilvl="8" w:tplc="D5D00D64">
      <w:numFmt w:val="bullet"/>
      <w:lvlText w:val="•"/>
      <w:lvlJc w:val="left"/>
      <w:pPr>
        <w:ind w:left="4629" w:hanging="240"/>
      </w:pPr>
      <w:rPr>
        <w:rFonts w:hint="default"/>
        <w:lang w:val="ru-RU" w:eastAsia="en-US" w:bidi="ar-SA"/>
      </w:rPr>
    </w:lvl>
  </w:abstractNum>
  <w:num w:numId="1">
    <w:abstractNumId w:val="14"/>
  </w:num>
  <w:num w:numId="2">
    <w:abstractNumId w:val="11"/>
  </w:num>
  <w:num w:numId="3">
    <w:abstractNumId w:val="23"/>
  </w:num>
  <w:num w:numId="4">
    <w:abstractNumId w:val="13"/>
  </w:num>
  <w:num w:numId="5">
    <w:abstractNumId w:val="12"/>
  </w:num>
  <w:num w:numId="6">
    <w:abstractNumId w:val="7"/>
  </w:num>
  <w:num w:numId="7">
    <w:abstractNumId w:val="15"/>
  </w:num>
  <w:num w:numId="8">
    <w:abstractNumId w:val="30"/>
  </w:num>
  <w:num w:numId="9">
    <w:abstractNumId w:val="5"/>
  </w:num>
  <w:num w:numId="10">
    <w:abstractNumId w:val="9"/>
  </w:num>
  <w:num w:numId="11">
    <w:abstractNumId w:val="4"/>
  </w:num>
  <w:num w:numId="12">
    <w:abstractNumId w:val="6"/>
  </w:num>
  <w:num w:numId="13">
    <w:abstractNumId w:val="8"/>
  </w:num>
  <w:num w:numId="14">
    <w:abstractNumId w:val="27"/>
  </w:num>
  <w:num w:numId="15">
    <w:abstractNumId w:val="28"/>
  </w:num>
  <w:num w:numId="16">
    <w:abstractNumId w:val="26"/>
  </w:num>
  <w:num w:numId="17">
    <w:abstractNumId w:val="19"/>
  </w:num>
  <w:num w:numId="18">
    <w:abstractNumId w:val="25"/>
  </w:num>
  <w:num w:numId="19">
    <w:abstractNumId w:val="21"/>
  </w:num>
  <w:num w:numId="20">
    <w:abstractNumId w:val="0"/>
  </w:num>
  <w:num w:numId="21">
    <w:abstractNumId w:val="16"/>
  </w:num>
  <w:num w:numId="22">
    <w:abstractNumId w:val="20"/>
  </w:num>
  <w:num w:numId="23">
    <w:abstractNumId w:val="29"/>
  </w:num>
  <w:num w:numId="24">
    <w:abstractNumId w:val="18"/>
  </w:num>
  <w:num w:numId="25">
    <w:abstractNumId w:val="24"/>
  </w:num>
  <w:num w:numId="26">
    <w:abstractNumId w:val="1"/>
  </w:num>
  <w:num w:numId="27">
    <w:abstractNumId w:val="3"/>
  </w:num>
  <w:num w:numId="28">
    <w:abstractNumId w:val="17"/>
  </w:num>
  <w:num w:numId="29">
    <w:abstractNumId w:val="22"/>
  </w:num>
  <w:num w:numId="30">
    <w:abstractNumId w:val="10"/>
  </w:num>
  <w:num w:numId="31">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CEC"/>
    <w:rsid w:val="00010D4C"/>
    <w:rsid w:val="000251BA"/>
    <w:rsid w:val="00056B95"/>
    <w:rsid w:val="00080D24"/>
    <w:rsid w:val="000D5790"/>
    <w:rsid w:val="000F42E1"/>
    <w:rsid w:val="0010433F"/>
    <w:rsid w:val="001209C8"/>
    <w:rsid w:val="001249E0"/>
    <w:rsid w:val="00126F39"/>
    <w:rsid w:val="001404E6"/>
    <w:rsid w:val="001408FE"/>
    <w:rsid w:val="00140BE4"/>
    <w:rsid w:val="0015299B"/>
    <w:rsid w:val="0016455A"/>
    <w:rsid w:val="001756F9"/>
    <w:rsid w:val="001830F2"/>
    <w:rsid w:val="0018333E"/>
    <w:rsid w:val="001966BD"/>
    <w:rsid w:val="001A3EAD"/>
    <w:rsid w:val="001A3EFB"/>
    <w:rsid w:val="001B36ED"/>
    <w:rsid w:val="001B6CB6"/>
    <w:rsid w:val="001C2EE7"/>
    <w:rsid w:val="00203D83"/>
    <w:rsid w:val="00220C4D"/>
    <w:rsid w:val="002313BC"/>
    <w:rsid w:val="00250067"/>
    <w:rsid w:val="002501CA"/>
    <w:rsid w:val="00263BBA"/>
    <w:rsid w:val="0028432F"/>
    <w:rsid w:val="0028441A"/>
    <w:rsid w:val="002B589E"/>
    <w:rsid w:val="002D7AF1"/>
    <w:rsid w:val="002F65C3"/>
    <w:rsid w:val="00300D9F"/>
    <w:rsid w:val="00335AC9"/>
    <w:rsid w:val="00342255"/>
    <w:rsid w:val="00376FFE"/>
    <w:rsid w:val="00387ECB"/>
    <w:rsid w:val="003A4507"/>
    <w:rsid w:val="003D4485"/>
    <w:rsid w:val="004137B8"/>
    <w:rsid w:val="00415335"/>
    <w:rsid w:val="0043089A"/>
    <w:rsid w:val="00436E83"/>
    <w:rsid w:val="00453AA6"/>
    <w:rsid w:val="00471254"/>
    <w:rsid w:val="00471D6D"/>
    <w:rsid w:val="004907F0"/>
    <w:rsid w:val="00490EF5"/>
    <w:rsid w:val="004C3566"/>
    <w:rsid w:val="004D3BF7"/>
    <w:rsid w:val="004D4BE6"/>
    <w:rsid w:val="004D7765"/>
    <w:rsid w:val="004E1977"/>
    <w:rsid w:val="004E5C1D"/>
    <w:rsid w:val="005001D0"/>
    <w:rsid w:val="00516E11"/>
    <w:rsid w:val="00524346"/>
    <w:rsid w:val="00537433"/>
    <w:rsid w:val="00540D7B"/>
    <w:rsid w:val="0055086E"/>
    <w:rsid w:val="005B0DD6"/>
    <w:rsid w:val="005B543C"/>
    <w:rsid w:val="005E0D0E"/>
    <w:rsid w:val="005E53C9"/>
    <w:rsid w:val="005F27F7"/>
    <w:rsid w:val="005F7B47"/>
    <w:rsid w:val="00601242"/>
    <w:rsid w:val="00623808"/>
    <w:rsid w:val="00650CB1"/>
    <w:rsid w:val="00654CEC"/>
    <w:rsid w:val="006633A4"/>
    <w:rsid w:val="006B689A"/>
    <w:rsid w:val="0071409C"/>
    <w:rsid w:val="00714949"/>
    <w:rsid w:val="00743698"/>
    <w:rsid w:val="007618D6"/>
    <w:rsid w:val="00761AF4"/>
    <w:rsid w:val="007A7615"/>
    <w:rsid w:val="007C39FC"/>
    <w:rsid w:val="007D32D7"/>
    <w:rsid w:val="007E0546"/>
    <w:rsid w:val="00830192"/>
    <w:rsid w:val="00864CC3"/>
    <w:rsid w:val="008B1096"/>
    <w:rsid w:val="008E459C"/>
    <w:rsid w:val="00907783"/>
    <w:rsid w:val="00923E79"/>
    <w:rsid w:val="009274EF"/>
    <w:rsid w:val="009670A5"/>
    <w:rsid w:val="009B3E20"/>
    <w:rsid w:val="009C59E7"/>
    <w:rsid w:val="009D695E"/>
    <w:rsid w:val="009E0D9C"/>
    <w:rsid w:val="009E4316"/>
    <w:rsid w:val="009F07B1"/>
    <w:rsid w:val="00A26C32"/>
    <w:rsid w:val="00A3487C"/>
    <w:rsid w:val="00A35DF6"/>
    <w:rsid w:val="00A401B6"/>
    <w:rsid w:val="00A56E33"/>
    <w:rsid w:val="00A658EA"/>
    <w:rsid w:val="00A729BB"/>
    <w:rsid w:val="00A804F3"/>
    <w:rsid w:val="00AA0446"/>
    <w:rsid w:val="00AA1C25"/>
    <w:rsid w:val="00AC09E5"/>
    <w:rsid w:val="00AC75B6"/>
    <w:rsid w:val="00AE1204"/>
    <w:rsid w:val="00AF41C1"/>
    <w:rsid w:val="00AF602A"/>
    <w:rsid w:val="00B05992"/>
    <w:rsid w:val="00B05F63"/>
    <w:rsid w:val="00B32A9F"/>
    <w:rsid w:val="00B52F25"/>
    <w:rsid w:val="00B61E6B"/>
    <w:rsid w:val="00B65BF9"/>
    <w:rsid w:val="00BB1396"/>
    <w:rsid w:val="00BB2328"/>
    <w:rsid w:val="00BC037E"/>
    <w:rsid w:val="00BD11BA"/>
    <w:rsid w:val="00BE0339"/>
    <w:rsid w:val="00C67838"/>
    <w:rsid w:val="00C9177B"/>
    <w:rsid w:val="00C934A5"/>
    <w:rsid w:val="00CA7D95"/>
    <w:rsid w:val="00CF5D5B"/>
    <w:rsid w:val="00CF663C"/>
    <w:rsid w:val="00D37B8B"/>
    <w:rsid w:val="00D4083F"/>
    <w:rsid w:val="00D43939"/>
    <w:rsid w:val="00D50D12"/>
    <w:rsid w:val="00D57DE8"/>
    <w:rsid w:val="00D65A70"/>
    <w:rsid w:val="00D92E3F"/>
    <w:rsid w:val="00DB1111"/>
    <w:rsid w:val="00DC1C32"/>
    <w:rsid w:val="00DC614A"/>
    <w:rsid w:val="00E123F2"/>
    <w:rsid w:val="00E475A1"/>
    <w:rsid w:val="00E76877"/>
    <w:rsid w:val="00EB3F72"/>
    <w:rsid w:val="00EB46F3"/>
    <w:rsid w:val="00EC1E05"/>
    <w:rsid w:val="00EC48B1"/>
    <w:rsid w:val="00F70DFC"/>
    <w:rsid w:val="00F876AF"/>
    <w:rsid w:val="00F93E8D"/>
    <w:rsid w:val="00FD522F"/>
    <w:rsid w:val="00FF66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D37B712-3887-454E-A226-112441E60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4083F"/>
    <w:rPr>
      <w:rFonts w:ascii="Times New Roman" w:eastAsia="Times New Roman" w:hAnsi="Times New Roman" w:cs="Times New Roman"/>
      <w:lang w:val="ru-RU"/>
    </w:rPr>
  </w:style>
  <w:style w:type="paragraph" w:styleId="1">
    <w:name w:val="heading 1"/>
    <w:basedOn w:val="a"/>
    <w:link w:val="10"/>
    <w:uiPriority w:val="1"/>
    <w:qFormat/>
    <w:pPr>
      <w:jc w:val="center"/>
      <w:outlineLvl w:val="0"/>
    </w:pPr>
    <w:rPr>
      <w:b/>
      <w:bCs/>
      <w:sz w:val="28"/>
      <w:szCs w:val="28"/>
    </w:rPr>
  </w:style>
  <w:style w:type="paragraph" w:styleId="3">
    <w:name w:val="heading 3"/>
    <w:basedOn w:val="a"/>
    <w:next w:val="a"/>
    <w:link w:val="30"/>
    <w:uiPriority w:val="9"/>
    <w:semiHidden/>
    <w:unhideWhenUsed/>
    <w:qFormat/>
    <w:rsid w:val="004E197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369"/>
      <w:jc w:val="both"/>
    </w:pPr>
    <w:rPr>
      <w:sz w:val="28"/>
      <w:szCs w:val="28"/>
    </w:rPr>
  </w:style>
  <w:style w:type="paragraph" w:styleId="a5">
    <w:name w:val="List Paragraph"/>
    <w:aliases w:val="ТЗ список,Абзац списка нумерованный"/>
    <w:basedOn w:val="a"/>
    <w:link w:val="a6"/>
    <w:uiPriority w:val="34"/>
    <w:qFormat/>
    <w:pPr>
      <w:ind w:left="369" w:firstLine="707"/>
      <w:jc w:val="both"/>
    </w:pPr>
  </w:style>
  <w:style w:type="paragraph" w:customStyle="1" w:styleId="TableParagraph">
    <w:name w:val="Table Paragraph"/>
    <w:basedOn w:val="a"/>
    <w:uiPriority w:val="1"/>
    <w:qFormat/>
  </w:style>
  <w:style w:type="character" w:customStyle="1" w:styleId="a7">
    <w:name w:val="Постановление"/>
    <w:uiPriority w:val="1"/>
    <w:qFormat/>
    <w:rsid w:val="00C67838"/>
    <w:rPr>
      <w:rFonts w:ascii="Arial" w:hAnsi="Arial" w:cs="Arial" w:hint="default"/>
      <w:sz w:val="24"/>
    </w:rPr>
  </w:style>
  <w:style w:type="paragraph" w:styleId="a8">
    <w:name w:val="Normal (Web)"/>
    <w:aliases w:val="_а_Е’__ (дќа) И’ц_1,_а_Е’__ (дќа) И’ц_ И’ц_,___С¬__ (_x_) ÷¬__1,___С¬__ (_x_) ÷¬__ ÷¬__,Обычный (веб) Знак1,Обычный (веб) Знак Знак,Обычный (веб) Знак2 Знак Знак,Обычный (веб) Знак Знак1 Знак Знак"/>
    <w:basedOn w:val="a"/>
    <w:link w:val="a9"/>
    <w:uiPriority w:val="99"/>
    <w:unhideWhenUsed/>
    <w:qFormat/>
    <w:rsid w:val="00B65BF9"/>
    <w:pPr>
      <w:widowControl/>
      <w:autoSpaceDE/>
      <w:autoSpaceDN/>
      <w:spacing w:before="100" w:beforeAutospacing="1" w:after="100" w:afterAutospacing="1"/>
    </w:pPr>
    <w:rPr>
      <w:color w:val="000000"/>
      <w:sz w:val="24"/>
      <w:szCs w:val="24"/>
      <w:lang w:eastAsia="ru-RU"/>
    </w:rPr>
  </w:style>
  <w:style w:type="character" w:customStyle="1" w:styleId="a9">
    <w:name w:val="Обычный (веб) Знак"/>
    <w:aliases w:val="_а_Е’__ (дќа) И’ц_1 Знак,_а_Е’__ (дќа) И’ц_ И’ц_ Знак,___С¬__ (_x_) ÷¬__1 Знак,___С¬__ (_x_) ÷¬__ ÷¬__ Знак,Обычный (веб) Знак1 Знак,Обычный (веб) Знак Знак Знак,Обычный (веб) Знак2 Знак Знак Знак"/>
    <w:link w:val="a8"/>
    <w:uiPriority w:val="99"/>
    <w:locked/>
    <w:rsid w:val="00B65BF9"/>
    <w:rPr>
      <w:rFonts w:ascii="Times New Roman" w:eastAsia="Times New Roman" w:hAnsi="Times New Roman" w:cs="Times New Roman"/>
      <w:color w:val="000000"/>
      <w:sz w:val="24"/>
      <w:szCs w:val="24"/>
      <w:lang w:val="ru-RU" w:eastAsia="ru-RU"/>
    </w:rPr>
  </w:style>
  <w:style w:type="paragraph" w:styleId="31">
    <w:name w:val="Body Text 3"/>
    <w:basedOn w:val="a"/>
    <w:link w:val="32"/>
    <w:uiPriority w:val="99"/>
    <w:unhideWhenUsed/>
    <w:rsid w:val="00B65BF9"/>
    <w:pPr>
      <w:spacing w:after="120"/>
    </w:pPr>
    <w:rPr>
      <w:sz w:val="16"/>
      <w:szCs w:val="16"/>
    </w:rPr>
  </w:style>
  <w:style w:type="character" w:customStyle="1" w:styleId="32">
    <w:name w:val="Основной текст 3 Знак"/>
    <w:basedOn w:val="a0"/>
    <w:link w:val="31"/>
    <w:uiPriority w:val="99"/>
    <w:rsid w:val="00B65BF9"/>
    <w:rPr>
      <w:rFonts w:ascii="Times New Roman" w:eastAsia="Times New Roman" w:hAnsi="Times New Roman" w:cs="Times New Roman"/>
      <w:sz w:val="16"/>
      <w:szCs w:val="16"/>
      <w:lang w:val="ru-RU"/>
    </w:rPr>
  </w:style>
  <w:style w:type="character" w:customStyle="1" w:styleId="a4">
    <w:name w:val="Основной текст Знак"/>
    <w:basedOn w:val="a0"/>
    <w:link w:val="a3"/>
    <w:uiPriority w:val="1"/>
    <w:rsid w:val="00D92E3F"/>
    <w:rPr>
      <w:rFonts w:ascii="Times New Roman" w:eastAsia="Times New Roman" w:hAnsi="Times New Roman" w:cs="Times New Roman"/>
      <w:sz w:val="28"/>
      <w:szCs w:val="28"/>
      <w:lang w:val="ru-RU"/>
    </w:rPr>
  </w:style>
  <w:style w:type="paragraph" w:styleId="aa">
    <w:name w:val="footnote text"/>
    <w:basedOn w:val="a"/>
    <w:link w:val="ab"/>
    <w:unhideWhenUsed/>
    <w:rsid w:val="00342255"/>
    <w:rPr>
      <w:sz w:val="20"/>
      <w:szCs w:val="20"/>
    </w:rPr>
  </w:style>
  <w:style w:type="character" w:customStyle="1" w:styleId="ab">
    <w:name w:val="Текст сноски Знак"/>
    <w:basedOn w:val="a0"/>
    <w:link w:val="aa"/>
    <w:rsid w:val="00342255"/>
    <w:rPr>
      <w:rFonts w:ascii="Times New Roman" w:eastAsia="Times New Roman" w:hAnsi="Times New Roman" w:cs="Times New Roman"/>
      <w:sz w:val="20"/>
      <w:szCs w:val="20"/>
      <w:lang w:val="ru-RU"/>
    </w:rPr>
  </w:style>
  <w:style w:type="character" w:styleId="ac">
    <w:name w:val="footnote reference"/>
    <w:basedOn w:val="a0"/>
    <w:uiPriority w:val="99"/>
    <w:unhideWhenUsed/>
    <w:rsid w:val="00342255"/>
    <w:rPr>
      <w:vertAlign w:val="superscript"/>
    </w:rPr>
  </w:style>
  <w:style w:type="character" w:customStyle="1" w:styleId="10">
    <w:name w:val="Заголовок 1 Знак"/>
    <w:basedOn w:val="a0"/>
    <w:link w:val="1"/>
    <w:uiPriority w:val="1"/>
    <w:rsid w:val="00D4083F"/>
    <w:rPr>
      <w:rFonts w:ascii="Times New Roman" w:eastAsia="Times New Roman" w:hAnsi="Times New Roman" w:cs="Times New Roman"/>
      <w:b/>
      <w:bCs/>
      <w:sz w:val="28"/>
      <w:szCs w:val="28"/>
      <w:lang w:val="ru-RU"/>
    </w:rPr>
  </w:style>
  <w:style w:type="paragraph" w:styleId="ad">
    <w:name w:val="header"/>
    <w:basedOn w:val="a"/>
    <w:link w:val="ae"/>
    <w:uiPriority w:val="99"/>
    <w:unhideWhenUsed/>
    <w:rsid w:val="0015299B"/>
    <w:pPr>
      <w:tabs>
        <w:tab w:val="center" w:pos="4677"/>
        <w:tab w:val="right" w:pos="9355"/>
      </w:tabs>
    </w:pPr>
  </w:style>
  <w:style w:type="character" w:customStyle="1" w:styleId="ae">
    <w:name w:val="Верхний колонтитул Знак"/>
    <w:basedOn w:val="a0"/>
    <w:link w:val="ad"/>
    <w:uiPriority w:val="99"/>
    <w:rsid w:val="0015299B"/>
    <w:rPr>
      <w:rFonts w:ascii="Times New Roman" w:eastAsia="Times New Roman" w:hAnsi="Times New Roman" w:cs="Times New Roman"/>
      <w:lang w:val="ru-RU"/>
    </w:rPr>
  </w:style>
  <w:style w:type="paragraph" w:styleId="af">
    <w:name w:val="footer"/>
    <w:basedOn w:val="a"/>
    <w:link w:val="af0"/>
    <w:uiPriority w:val="99"/>
    <w:unhideWhenUsed/>
    <w:rsid w:val="0015299B"/>
    <w:pPr>
      <w:tabs>
        <w:tab w:val="center" w:pos="4677"/>
        <w:tab w:val="right" w:pos="9355"/>
      </w:tabs>
    </w:pPr>
  </w:style>
  <w:style w:type="character" w:customStyle="1" w:styleId="af0">
    <w:name w:val="Нижний колонтитул Знак"/>
    <w:basedOn w:val="a0"/>
    <w:link w:val="af"/>
    <w:uiPriority w:val="99"/>
    <w:rsid w:val="0015299B"/>
    <w:rPr>
      <w:rFonts w:ascii="Times New Roman" w:eastAsia="Times New Roman" w:hAnsi="Times New Roman" w:cs="Times New Roman"/>
      <w:lang w:val="ru-RU"/>
    </w:rPr>
  </w:style>
  <w:style w:type="character" w:styleId="af1">
    <w:name w:val="Hyperlink"/>
    <w:basedOn w:val="a0"/>
    <w:uiPriority w:val="99"/>
    <w:unhideWhenUsed/>
    <w:rsid w:val="00B05F63"/>
    <w:rPr>
      <w:color w:val="0000FF" w:themeColor="hyperlink"/>
      <w:u w:val="single"/>
    </w:rPr>
  </w:style>
  <w:style w:type="paragraph" w:styleId="af2">
    <w:name w:val="Balloon Text"/>
    <w:basedOn w:val="a"/>
    <w:link w:val="af3"/>
    <w:uiPriority w:val="99"/>
    <w:semiHidden/>
    <w:unhideWhenUsed/>
    <w:rsid w:val="00010D4C"/>
    <w:rPr>
      <w:rFonts w:ascii="Segoe UI" w:hAnsi="Segoe UI" w:cs="Segoe UI"/>
      <w:sz w:val="18"/>
      <w:szCs w:val="18"/>
    </w:rPr>
  </w:style>
  <w:style w:type="character" w:customStyle="1" w:styleId="af3">
    <w:name w:val="Текст выноски Знак"/>
    <w:basedOn w:val="a0"/>
    <w:link w:val="af2"/>
    <w:uiPriority w:val="99"/>
    <w:semiHidden/>
    <w:rsid w:val="00010D4C"/>
    <w:rPr>
      <w:rFonts w:ascii="Segoe UI" w:eastAsia="Times New Roman" w:hAnsi="Segoe UI" w:cs="Segoe UI"/>
      <w:sz w:val="18"/>
      <w:szCs w:val="18"/>
      <w:lang w:val="ru-RU"/>
    </w:rPr>
  </w:style>
  <w:style w:type="paragraph" w:customStyle="1" w:styleId="11">
    <w:name w:val="Заголовок 11"/>
    <w:basedOn w:val="a"/>
    <w:uiPriority w:val="1"/>
    <w:qFormat/>
    <w:rsid w:val="00524346"/>
    <w:pPr>
      <w:ind w:left="124"/>
      <w:jc w:val="center"/>
      <w:outlineLvl w:val="1"/>
    </w:pPr>
    <w:rPr>
      <w:b/>
      <w:bCs/>
      <w:sz w:val="28"/>
      <w:szCs w:val="28"/>
    </w:rPr>
  </w:style>
  <w:style w:type="character" w:customStyle="1" w:styleId="a6">
    <w:name w:val="Абзац списка Знак"/>
    <w:aliases w:val="ТЗ список Знак,Абзац списка нумерованный Знак"/>
    <w:link w:val="a5"/>
    <w:uiPriority w:val="34"/>
    <w:qFormat/>
    <w:locked/>
    <w:rsid w:val="00B32A9F"/>
    <w:rPr>
      <w:rFonts w:ascii="Times New Roman" w:eastAsia="Times New Roman" w:hAnsi="Times New Roman" w:cs="Times New Roman"/>
      <w:lang w:val="ru-RU"/>
    </w:rPr>
  </w:style>
  <w:style w:type="paragraph" w:customStyle="1" w:styleId="ConsPlusNormal">
    <w:name w:val="ConsPlusNormal"/>
    <w:rsid w:val="004D3BF7"/>
    <w:rPr>
      <w:rFonts w:ascii="Calibri" w:eastAsia="Times New Roman" w:hAnsi="Calibri" w:cs="Calibri"/>
      <w:szCs w:val="20"/>
      <w:lang w:val="ru-RU" w:eastAsia="ru-RU"/>
    </w:rPr>
  </w:style>
  <w:style w:type="paragraph" w:styleId="af4">
    <w:name w:val="No Spacing"/>
    <w:uiPriority w:val="1"/>
    <w:qFormat/>
    <w:rsid w:val="00471D6D"/>
    <w:rPr>
      <w:rFonts w:ascii="Times New Roman" w:eastAsia="Times New Roman" w:hAnsi="Times New Roman" w:cs="Times New Roman"/>
      <w:lang w:val="ru-RU"/>
    </w:rPr>
  </w:style>
  <w:style w:type="paragraph" w:customStyle="1" w:styleId="ConsPlusTitle">
    <w:name w:val="ConsPlusTitle"/>
    <w:rsid w:val="00471D6D"/>
    <w:rPr>
      <w:rFonts w:ascii="Calibri" w:eastAsia="Times New Roman" w:hAnsi="Calibri" w:cs="Calibri"/>
      <w:b/>
      <w:szCs w:val="20"/>
      <w:lang w:val="ru-RU" w:eastAsia="ru-RU"/>
    </w:rPr>
  </w:style>
  <w:style w:type="paragraph" w:styleId="af5">
    <w:name w:val="Subtitle"/>
    <w:basedOn w:val="a"/>
    <w:next w:val="a"/>
    <w:link w:val="af6"/>
    <w:uiPriority w:val="11"/>
    <w:qFormat/>
    <w:rsid w:val="00B61E6B"/>
    <w:pPr>
      <w:numPr>
        <w:ilvl w:val="1"/>
      </w:numPr>
    </w:pPr>
    <w:rPr>
      <w:rFonts w:eastAsiaTheme="majorEastAsia" w:cstheme="majorBidi"/>
      <w:color w:val="595959" w:themeColor="text1" w:themeTint="A6"/>
      <w:spacing w:val="15"/>
      <w:sz w:val="28"/>
      <w:szCs w:val="28"/>
    </w:rPr>
  </w:style>
  <w:style w:type="character" w:customStyle="1" w:styleId="af6">
    <w:name w:val="Подзаголовок Знак"/>
    <w:basedOn w:val="a0"/>
    <w:link w:val="af5"/>
    <w:uiPriority w:val="11"/>
    <w:rsid w:val="00B61E6B"/>
    <w:rPr>
      <w:rFonts w:ascii="Times New Roman" w:eastAsiaTheme="majorEastAsia" w:hAnsi="Times New Roman" w:cstheme="majorBidi"/>
      <w:color w:val="595959" w:themeColor="text1" w:themeTint="A6"/>
      <w:spacing w:val="15"/>
      <w:sz w:val="28"/>
      <w:szCs w:val="28"/>
      <w:lang w:val="ru-RU"/>
    </w:rPr>
  </w:style>
  <w:style w:type="paragraph" w:customStyle="1" w:styleId="Default">
    <w:name w:val="Default"/>
    <w:rsid w:val="006633A4"/>
    <w:pPr>
      <w:widowControl/>
      <w:adjustRightInd w:val="0"/>
    </w:pPr>
    <w:rPr>
      <w:rFonts w:ascii="Times New Roman" w:hAnsi="Times New Roman" w:cs="Times New Roman"/>
      <w:color w:val="000000"/>
      <w:sz w:val="24"/>
      <w:szCs w:val="24"/>
      <w:lang w:val="ru-RU"/>
    </w:rPr>
  </w:style>
  <w:style w:type="paragraph" w:customStyle="1" w:styleId="ConsPlusNonformat">
    <w:name w:val="ConsPlusNonformat"/>
    <w:rsid w:val="00EB3F72"/>
    <w:rPr>
      <w:rFonts w:ascii="Courier New" w:eastAsia="Times New Roman" w:hAnsi="Courier New" w:cs="Courier New"/>
      <w:sz w:val="20"/>
      <w:szCs w:val="20"/>
      <w:lang w:val="ru-RU" w:eastAsia="ru-RU"/>
    </w:rPr>
  </w:style>
  <w:style w:type="character" w:customStyle="1" w:styleId="30">
    <w:name w:val="Заголовок 3 Знак"/>
    <w:basedOn w:val="a0"/>
    <w:link w:val="3"/>
    <w:uiPriority w:val="9"/>
    <w:semiHidden/>
    <w:rsid w:val="004E1977"/>
    <w:rPr>
      <w:rFonts w:asciiTheme="majorHAnsi" w:eastAsiaTheme="majorEastAsia" w:hAnsiTheme="majorHAnsi" w:cstheme="majorBidi"/>
      <w:color w:val="243F60" w:themeColor="accent1" w:themeShade="7F"/>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079377">
      <w:bodyDiv w:val="1"/>
      <w:marLeft w:val="0"/>
      <w:marRight w:val="0"/>
      <w:marTop w:val="0"/>
      <w:marBottom w:val="0"/>
      <w:divBdr>
        <w:top w:val="none" w:sz="0" w:space="0" w:color="auto"/>
        <w:left w:val="none" w:sz="0" w:space="0" w:color="auto"/>
        <w:bottom w:val="none" w:sz="0" w:space="0" w:color="auto"/>
        <w:right w:val="none" w:sz="0" w:space="0" w:color="auto"/>
      </w:divBdr>
    </w:div>
    <w:div w:id="270212051">
      <w:bodyDiv w:val="1"/>
      <w:marLeft w:val="0"/>
      <w:marRight w:val="0"/>
      <w:marTop w:val="0"/>
      <w:marBottom w:val="0"/>
      <w:divBdr>
        <w:top w:val="none" w:sz="0" w:space="0" w:color="auto"/>
        <w:left w:val="none" w:sz="0" w:space="0" w:color="auto"/>
        <w:bottom w:val="none" w:sz="0" w:space="0" w:color="auto"/>
        <w:right w:val="none" w:sz="0" w:space="0" w:color="auto"/>
      </w:divBdr>
    </w:div>
    <w:div w:id="564610510">
      <w:bodyDiv w:val="1"/>
      <w:marLeft w:val="0"/>
      <w:marRight w:val="0"/>
      <w:marTop w:val="0"/>
      <w:marBottom w:val="0"/>
      <w:divBdr>
        <w:top w:val="none" w:sz="0" w:space="0" w:color="auto"/>
        <w:left w:val="none" w:sz="0" w:space="0" w:color="auto"/>
        <w:bottom w:val="none" w:sz="0" w:space="0" w:color="auto"/>
        <w:right w:val="none" w:sz="0" w:space="0" w:color="auto"/>
      </w:divBdr>
    </w:div>
    <w:div w:id="580994029">
      <w:bodyDiv w:val="1"/>
      <w:marLeft w:val="0"/>
      <w:marRight w:val="0"/>
      <w:marTop w:val="0"/>
      <w:marBottom w:val="0"/>
      <w:divBdr>
        <w:top w:val="none" w:sz="0" w:space="0" w:color="auto"/>
        <w:left w:val="none" w:sz="0" w:space="0" w:color="auto"/>
        <w:bottom w:val="none" w:sz="0" w:space="0" w:color="auto"/>
        <w:right w:val="none" w:sz="0" w:space="0" w:color="auto"/>
      </w:divBdr>
    </w:div>
    <w:div w:id="1154180582">
      <w:bodyDiv w:val="1"/>
      <w:marLeft w:val="0"/>
      <w:marRight w:val="0"/>
      <w:marTop w:val="0"/>
      <w:marBottom w:val="0"/>
      <w:divBdr>
        <w:top w:val="none" w:sz="0" w:space="0" w:color="auto"/>
        <w:left w:val="none" w:sz="0" w:space="0" w:color="auto"/>
        <w:bottom w:val="none" w:sz="0" w:space="0" w:color="auto"/>
        <w:right w:val="none" w:sz="0" w:space="0" w:color="auto"/>
      </w:divBdr>
    </w:div>
    <w:div w:id="1307398823">
      <w:bodyDiv w:val="1"/>
      <w:marLeft w:val="0"/>
      <w:marRight w:val="0"/>
      <w:marTop w:val="0"/>
      <w:marBottom w:val="0"/>
      <w:divBdr>
        <w:top w:val="none" w:sz="0" w:space="0" w:color="auto"/>
        <w:left w:val="none" w:sz="0" w:space="0" w:color="auto"/>
        <w:bottom w:val="none" w:sz="0" w:space="0" w:color="auto"/>
        <w:right w:val="none" w:sz="0" w:space="0" w:color="auto"/>
      </w:divBdr>
    </w:div>
    <w:div w:id="1506826651">
      <w:bodyDiv w:val="1"/>
      <w:marLeft w:val="0"/>
      <w:marRight w:val="0"/>
      <w:marTop w:val="0"/>
      <w:marBottom w:val="0"/>
      <w:divBdr>
        <w:top w:val="none" w:sz="0" w:space="0" w:color="auto"/>
        <w:left w:val="none" w:sz="0" w:space="0" w:color="auto"/>
        <w:bottom w:val="none" w:sz="0" w:space="0" w:color="auto"/>
        <w:right w:val="none" w:sz="0" w:space="0" w:color="auto"/>
      </w:divBdr>
    </w:div>
    <w:div w:id="1596018687">
      <w:bodyDiv w:val="1"/>
      <w:marLeft w:val="0"/>
      <w:marRight w:val="0"/>
      <w:marTop w:val="0"/>
      <w:marBottom w:val="0"/>
      <w:divBdr>
        <w:top w:val="none" w:sz="0" w:space="0" w:color="auto"/>
        <w:left w:val="none" w:sz="0" w:space="0" w:color="auto"/>
        <w:bottom w:val="none" w:sz="0" w:space="0" w:color="auto"/>
        <w:right w:val="none" w:sz="0" w:space="0" w:color="auto"/>
      </w:divBdr>
    </w:div>
    <w:div w:id="19326582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11785" TargetMode="External"/><Relationship Id="rId18" Type="http://schemas.openxmlformats.org/officeDocument/2006/relationships/hyperlink" Target="https://login.consultant.ru/link/?req=doc&amp;base=LAW&amp;n=540981&amp;dst=2668" TargetMode="External"/><Relationship Id="rId26" Type="http://schemas.openxmlformats.org/officeDocument/2006/relationships/hyperlink" Target="https://login.consultant.ru/link/?req=doc&amp;base=LAW&amp;n=540981&amp;dst=2788" TargetMode="External"/><Relationship Id="rId3" Type="http://schemas.openxmlformats.org/officeDocument/2006/relationships/styles" Target="styles.xml"/><Relationship Id="rId21" Type="http://schemas.openxmlformats.org/officeDocument/2006/relationships/hyperlink" Target="https://login.consultant.ru/link/?req=doc&amp;base=LAW&amp;n=540981&amp;dst=1095"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LAW&amp;n=442096&amp;dst=100010" TargetMode="External"/><Relationship Id="rId17" Type="http://schemas.openxmlformats.org/officeDocument/2006/relationships/hyperlink" Target="https://login.consultant.ru/link/?req=doc&amp;base=LAW&amp;n=501278" TargetMode="External"/><Relationship Id="rId25" Type="http://schemas.openxmlformats.org/officeDocument/2006/relationships/hyperlink" Target="https://login.consultant.ru/link/?req=doc&amp;base=LAW&amp;n=540981&amp;dst=620"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RLAW087&amp;n=147210&amp;dst=100915" TargetMode="External"/><Relationship Id="rId20" Type="http://schemas.openxmlformats.org/officeDocument/2006/relationships/hyperlink" Target="https://login.consultant.ru/link/?req=doc&amp;base=LAW&amp;n=541132&amp;dst=2798" TargetMode="External"/><Relationship Id="rId29" Type="http://schemas.openxmlformats.org/officeDocument/2006/relationships/hyperlink" Target="https://login.consultant.ru/link/?req=doc&amp;base=LAW&amp;n=537945&amp;dst=40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31243&amp;dst=100013" TargetMode="External"/><Relationship Id="rId24" Type="http://schemas.openxmlformats.org/officeDocument/2006/relationships/hyperlink" Target="https://login.consultant.ru/link/?req=doc&amp;base=LAW&amp;n=540981&amp;dst=611" TargetMode="External"/><Relationship Id="rId32"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login.consultant.ru/link/?req=doc&amp;base=RLAW087&amp;n=147210&amp;dst=100868" TargetMode="External"/><Relationship Id="rId23" Type="http://schemas.openxmlformats.org/officeDocument/2006/relationships/hyperlink" Target="https://login.consultant.ru/link/?req=doc&amp;base=LAW&amp;n=540981&amp;dst=613" TargetMode="External"/><Relationship Id="rId28" Type="http://schemas.openxmlformats.org/officeDocument/2006/relationships/hyperlink" Target="https://login.consultant.ru/link/?req=doc&amp;base=LAW&amp;n=540981&amp;dst=2830" TargetMode="External"/><Relationship Id="rId10" Type="http://schemas.openxmlformats.org/officeDocument/2006/relationships/hyperlink" Target="https://login.consultant.ru/link/?req=doc&amp;base=LAW&amp;n=511602&amp;dst=100069" TargetMode="External"/><Relationship Id="rId19" Type="http://schemas.openxmlformats.org/officeDocument/2006/relationships/hyperlink" Target="https://login.consultant.ru/link/?req=doc&amp;base=LAW&amp;n=540981&amp;dst=1095" TargetMode="External"/><Relationship Id="rId31" Type="http://schemas.openxmlformats.org/officeDocument/2006/relationships/hyperlink" Target="consultantplus://offline/ref=B91D75B6A3E0A2B5138EA83DCE4586AB52285F19FE8250385744F05C1122B3F5A895F3B5119E90EBAAC58A9E79FC7E7602592C58B4oBe0J" TargetMode="External"/><Relationship Id="rId4" Type="http://schemas.openxmlformats.org/officeDocument/2006/relationships/settings" Target="settings.xml"/><Relationship Id="rId9" Type="http://schemas.openxmlformats.org/officeDocument/2006/relationships/hyperlink" Target="http://www.kirovsk.ru" TargetMode="External"/><Relationship Id="rId14" Type="http://schemas.openxmlformats.org/officeDocument/2006/relationships/hyperlink" Target="https://login.consultant.ru/link/?req=doc&amp;base=RLAW087&amp;n=147210&amp;dst=100742" TargetMode="External"/><Relationship Id="rId22" Type="http://schemas.openxmlformats.org/officeDocument/2006/relationships/hyperlink" Target="https://login.consultant.ru/link/?req=doc&amp;base=LAW&amp;n=540981&amp;dst=2761" TargetMode="External"/><Relationship Id="rId27" Type="http://schemas.openxmlformats.org/officeDocument/2006/relationships/hyperlink" Target="https://login.consultant.ru/link/?req=doc&amp;base=LAW&amp;n=540981&amp;dst=585" TargetMode="External"/><Relationship Id="rId30" Type="http://schemas.openxmlformats.org/officeDocument/2006/relationships/hyperlink" Target="https://login.consultant.ru/link/?req=doc&amp;base=LAW&amp;n=537945&amp;dst=100138" TargetMode="External"/><Relationship Id="rId35" Type="http://schemas.openxmlformats.org/officeDocument/2006/relationships/theme" Target="theme/theme1.xml"/><Relationship Id="rId8" Type="http://schemas.openxmlformats.org/officeDocument/2006/relationships/hyperlink" Target="http://www.kirovsk.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FB23E-9065-4DC1-B536-FA4A50FC7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10989</Words>
  <Characters>62642</Characters>
  <Application>Microsoft Office Word</Application>
  <DocSecurity>0</DocSecurity>
  <Lines>522</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Оцел Мария Андреевна</dc:creator>
  <cp:lastModifiedBy>Образцова Елена Геннадьевна</cp:lastModifiedBy>
  <cp:revision>2</cp:revision>
  <cp:lastPrinted>2026-08-17T08:54:00Z</cp:lastPrinted>
  <dcterms:created xsi:type="dcterms:W3CDTF">2026-08-20T09:58:00Z</dcterms:created>
  <dcterms:modified xsi:type="dcterms:W3CDTF">2026-08-20T09:58:00Z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2022-08-02T00:00:00Z</vt:filetime>
  </property>
  <property fmtid="{D5CDD505-2E9C-101B-9397-08002B2CF9AE}" pid="3" name="LastSaved">
    <vt:filetime>2026-01-14T00:00:00Z</vt:filetime>
  </property>
  <property fmtid="{D5CDD505-2E9C-101B-9397-08002B2CF9AE}" pid="4" name="Producer">
    <vt:lpwstr>iText® Core 7.2.1 (AGPL version) ©2000-2021 iText Group NV</vt:lpwstr>
  </property>
</Properties>
</file>