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021C0C" w14:textId="77777777" w:rsidR="001411B3" w:rsidRPr="001411B3" w:rsidRDefault="001411B3" w:rsidP="001411B3">
      <w:pPr>
        <w:tabs>
          <w:tab w:val="right" w:pos="6946"/>
        </w:tabs>
        <w:spacing w:after="0" w:line="240" w:lineRule="auto"/>
        <w:ind w:right="17"/>
        <w:jc w:val="right"/>
        <w:rPr>
          <w:rFonts w:ascii="Times New Roman" w:hAnsi="Times New Roman" w:cs="Times New Roman"/>
          <w:sz w:val="24"/>
          <w:szCs w:val="24"/>
        </w:rPr>
      </w:pPr>
      <w:bookmarkStart w:id="0" w:name="_GoBack"/>
      <w:bookmarkEnd w:id="0"/>
      <w:r w:rsidRPr="001411B3">
        <w:rPr>
          <w:rFonts w:ascii="Times New Roman" w:hAnsi="Times New Roman" w:cs="Times New Roman"/>
          <w:sz w:val="24"/>
          <w:szCs w:val="24"/>
        </w:rPr>
        <w:t>ПРОЕКТ</w:t>
      </w:r>
    </w:p>
    <w:p w14:paraId="2DFAC6BC" w14:textId="77777777" w:rsidR="001411B3" w:rsidRPr="001411B3" w:rsidRDefault="001411B3" w:rsidP="001411B3">
      <w:pPr>
        <w:tabs>
          <w:tab w:val="right" w:pos="6946"/>
        </w:tabs>
        <w:spacing w:after="0" w:line="240" w:lineRule="auto"/>
        <w:ind w:right="17"/>
        <w:jc w:val="right"/>
        <w:rPr>
          <w:rFonts w:ascii="Times New Roman" w:hAnsi="Times New Roman" w:cs="Times New Roman"/>
          <w:sz w:val="24"/>
          <w:szCs w:val="24"/>
        </w:rPr>
      </w:pPr>
      <w:r w:rsidRPr="001411B3">
        <w:rPr>
          <w:rFonts w:ascii="Times New Roman" w:hAnsi="Times New Roman" w:cs="Times New Roman"/>
          <w:sz w:val="24"/>
          <w:szCs w:val="24"/>
        </w:rPr>
        <w:t xml:space="preserve">(к решению Совета депутатов муниципального округа </w:t>
      </w:r>
    </w:p>
    <w:p w14:paraId="08A6F3FD" w14:textId="77777777" w:rsidR="001411B3" w:rsidRPr="001411B3" w:rsidRDefault="001411B3" w:rsidP="001411B3">
      <w:pPr>
        <w:tabs>
          <w:tab w:val="right" w:pos="6946"/>
        </w:tabs>
        <w:spacing w:after="0" w:line="240" w:lineRule="auto"/>
        <w:ind w:right="17"/>
        <w:jc w:val="right"/>
        <w:rPr>
          <w:rFonts w:ascii="Times New Roman" w:hAnsi="Times New Roman" w:cs="Times New Roman"/>
          <w:sz w:val="24"/>
          <w:szCs w:val="24"/>
        </w:rPr>
      </w:pPr>
      <w:r w:rsidRPr="001411B3">
        <w:rPr>
          <w:rFonts w:ascii="Times New Roman" w:hAnsi="Times New Roman" w:cs="Times New Roman"/>
          <w:sz w:val="24"/>
          <w:szCs w:val="24"/>
        </w:rPr>
        <w:t>город Кировск Мурманской области от 23.10.2026 № 64)</w:t>
      </w:r>
    </w:p>
    <w:p w14:paraId="07EAF4A6" w14:textId="77777777" w:rsidR="001411B3" w:rsidRPr="001411B3" w:rsidRDefault="001411B3" w:rsidP="001411B3">
      <w:pPr>
        <w:tabs>
          <w:tab w:val="right" w:pos="6946"/>
        </w:tabs>
        <w:spacing w:after="0" w:line="240" w:lineRule="auto"/>
        <w:ind w:right="17"/>
        <w:jc w:val="right"/>
        <w:rPr>
          <w:rFonts w:ascii="Times New Roman" w:hAnsi="Times New Roman" w:cs="Times New Roman"/>
          <w:b/>
          <w:sz w:val="24"/>
          <w:szCs w:val="24"/>
        </w:rPr>
      </w:pPr>
    </w:p>
    <w:p w14:paraId="5BB83F92" w14:textId="77777777" w:rsidR="001411B3" w:rsidRPr="001411B3" w:rsidRDefault="001411B3" w:rsidP="001411B3">
      <w:pPr>
        <w:tabs>
          <w:tab w:val="right" w:pos="0"/>
        </w:tabs>
        <w:spacing w:after="0" w:line="240" w:lineRule="auto"/>
        <w:ind w:right="17"/>
        <w:jc w:val="center"/>
        <w:rPr>
          <w:rFonts w:ascii="Times New Roman" w:hAnsi="Times New Roman" w:cs="Times New Roman"/>
          <w:b/>
          <w:sz w:val="24"/>
          <w:szCs w:val="24"/>
        </w:rPr>
      </w:pPr>
      <w:r w:rsidRPr="001411B3">
        <w:rPr>
          <w:rFonts w:ascii="Times New Roman" w:hAnsi="Times New Roman" w:cs="Times New Roman"/>
          <w:b/>
          <w:sz w:val="24"/>
          <w:szCs w:val="24"/>
        </w:rPr>
        <w:t>ПРОЕКТ РЕШЕНИЯ СОВЕТА ДЕПУТАТОВ</w:t>
      </w:r>
    </w:p>
    <w:p w14:paraId="466BB7E1" w14:textId="77777777" w:rsidR="001411B3" w:rsidRPr="001411B3" w:rsidRDefault="001411B3" w:rsidP="001411B3">
      <w:pPr>
        <w:tabs>
          <w:tab w:val="right" w:pos="0"/>
        </w:tabs>
        <w:spacing w:after="0" w:line="240" w:lineRule="auto"/>
        <w:ind w:right="17"/>
        <w:jc w:val="center"/>
        <w:rPr>
          <w:rFonts w:ascii="Times New Roman" w:hAnsi="Times New Roman" w:cs="Times New Roman"/>
          <w:b/>
          <w:sz w:val="24"/>
          <w:szCs w:val="24"/>
        </w:rPr>
      </w:pPr>
      <w:r w:rsidRPr="001411B3">
        <w:rPr>
          <w:rFonts w:ascii="Times New Roman" w:hAnsi="Times New Roman" w:cs="Times New Roman"/>
          <w:b/>
          <w:sz w:val="24"/>
          <w:szCs w:val="24"/>
        </w:rPr>
        <w:t>МУНИЦИПАЛЬНОГО ОКРУГА ГОРОД КИРОВСК С ПОДВЕДОМСТВЕННОЙ ТЕРРИТОРИЕЙ МУРМАНСКОЙ ОБЛАСТИ</w:t>
      </w:r>
    </w:p>
    <w:p w14:paraId="2D7A0589" w14:textId="77777777" w:rsidR="001411B3" w:rsidRPr="001411B3" w:rsidRDefault="001411B3" w:rsidP="001411B3">
      <w:pPr>
        <w:tabs>
          <w:tab w:val="left" w:pos="7513"/>
        </w:tabs>
        <w:spacing w:after="0" w:line="240" w:lineRule="auto"/>
        <w:rPr>
          <w:rFonts w:ascii="Times New Roman" w:hAnsi="Times New Roman" w:cs="Times New Roman"/>
          <w:b/>
          <w:sz w:val="24"/>
          <w:szCs w:val="24"/>
        </w:rPr>
      </w:pPr>
    </w:p>
    <w:p w14:paraId="3D332798" w14:textId="77777777" w:rsidR="001411B3" w:rsidRPr="001411B3" w:rsidRDefault="001411B3" w:rsidP="001411B3">
      <w:pPr>
        <w:spacing w:after="0" w:line="240" w:lineRule="auto"/>
        <w:ind w:left="567" w:right="19" w:firstLine="567"/>
        <w:jc w:val="center"/>
        <w:rPr>
          <w:rFonts w:ascii="Times New Roman" w:eastAsia="Times New Roman" w:hAnsi="Times New Roman" w:cs="Times New Roman"/>
          <w:b/>
          <w:bCs/>
          <w:sz w:val="24"/>
          <w:szCs w:val="24"/>
          <w:lang w:eastAsia="ru-RU"/>
        </w:rPr>
      </w:pPr>
    </w:p>
    <w:p w14:paraId="6E82CF5A" w14:textId="77777777" w:rsidR="001411B3" w:rsidRPr="001411B3" w:rsidRDefault="001411B3" w:rsidP="001411B3">
      <w:pPr>
        <w:spacing w:after="0" w:line="240" w:lineRule="auto"/>
        <w:ind w:left="567" w:right="19" w:firstLine="567"/>
        <w:jc w:val="center"/>
        <w:rPr>
          <w:rFonts w:ascii="Times New Roman" w:eastAsia="Times New Roman" w:hAnsi="Times New Roman" w:cs="Times New Roman"/>
          <w:b/>
          <w:bCs/>
          <w:sz w:val="24"/>
          <w:szCs w:val="24"/>
          <w:lang w:eastAsia="ru-RU"/>
        </w:rPr>
      </w:pPr>
      <w:r w:rsidRPr="001411B3">
        <w:rPr>
          <w:rFonts w:ascii="Times New Roman" w:eastAsia="Times New Roman" w:hAnsi="Times New Roman" w:cs="Times New Roman"/>
          <w:b/>
          <w:bCs/>
          <w:sz w:val="24"/>
          <w:szCs w:val="24"/>
          <w:lang w:eastAsia="ru-RU"/>
        </w:rPr>
        <w:t> О внесении изменений в Устав муниципального округа город Кировск с подведомственной территорией Мурманской области</w:t>
      </w:r>
    </w:p>
    <w:p w14:paraId="0F0CF3B9" w14:textId="77777777" w:rsidR="00BA07F9" w:rsidRDefault="00BA07F9" w:rsidP="00BA07F9">
      <w:pPr>
        <w:pStyle w:val="a3"/>
        <w:spacing w:before="0" w:beforeAutospacing="0" w:after="0" w:afterAutospacing="0"/>
        <w:ind w:left="567" w:right="19" w:firstLine="567"/>
        <w:jc w:val="center"/>
        <w:rPr>
          <w:b/>
          <w:bCs/>
        </w:rPr>
      </w:pPr>
    </w:p>
    <w:p w14:paraId="7EEEC716" w14:textId="77777777" w:rsidR="00A763F4" w:rsidRPr="00454E94" w:rsidRDefault="00A763F4" w:rsidP="00BA07F9">
      <w:pPr>
        <w:pStyle w:val="a3"/>
        <w:spacing w:before="0" w:beforeAutospacing="0" w:after="0" w:afterAutospacing="0"/>
        <w:ind w:left="567" w:right="19" w:firstLine="567"/>
        <w:jc w:val="center"/>
        <w:rPr>
          <w:b/>
          <w:bCs/>
        </w:rPr>
      </w:pPr>
    </w:p>
    <w:p w14:paraId="295890C1" w14:textId="77777777" w:rsidR="00D31136" w:rsidRPr="00454E94" w:rsidRDefault="00D31136" w:rsidP="00D31136">
      <w:pPr>
        <w:pStyle w:val="a3"/>
        <w:shd w:val="clear" w:color="auto" w:fill="FFFFFF"/>
        <w:spacing w:before="0" w:beforeAutospacing="0" w:after="0" w:afterAutospacing="0"/>
        <w:ind w:firstLine="567"/>
        <w:jc w:val="both"/>
      </w:pPr>
      <w:r w:rsidRPr="00454E94">
        <w:t>В соответствии с </w:t>
      </w:r>
      <w:hyperlink r:id="rId4" w:tgtFrame="_blank" w:history="1">
        <w:r w:rsidRPr="00454E94">
          <w:rPr>
            <w:rStyle w:val="1"/>
          </w:rPr>
          <w:t>Федеральным законом от 20.03.2025 № 33-ФЗ</w:t>
        </w:r>
      </w:hyperlink>
      <w:r w:rsidRPr="00454E94">
        <w:t> «Об общих принципах организации местного самоуправления в единой системе публичной власти», Уставом муниципального округа город Кировск Мурманской области, Совет депутатов муниципального округа город Кировск Мурманской области</w:t>
      </w:r>
    </w:p>
    <w:p w14:paraId="45B5F608" w14:textId="77777777" w:rsidR="00D31136" w:rsidRPr="00454E94" w:rsidRDefault="00D31136" w:rsidP="00D31136">
      <w:pPr>
        <w:pStyle w:val="a3"/>
        <w:shd w:val="clear" w:color="auto" w:fill="FFFFFF"/>
        <w:spacing w:before="0" w:beforeAutospacing="0" w:after="0" w:afterAutospacing="0"/>
        <w:ind w:firstLine="567"/>
        <w:jc w:val="both"/>
      </w:pPr>
      <w:r w:rsidRPr="00454E94">
        <w:t> </w:t>
      </w:r>
    </w:p>
    <w:p w14:paraId="70AC7A67" w14:textId="77777777" w:rsidR="00D31136" w:rsidRPr="00454E94" w:rsidRDefault="00D31136" w:rsidP="00D31136">
      <w:pPr>
        <w:pStyle w:val="a3"/>
        <w:shd w:val="clear" w:color="auto" w:fill="FFFFFF"/>
        <w:spacing w:before="0" w:beforeAutospacing="0" w:after="0" w:afterAutospacing="0"/>
        <w:ind w:firstLine="567"/>
        <w:jc w:val="center"/>
      </w:pPr>
      <w:r w:rsidRPr="00454E94">
        <w:rPr>
          <w:b/>
          <w:bCs/>
        </w:rPr>
        <w:t>РЕШИЛ:</w:t>
      </w:r>
    </w:p>
    <w:p w14:paraId="23E0B808" w14:textId="77777777" w:rsidR="00D31136" w:rsidRPr="00454E94" w:rsidRDefault="00D31136" w:rsidP="00D31136">
      <w:pPr>
        <w:pStyle w:val="a3"/>
        <w:shd w:val="clear" w:color="auto" w:fill="FFFFFF"/>
        <w:spacing w:before="0" w:beforeAutospacing="0" w:after="0" w:afterAutospacing="0"/>
        <w:ind w:firstLine="567"/>
        <w:jc w:val="both"/>
      </w:pPr>
      <w:r w:rsidRPr="00454E94">
        <w:t> </w:t>
      </w:r>
    </w:p>
    <w:p w14:paraId="7F00D30F" w14:textId="77777777" w:rsidR="00D31136" w:rsidRPr="00454E94" w:rsidRDefault="00D31136" w:rsidP="00D31136">
      <w:pPr>
        <w:pStyle w:val="a3"/>
        <w:shd w:val="clear" w:color="auto" w:fill="FFFFFF"/>
        <w:spacing w:before="0" w:beforeAutospacing="0" w:after="0" w:afterAutospacing="0"/>
        <w:ind w:firstLine="567"/>
        <w:jc w:val="both"/>
      </w:pPr>
      <w:r w:rsidRPr="00454E94">
        <w:t>1.Внести следующ</w:t>
      </w:r>
      <w:r w:rsidR="00C400AE">
        <w:t>ие</w:t>
      </w:r>
      <w:r w:rsidR="00800A9E">
        <w:t xml:space="preserve"> изменени</w:t>
      </w:r>
      <w:r w:rsidR="00C400AE">
        <w:t>я</w:t>
      </w:r>
      <w:r w:rsidRPr="00454E94">
        <w:t xml:space="preserve"> в </w:t>
      </w:r>
      <w:hyperlink r:id="rId5" w:tgtFrame="_blank" w:history="1">
        <w:r w:rsidRPr="00454E94">
          <w:rPr>
            <w:rStyle w:val="1"/>
          </w:rPr>
          <w:t>Устав муниципального округа город Кировск с подведомственной территорией Мурманской области</w:t>
        </w:r>
      </w:hyperlink>
      <w:r w:rsidRPr="00454E94">
        <w:t>, принятый решением Совета депутатов муниципального округа город Кировск Мурманской области от 10.10.2006 № 67</w:t>
      </w:r>
      <w:r w:rsidR="00800A9E">
        <w:t>, изложив часть 5 статьи 7 в следующей редакции</w:t>
      </w:r>
      <w:r w:rsidRPr="00454E94">
        <w:t>:</w:t>
      </w:r>
    </w:p>
    <w:p w14:paraId="5DADE394" w14:textId="77777777" w:rsidR="00800A9E" w:rsidRDefault="00800A9E" w:rsidP="00BD4908">
      <w:pPr>
        <w:pStyle w:val="a3"/>
        <w:spacing w:before="0" w:beforeAutospacing="0" w:after="0" w:afterAutospacing="0"/>
        <w:ind w:firstLine="567"/>
        <w:jc w:val="both"/>
      </w:pPr>
      <w:r>
        <w:lastRenderedPageBreak/>
        <w:t>«5. Финансовое обеспечение отдельных государственных полномочий, переданных органам местного самоуправления муниципального округа город Кировск Мурманской области, осуществляется только за счет предоставляемых бюджету муниципального округа город Кировск Мурманской области субвенций из соответствующих бюджетов.</w:t>
      </w:r>
    </w:p>
    <w:p w14:paraId="73008BCA" w14:textId="77777777" w:rsidR="00BD4908" w:rsidRDefault="00800A9E" w:rsidP="00BD4908">
      <w:pPr>
        <w:autoSpaceDE w:val="0"/>
        <w:autoSpaceDN w:val="0"/>
        <w:adjustRightInd w:val="0"/>
        <w:spacing w:after="0" w:line="240" w:lineRule="auto"/>
        <w:ind w:firstLine="567"/>
        <w:jc w:val="both"/>
        <w:rPr>
          <w:rFonts w:ascii="Times New Roman" w:hAnsi="Times New Roman" w:cs="Times New Roman"/>
          <w:sz w:val="24"/>
          <w:szCs w:val="24"/>
        </w:rPr>
      </w:pPr>
      <w:r w:rsidRPr="00BD4908">
        <w:rPr>
          <w:rFonts w:ascii="Times New Roman" w:hAnsi="Times New Roman" w:cs="Times New Roman"/>
          <w:sz w:val="24"/>
          <w:szCs w:val="24"/>
        </w:rPr>
        <w:t xml:space="preserve">Органы местного самоуправления муниципального округа город Кировск Мурманской области </w:t>
      </w:r>
      <w:r w:rsidR="00BD4908" w:rsidRPr="00BD4908">
        <w:rPr>
          <w:rFonts w:ascii="Times New Roman" w:hAnsi="Times New Roman" w:cs="Times New Roman"/>
          <w:sz w:val="24"/>
          <w:szCs w:val="24"/>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r w:rsidR="00BD4908">
        <w:rPr>
          <w:rFonts w:ascii="Times New Roman" w:hAnsi="Times New Roman" w:cs="Times New Roman"/>
          <w:sz w:val="24"/>
          <w:szCs w:val="24"/>
        </w:rPr>
        <w:t>.</w:t>
      </w:r>
      <w:r w:rsidR="00BD4908" w:rsidRPr="00BD4908">
        <w:rPr>
          <w:rFonts w:ascii="Times New Roman" w:hAnsi="Times New Roman" w:cs="Times New Roman"/>
          <w:sz w:val="24"/>
          <w:szCs w:val="24"/>
        </w:rPr>
        <w:t xml:space="preserve"> </w:t>
      </w:r>
    </w:p>
    <w:p w14:paraId="76FFBB37" w14:textId="77777777" w:rsidR="0097508F" w:rsidRDefault="0097508F" w:rsidP="00BD4908">
      <w:pPr>
        <w:autoSpaceDE w:val="0"/>
        <w:autoSpaceDN w:val="0"/>
        <w:adjustRightInd w:val="0"/>
        <w:spacing w:after="0" w:line="240" w:lineRule="auto"/>
        <w:ind w:firstLine="567"/>
        <w:jc w:val="both"/>
        <w:rPr>
          <w:rFonts w:ascii="Times New Roman" w:hAnsi="Times New Roman" w:cs="Times New Roman"/>
          <w:sz w:val="24"/>
          <w:szCs w:val="24"/>
        </w:rPr>
      </w:pPr>
      <w:r w:rsidRPr="002401FC">
        <w:rPr>
          <w:rFonts w:ascii="Times New Roman" w:hAnsi="Times New Roman" w:cs="Times New Roman"/>
          <w:sz w:val="24"/>
          <w:szCs w:val="24"/>
        </w:rPr>
        <w:t>Дополнительное использование собственных материальных ресурсов и финансовых средств допускается в случае, если это не повлечет за собой неисполнение или ненадлежащее исполнение бюджетных обязательств муниципального образования, возникающих в связи с решением вопросов местного значения.</w:t>
      </w:r>
    </w:p>
    <w:p w14:paraId="4BBE307B" w14:textId="3F4E8E20" w:rsidR="00BD4908" w:rsidRDefault="00800A9E" w:rsidP="00BD4908">
      <w:pPr>
        <w:autoSpaceDE w:val="0"/>
        <w:autoSpaceDN w:val="0"/>
        <w:adjustRightInd w:val="0"/>
        <w:spacing w:after="0" w:line="240" w:lineRule="auto"/>
        <w:ind w:firstLine="567"/>
        <w:jc w:val="both"/>
        <w:rPr>
          <w:rFonts w:ascii="Times New Roman" w:hAnsi="Times New Roman" w:cs="Times New Roman"/>
          <w:sz w:val="24"/>
          <w:szCs w:val="24"/>
        </w:rPr>
      </w:pPr>
      <w:r w:rsidRPr="00800A9E">
        <w:rPr>
          <w:rFonts w:ascii="Times New Roman" w:hAnsi="Times New Roman" w:cs="Times New Roman"/>
          <w:sz w:val="24"/>
          <w:szCs w:val="24"/>
        </w:rPr>
        <w:t xml:space="preserve">Решение о дополнительном использовании </w:t>
      </w:r>
      <w:r w:rsidR="00BD4908">
        <w:rPr>
          <w:rFonts w:ascii="Times New Roman" w:hAnsi="Times New Roman" w:cs="Times New Roman"/>
          <w:sz w:val="24"/>
          <w:szCs w:val="24"/>
        </w:rPr>
        <w:t>собственного</w:t>
      </w:r>
      <w:r w:rsidR="00BD4908" w:rsidRPr="00BD4908">
        <w:rPr>
          <w:rFonts w:ascii="Times New Roman" w:hAnsi="Times New Roman" w:cs="Times New Roman"/>
          <w:sz w:val="24"/>
          <w:szCs w:val="24"/>
        </w:rPr>
        <w:t xml:space="preserve"> имуществ</w:t>
      </w:r>
      <w:r w:rsidR="00D122C5">
        <w:rPr>
          <w:rFonts w:ascii="Times New Roman" w:hAnsi="Times New Roman" w:cs="Times New Roman"/>
          <w:sz w:val="24"/>
          <w:szCs w:val="24"/>
        </w:rPr>
        <w:t>а</w:t>
      </w:r>
      <w:r w:rsidR="00BD4908" w:rsidRPr="00BD4908">
        <w:rPr>
          <w:rFonts w:ascii="Times New Roman" w:hAnsi="Times New Roman" w:cs="Times New Roman"/>
          <w:sz w:val="24"/>
          <w:szCs w:val="24"/>
        </w:rPr>
        <w:t xml:space="preserve"> (материальны</w:t>
      </w:r>
      <w:r w:rsidR="00BD4908">
        <w:rPr>
          <w:rFonts w:ascii="Times New Roman" w:hAnsi="Times New Roman" w:cs="Times New Roman"/>
          <w:sz w:val="24"/>
          <w:szCs w:val="24"/>
        </w:rPr>
        <w:t>х</w:t>
      </w:r>
      <w:r w:rsidR="00BD4908" w:rsidRPr="00BD4908">
        <w:rPr>
          <w:rFonts w:ascii="Times New Roman" w:hAnsi="Times New Roman" w:cs="Times New Roman"/>
          <w:sz w:val="24"/>
          <w:szCs w:val="24"/>
        </w:rPr>
        <w:t xml:space="preserve"> ресурс</w:t>
      </w:r>
      <w:r w:rsidR="00BD4908">
        <w:rPr>
          <w:rFonts w:ascii="Times New Roman" w:hAnsi="Times New Roman" w:cs="Times New Roman"/>
          <w:sz w:val="24"/>
          <w:szCs w:val="24"/>
        </w:rPr>
        <w:t>ов</w:t>
      </w:r>
      <w:r w:rsidR="00BD4908" w:rsidRPr="00BD4908">
        <w:rPr>
          <w:rFonts w:ascii="Times New Roman" w:hAnsi="Times New Roman" w:cs="Times New Roman"/>
          <w:sz w:val="24"/>
          <w:szCs w:val="24"/>
        </w:rPr>
        <w:t>, финансовы</w:t>
      </w:r>
      <w:r w:rsidR="00BD4908">
        <w:rPr>
          <w:rFonts w:ascii="Times New Roman" w:hAnsi="Times New Roman" w:cs="Times New Roman"/>
          <w:sz w:val="24"/>
          <w:szCs w:val="24"/>
        </w:rPr>
        <w:t>х</w:t>
      </w:r>
      <w:r w:rsidR="00BD4908" w:rsidRPr="00BD4908">
        <w:rPr>
          <w:rFonts w:ascii="Times New Roman" w:hAnsi="Times New Roman" w:cs="Times New Roman"/>
          <w:sz w:val="24"/>
          <w:szCs w:val="24"/>
        </w:rPr>
        <w:t xml:space="preserve"> средств) </w:t>
      </w:r>
      <w:r w:rsidRPr="00800A9E">
        <w:rPr>
          <w:rFonts w:ascii="Times New Roman" w:hAnsi="Times New Roman" w:cs="Times New Roman"/>
          <w:sz w:val="24"/>
          <w:szCs w:val="24"/>
        </w:rPr>
        <w:t>для осуществления переданных</w:t>
      </w:r>
      <w:r w:rsidR="00BD4908" w:rsidRPr="00BD4908">
        <w:rPr>
          <w:rFonts w:ascii="Times New Roman" w:hAnsi="Times New Roman" w:cs="Times New Roman"/>
          <w:sz w:val="24"/>
          <w:szCs w:val="24"/>
        </w:rPr>
        <w:t xml:space="preserve"> </w:t>
      </w:r>
      <w:r w:rsidR="00BD4908">
        <w:rPr>
          <w:rFonts w:ascii="Times New Roman" w:hAnsi="Times New Roman" w:cs="Times New Roman"/>
          <w:sz w:val="24"/>
          <w:szCs w:val="24"/>
        </w:rPr>
        <w:t>органам</w:t>
      </w:r>
      <w:r w:rsidR="00BD4908" w:rsidRPr="00BD4908">
        <w:rPr>
          <w:rFonts w:ascii="Times New Roman" w:hAnsi="Times New Roman" w:cs="Times New Roman"/>
          <w:sz w:val="24"/>
          <w:szCs w:val="24"/>
        </w:rPr>
        <w:t xml:space="preserve"> местного самоуправления муниципального округа город Кировск Мурманской области</w:t>
      </w:r>
      <w:r w:rsidRPr="00800A9E">
        <w:rPr>
          <w:rFonts w:ascii="Times New Roman" w:hAnsi="Times New Roman" w:cs="Times New Roman"/>
          <w:sz w:val="24"/>
          <w:szCs w:val="24"/>
        </w:rPr>
        <w:t xml:space="preserve"> отдельных государственных полномочий принимает Совет депутатов по инициативе</w:t>
      </w:r>
      <w:r w:rsidR="00BD4908">
        <w:rPr>
          <w:rFonts w:ascii="Times New Roman" w:hAnsi="Times New Roman" w:cs="Times New Roman"/>
          <w:sz w:val="24"/>
          <w:szCs w:val="24"/>
        </w:rPr>
        <w:t xml:space="preserve"> </w:t>
      </w:r>
      <w:r>
        <w:rPr>
          <w:rFonts w:ascii="Times New Roman" w:hAnsi="Times New Roman" w:cs="Times New Roman"/>
          <w:sz w:val="24"/>
          <w:szCs w:val="24"/>
        </w:rPr>
        <w:t>(пред</w:t>
      </w:r>
      <w:r w:rsidR="00BD4908">
        <w:rPr>
          <w:rFonts w:ascii="Times New Roman" w:hAnsi="Times New Roman" w:cs="Times New Roman"/>
          <w:sz w:val="24"/>
          <w:szCs w:val="24"/>
        </w:rPr>
        <w:t>ложению</w:t>
      </w:r>
      <w:r>
        <w:rPr>
          <w:rFonts w:ascii="Times New Roman" w:hAnsi="Times New Roman" w:cs="Times New Roman"/>
          <w:sz w:val="24"/>
          <w:szCs w:val="24"/>
        </w:rPr>
        <w:t>)</w:t>
      </w:r>
      <w:r w:rsidRPr="00800A9E">
        <w:rPr>
          <w:rFonts w:ascii="Times New Roman" w:hAnsi="Times New Roman" w:cs="Times New Roman"/>
          <w:sz w:val="24"/>
          <w:szCs w:val="24"/>
        </w:rPr>
        <w:t xml:space="preserve"> Главы </w:t>
      </w:r>
      <w:r>
        <w:rPr>
          <w:rFonts w:ascii="Times New Roman" w:hAnsi="Times New Roman" w:cs="Times New Roman"/>
          <w:sz w:val="24"/>
          <w:szCs w:val="24"/>
        </w:rPr>
        <w:t>муниципального округа город К</w:t>
      </w:r>
      <w:r w:rsidR="00BD4908">
        <w:rPr>
          <w:rFonts w:ascii="Times New Roman" w:hAnsi="Times New Roman" w:cs="Times New Roman"/>
          <w:sz w:val="24"/>
          <w:szCs w:val="24"/>
        </w:rPr>
        <w:t xml:space="preserve">ировск Мурманской области. </w:t>
      </w:r>
    </w:p>
    <w:p w14:paraId="5A56B021" w14:textId="1FB5E603" w:rsidR="00800A9E" w:rsidRDefault="00BD4908" w:rsidP="00BD490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Указанное предложение</w:t>
      </w:r>
      <w:r w:rsidRPr="00800A9E">
        <w:rPr>
          <w:rFonts w:ascii="Times New Roman" w:hAnsi="Times New Roman" w:cs="Times New Roman"/>
          <w:sz w:val="24"/>
          <w:szCs w:val="24"/>
        </w:rPr>
        <w:t xml:space="preserve"> Главы </w:t>
      </w:r>
      <w:r>
        <w:rPr>
          <w:rFonts w:ascii="Times New Roman" w:hAnsi="Times New Roman" w:cs="Times New Roman"/>
          <w:sz w:val="24"/>
          <w:szCs w:val="24"/>
        </w:rPr>
        <w:t>муниципального округа город Кировск Мурманской области должно содержать:</w:t>
      </w:r>
    </w:p>
    <w:p w14:paraId="4AAFCCD6" w14:textId="77777777" w:rsidR="00BD4908" w:rsidRPr="00BD4908" w:rsidRDefault="00BD4908" w:rsidP="00BD4908">
      <w:pPr>
        <w:autoSpaceDE w:val="0"/>
        <w:autoSpaceDN w:val="0"/>
        <w:adjustRightInd w:val="0"/>
        <w:spacing w:after="0" w:line="240" w:lineRule="auto"/>
        <w:ind w:firstLine="567"/>
        <w:jc w:val="both"/>
        <w:rPr>
          <w:rFonts w:ascii="Times New Roman" w:hAnsi="Times New Roman" w:cs="Times New Roman"/>
          <w:sz w:val="24"/>
          <w:szCs w:val="24"/>
        </w:rPr>
      </w:pPr>
      <w:r w:rsidRPr="00BD4908">
        <w:rPr>
          <w:rFonts w:ascii="Times New Roman" w:hAnsi="Times New Roman" w:cs="Times New Roman"/>
          <w:sz w:val="24"/>
          <w:szCs w:val="24"/>
        </w:rPr>
        <w:t xml:space="preserve">   - наименование отдельных государственных полномочий, для осуществления которых дополнительно используются материальные ресурсы и</w:t>
      </w:r>
      <w:r>
        <w:rPr>
          <w:rFonts w:ascii="Times New Roman" w:hAnsi="Times New Roman" w:cs="Times New Roman"/>
          <w:sz w:val="24"/>
          <w:szCs w:val="24"/>
        </w:rPr>
        <w:t xml:space="preserve"> (или)</w:t>
      </w:r>
      <w:r w:rsidRPr="00BD4908">
        <w:rPr>
          <w:rFonts w:ascii="Times New Roman" w:hAnsi="Times New Roman" w:cs="Times New Roman"/>
          <w:sz w:val="24"/>
          <w:szCs w:val="24"/>
        </w:rPr>
        <w:t xml:space="preserve"> финансовые средства</w:t>
      </w:r>
      <w:r>
        <w:rPr>
          <w:rFonts w:ascii="Times New Roman" w:hAnsi="Times New Roman" w:cs="Times New Roman"/>
          <w:sz w:val="24"/>
          <w:szCs w:val="24"/>
        </w:rPr>
        <w:t xml:space="preserve"> </w:t>
      </w:r>
      <w:r w:rsidRPr="00800A9E">
        <w:rPr>
          <w:rFonts w:ascii="Times New Roman" w:hAnsi="Times New Roman" w:cs="Times New Roman"/>
          <w:sz w:val="24"/>
          <w:szCs w:val="24"/>
        </w:rPr>
        <w:t>муниципального округа город Кировск Мурманской области</w:t>
      </w:r>
      <w:r w:rsidRPr="00BD4908">
        <w:rPr>
          <w:rFonts w:ascii="Times New Roman" w:hAnsi="Times New Roman" w:cs="Times New Roman"/>
          <w:sz w:val="24"/>
          <w:szCs w:val="24"/>
        </w:rPr>
        <w:t>;</w:t>
      </w:r>
    </w:p>
    <w:p w14:paraId="55520854" w14:textId="77777777" w:rsidR="00BD4908" w:rsidRPr="00BD4908" w:rsidRDefault="00BD4908" w:rsidP="00BD4908">
      <w:pPr>
        <w:autoSpaceDE w:val="0"/>
        <w:autoSpaceDN w:val="0"/>
        <w:adjustRightInd w:val="0"/>
        <w:spacing w:after="0" w:line="240" w:lineRule="auto"/>
        <w:ind w:firstLine="567"/>
        <w:jc w:val="both"/>
        <w:rPr>
          <w:rFonts w:ascii="Times New Roman" w:hAnsi="Times New Roman" w:cs="Times New Roman"/>
          <w:sz w:val="24"/>
          <w:szCs w:val="24"/>
        </w:rPr>
      </w:pPr>
      <w:r w:rsidRPr="00BD4908">
        <w:rPr>
          <w:rFonts w:ascii="Times New Roman" w:hAnsi="Times New Roman" w:cs="Times New Roman"/>
          <w:sz w:val="24"/>
          <w:szCs w:val="24"/>
        </w:rPr>
        <w:lastRenderedPageBreak/>
        <w:t xml:space="preserve">    - цель дополнительного использования материальных ресурсов и финансовых средств</w:t>
      </w:r>
      <w:r w:rsidRPr="00BD4908">
        <w:t xml:space="preserve"> </w:t>
      </w:r>
      <w:r w:rsidRPr="00BD4908">
        <w:rPr>
          <w:rFonts w:ascii="Times New Roman" w:hAnsi="Times New Roman" w:cs="Times New Roman"/>
          <w:sz w:val="24"/>
          <w:szCs w:val="24"/>
        </w:rPr>
        <w:t>муниципального округа город Кировск Мурманской области;</w:t>
      </w:r>
    </w:p>
    <w:p w14:paraId="47166F82" w14:textId="658F07B4" w:rsidR="00BD4908" w:rsidRPr="00800A9E" w:rsidRDefault="00BD4908" w:rsidP="00BD4908">
      <w:pPr>
        <w:autoSpaceDE w:val="0"/>
        <w:autoSpaceDN w:val="0"/>
        <w:adjustRightInd w:val="0"/>
        <w:spacing w:after="0" w:line="240" w:lineRule="auto"/>
        <w:ind w:firstLine="567"/>
        <w:jc w:val="both"/>
        <w:rPr>
          <w:rFonts w:ascii="Times New Roman" w:hAnsi="Times New Roman" w:cs="Times New Roman"/>
          <w:sz w:val="24"/>
          <w:szCs w:val="24"/>
        </w:rPr>
      </w:pPr>
      <w:r w:rsidRPr="00BD4908">
        <w:rPr>
          <w:rFonts w:ascii="Times New Roman" w:hAnsi="Times New Roman" w:cs="Times New Roman"/>
          <w:sz w:val="24"/>
          <w:szCs w:val="24"/>
        </w:rPr>
        <w:t xml:space="preserve">    - расчеты объема и финансово-экономическое обоснование необходимости использования материальных ресурсов и</w:t>
      </w:r>
      <w:r w:rsidR="00C632B1">
        <w:rPr>
          <w:rFonts w:ascii="Times New Roman" w:hAnsi="Times New Roman" w:cs="Times New Roman"/>
          <w:sz w:val="24"/>
          <w:szCs w:val="24"/>
        </w:rPr>
        <w:t xml:space="preserve"> (или)</w:t>
      </w:r>
      <w:r w:rsidRPr="00BD4908">
        <w:rPr>
          <w:rFonts w:ascii="Times New Roman" w:hAnsi="Times New Roman" w:cs="Times New Roman"/>
          <w:sz w:val="24"/>
          <w:szCs w:val="24"/>
        </w:rPr>
        <w:t xml:space="preserve"> финансовых средств</w:t>
      </w:r>
      <w:r>
        <w:rPr>
          <w:rFonts w:ascii="Times New Roman" w:hAnsi="Times New Roman" w:cs="Times New Roman"/>
          <w:sz w:val="24"/>
          <w:szCs w:val="24"/>
        </w:rPr>
        <w:t xml:space="preserve"> </w:t>
      </w:r>
      <w:r w:rsidRPr="00800A9E">
        <w:rPr>
          <w:rFonts w:ascii="Times New Roman" w:hAnsi="Times New Roman" w:cs="Times New Roman"/>
          <w:sz w:val="24"/>
          <w:szCs w:val="24"/>
        </w:rPr>
        <w:t>муниципального округа город Кировск Мурманской области</w:t>
      </w:r>
      <w:r w:rsidRPr="00BD4908">
        <w:rPr>
          <w:rFonts w:ascii="Times New Roman" w:hAnsi="Times New Roman" w:cs="Times New Roman"/>
          <w:sz w:val="24"/>
          <w:szCs w:val="24"/>
        </w:rPr>
        <w:t>.</w:t>
      </w:r>
      <w:r>
        <w:rPr>
          <w:rFonts w:ascii="Times New Roman" w:hAnsi="Times New Roman" w:cs="Times New Roman"/>
          <w:sz w:val="24"/>
          <w:szCs w:val="24"/>
        </w:rPr>
        <w:t>».</w:t>
      </w:r>
    </w:p>
    <w:p w14:paraId="42C0A4C5" w14:textId="36C1EEFF" w:rsidR="00C06C41" w:rsidRDefault="00D31136" w:rsidP="00800A9E">
      <w:pPr>
        <w:pStyle w:val="a3"/>
        <w:shd w:val="clear" w:color="auto" w:fill="FFFFFF"/>
        <w:spacing w:before="0" w:beforeAutospacing="0" w:after="0" w:afterAutospacing="0"/>
        <w:ind w:firstLine="567"/>
        <w:jc w:val="both"/>
      </w:pPr>
      <w:r w:rsidRPr="00454E94">
        <w:t xml:space="preserve">2. Настоящее решение подлежит официальному опубликованию </w:t>
      </w:r>
      <w:r w:rsidR="00C06C41" w:rsidRPr="00454E94">
        <w:t>в газете «Кировский рабочий»</w:t>
      </w:r>
      <w:r w:rsidRPr="00454E94">
        <w:t xml:space="preserve"> после его государственной регистрации и вступает в силу </w:t>
      </w:r>
      <w:r w:rsidR="00C06C41" w:rsidRPr="00454E94">
        <w:t>в день его официального опубликования.</w:t>
      </w:r>
    </w:p>
    <w:p w14:paraId="48FA8474" w14:textId="52E3E8B7" w:rsidR="00FC5700" w:rsidRDefault="00FC5700" w:rsidP="00800A9E">
      <w:pPr>
        <w:pStyle w:val="a3"/>
        <w:shd w:val="clear" w:color="auto" w:fill="FFFFFF"/>
        <w:spacing w:before="0" w:beforeAutospacing="0" w:after="0" w:afterAutospacing="0"/>
        <w:ind w:firstLine="567"/>
        <w:jc w:val="both"/>
      </w:pPr>
      <w:r>
        <w:t>Действие настоящего решени</w:t>
      </w:r>
      <w:r w:rsidR="00B64615">
        <w:t>я распространяется на право</w:t>
      </w:r>
      <w:r>
        <w:t xml:space="preserve">отношения, возникшие </w:t>
      </w:r>
      <w:r w:rsidR="00B64615">
        <w:t xml:space="preserve"> с 1 </w:t>
      </w:r>
      <w:r w:rsidR="0097330D">
        <w:t xml:space="preserve">октября </w:t>
      </w:r>
      <w:r w:rsidR="00B64615">
        <w:t>2026 года.</w:t>
      </w:r>
    </w:p>
    <w:p w14:paraId="737DEB89" w14:textId="77777777" w:rsidR="00D31136" w:rsidRPr="00454E94" w:rsidRDefault="00C06C41" w:rsidP="00800A9E">
      <w:pPr>
        <w:pStyle w:val="a3"/>
        <w:shd w:val="clear" w:color="auto" w:fill="FFFFFF"/>
        <w:spacing w:before="0" w:beforeAutospacing="0" w:after="0" w:afterAutospacing="0"/>
        <w:ind w:firstLine="567"/>
        <w:jc w:val="both"/>
      </w:pPr>
      <w:r w:rsidRPr="00454E94">
        <w:t>3</w:t>
      </w:r>
      <w:r w:rsidR="00D31136" w:rsidRPr="00454E94">
        <w:t>. Главе муниципального округа город Кировск Мурманской области (</w:t>
      </w:r>
      <w:r w:rsidRPr="00454E94">
        <w:t>Кузин Ю.А.</w:t>
      </w:r>
      <w:r w:rsidR="00D31136" w:rsidRPr="00454E94">
        <w:t>) направить настоящее решение на государственную регистрацию в Управление Министерства юстиции Российской Федерации по Мурманской области.</w:t>
      </w:r>
    </w:p>
    <w:p w14:paraId="40C1DC08" w14:textId="77777777" w:rsidR="00D31136" w:rsidRPr="00454E94" w:rsidRDefault="00D31136" w:rsidP="00800A9E">
      <w:pPr>
        <w:pStyle w:val="a3"/>
        <w:shd w:val="clear" w:color="auto" w:fill="FFFFFF"/>
        <w:spacing w:before="0" w:beforeAutospacing="0" w:after="0" w:afterAutospacing="0"/>
        <w:ind w:firstLine="567"/>
        <w:jc w:val="both"/>
      </w:pPr>
      <w:r w:rsidRPr="00454E94">
        <w:t> </w:t>
      </w:r>
    </w:p>
    <w:p w14:paraId="223A3737" w14:textId="77777777" w:rsidR="00A763F4" w:rsidRDefault="00A763F4" w:rsidP="00800A9E">
      <w:pPr>
        <w:pStyle w:val="a3"/>
        <w:shd w:val="clear" w:color="auto" w:fill="FFFFFF"/>
        <w:spacing w:before="0" w:beforeAutospacing="0" w:after="0" w:afterAutospacing="0"/>
        <w:ind w:firstLine="567"/>
      </w:pPr>
    </w:p>
    <w:p w14:paraId="2E64F2C0" w14:textId="77777777" w:rsidR="00A763F4" w:rsidRDefault="00A763F4" w:rsidP="00800A9E">
      <w:pPr>
        <w:pStyle w:val="a3"/>
        <w:shd w:val="clear" w:color="auto" w:fill="FFFFFF"/>
        <w:spacing w:before="0" w:beforeAutospacing="0" w:after="0" w:afterAutospacing="0"/>
        <w:ind w:firstLine="567"/>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124"/>
        <w:gridCol w:w="3115"/>
      </w:tblGrid>
      <w:tr w:rsidR="00A763F4" w14:paraId="2EB18CDA" w14:textId="77777777" w:rsidTr="00A763F4">
        <w:tc>
          <w:tcPr>
            <w:tcW w:w="4106" w:type="dxa"/>
          </w:tcPr>
          <w:p w14:paraId="71C18B4F" w14:textId="77777777" w:rsidR="00A763F4" w:rsidRDefault="00A763F4" w:rsidP="00800A9E">
            <w:pPr>
              <w:pStyle w:val="a3"/>
              <w:spacing w:before="0" w:beforeAutospacing="0" w:after="0" w:afterAutospacing="0"/>
              <w:rPr>
                <w:b/>
                <w:bCs/>
              </w:rPr>
            </w:pPr>
            <w:r w:rsidRPr="00454E94">
              <w:t> </w:t>
            </w:r>
            <w:r w:rsidRPr="00454E94">
              <w:rPr>
                <w:b/>
              </w:rPr>
              <w:t xml:space="preserve">Председатель Совета депутатов </w:t>
            </w:r>
            <w:r w:rsidRPr="00454E94">
              <w:rPr>
                <w:b/>
                <w:bCs/>
              </w:rPr>
              <w:t>муниципального округа город Кировск с подведомственной территорией Мурманской области</w:t>
            </w:r>
          </w:p>
          <w:p w14:paraId="290A548E" w14:textId="77777777" w:rsidR="00A763F4" w:rsidRDefault="00A763F4" w:rsidP="00800A9E">
            <w:pPr>
              <w:pStyle w:val="a3"/>
              <w:spacing w:before="0" w:beforeAutospacing="0" w:after="0" w:afterAutospacing="0"/>
            </w:pPr>
          </w:p>
        </w:tc>
        <w:tc>
          <w:tcPr>
            <w:tcW w:w="2124" w:type="dxa"/>
          </w:tcPr>
          <w:p w14:paraId="0C5A92FF" w14:textId="77777777" w:rsidR="00A763F4" w:rsidRDefault="00A763F4" w:rsidP="00800A9E">
            <w:pPr>
              <w:pStyle w:val="a3"/>
              <w:spacing w:before="0" w:beforeAutospacing="0" w:after="0" w:afterAutospacing="0"/>
            </w:pPr>
          </w:p>
        </w:tc>
        <w:tc>
          <w:tcPr>
            <w:tcW w:w="3115" w:type="dxa"/>
          </w:tcPr>
          <w:p w14:paraId="09C5F816" w14:textId="77777777" w:rsidR="00A763F4" w:rsidRDefault="00A763F4" w:rsidP="00A763F4">
            <w:pPr>
              <w:pStyle w:val="a3"/>
              <w:shd w:val="clear" w:color="auto" w:fill="FFFFFF"/>
              <w:spacing w:before="0" w:beforeAutospacing="0" w:after="0" w:afterAutospacing="0"/>
              <w:ind w:firstLine="567"/>
              <w:jc w:val="right"/>
              <w:rPr>
                <w:b/>
                <w:bCs/>
              </w:rPr>
            </w:pPr>
            <w:r w:rsidRPr="00454E94">
              <w:rPr>
                <w:b/>
                <w:bCs/>
              </w:rPr>
              <w:t>В.В. Турчинов</w:t>
            </w:r>
          </w:p>
          <w:p w14:paraId="0ACB275B" w14:textId="77777777" w:rsidR="00A763F4" w:rsidRDefault="00A763F4" w:rsidP="00A763F4">
            <w:pPr>
              <w:pStyle w:val="a3"/>
              <w:spacing w:before="0" w:beforeAutospacing="0" w:after="0" w:afterAutospacing="0"/>
              <w:jc w:val="right"/>
            </w:pPr>
          </w:p>
        </w:tc>
      </w:tr>
      <w:tr w:rsidR="00A763F4" w14:paraId="05D255F4" w14:textId="77777777" w:rsidTr="00A763F4">
        <w:tc>
          <w:tcPr>
            <w:tcW w:w="4106" w:type="dxa"/>
          </w:tcPr>
          <w:p w14:paraId="6C7542E9" w14:textId="77777777" w:rsidR="00A763F4" w:rsidRDefault="00A763F4" w:rsidP="00A763F4">
            <w:pPr>
              <w:pStyle w:val="a3"/>
              <w:spacing w:before="0" w:beforeAutospacing="0" w:after="0" w:afterAutospacing="0"/>
              <w:rPr>
                <w:b/>
                <w:bCs/>
              </w:rPr>
            </w:pPr>
            <w:r w:rsidRPr="00454E94">
              <w:rPr>
                <w:b/>
                <w:bCs/>
              </w:rPr>
              <w:t xml:space="preserve">Глава муниципального округа город Кировск с </w:t>
            </w:r>
            <w:r>
              <w:rPr>
                <w:b/>
                <w:bCs/>
              </w:rPr>
              <w:t>п</w:t>
            </w:r>
            <w:r w:rsidRPr="00454E94">
              <w:rPr>
                <w:b/>
                <w:bCs/>
              </w:rPr>
              <w:t>одведомственной территорией Мурманской области</w:t>
            </w:r>
          </w:p>
          <w:p w14:paraId="6994DBEE" w14:textId="77777777" w:rsidR="00A763F4" w:rsidRDefault="00A763F4" w:rsidP="00A763F4">
            <w:pPr>
              <w:pStyle w:val="a3"/>
              <w:spacing w:before="0" w:beforeAutospacing="0" w:after="0" w:afterAutospacing="0"/>
            </w:pPr>
          </w:p>
        </w:tc>
        <w:tc>
          <w:tcPr>
            <w:tcW w:w="2124" w:type="dxa"/>
          </w:tcPr>
          <w:p w14:paraId="0EC619E6" w14:textId="77777777" w:rsidR="00A763F4" w:rsidRDefault="00A763F4" w:rsidP="00800A9E">
            <w:pPr>
              <w:pStyle w:val="a3"/>
              <w:spacing w:before="0" w:beforeAutospacing="0" w:after="0" w:afterAutospacing="0"/>
            </w:pPr>
          </w:p>
        </w:tc>
        <w:tc>
          <w:tcPr>
            <w:tcW w:w="3115" w:type="dxa"/>
          </w:tcPr>
          <w:p w14:paraId="60DC3743" w14:textId="77777777" w:rsidR="00A763F4" w:rsidRPr="00454E94" w:rsidRDefault="00A763F4" w:rsidP="00A763F4">
            <w:pPr>
              <w:pStyle w:val="a3"/>
              <w:shd w:val="clear" w:color="auto" w:fill="FFFFFF"/>
              <w:spacing w:before="0" w:beforeAutospacing="0" w:after="0" w:afterAutospacing="0"/>
              <w:ind w:firstLine="567"/>
              <w:jc w:val="right"/>
            </w:pPr>
            <w:r w:rsidRPr="00454E94">
              <w:rPr>
                <w:b/>
                <w:bCs/>
              </w:rPr>
              <w:t>Ю.А.Кузин</w:t>
            </w:r>
          </w:p>
          <w:p w14:paraId="7B40F3B5" w14:textId="77777777" w:rsidR="00A763F4" w:rsidRDefault="00A763F4" w:rsidP="00A763F4">
            <w:pPr>
              <w:pStyle w:val="a3"/>
              <w:spacing w:before="0" w:beforeAutospacing="0" w:after="0" w:afterAutospacing="0"/>
              <w:jc w:val="right"/>
            </w:pPr>
          </w:p>
        </w:tc>
      </w:tr>
    </w:tbl>
    <w:p w14:paraId="71381408" w14:textId="77777777" w:rsidR="009A7C1B" w:rsidRPr="00454E94" w:rsidRDefault="009A7C1B" w:rsidP="00800A9E">
      <w:pPr>
        <w:pStyle w:val="a3"/>
        <w:shd w:val="clear" w:color="auto" w:fill="FFFFFF"/>
        <w:spacing w:before="0" w:beforeAutospacing="0" w:after="0" w:afterAutospacing="0"/>
        <w:ind w:firstLine="567"/>
      </w:pPr>
    </w:p>
    <w:p w14:paraId="0F655F0F" w14:textId="77777777" w:rsidR="00D31136" w:rsidRPr="00454E94" w:rsidRDefault="00D31136" w:rsidP="00800A9E">
      <w:pPr>
        <w:pStyle w:val="a3"/>
        <w:shd w:val="clear" w:color="auto" w:fill="FFFFFF"/>
        <w:spacing w:before="0" w:beforeAutospacing="0" w:after="0" w:afterAutospacing="0"/>
        <w:ind w:firstLine="567"/>
        <w:jc w:val="both"/>
      </w:pPr>
      <w:r w:rsidRPr="00454E94">
        <w:t> </w:t>
      </w:r>
    </w:p>
    <w:p w14:paraId="3EFC8882" w14:textId="77777777" w:rsidR="00D31136" w:rsidRPr="00454E94" w:rsidRDefault="00D31136" w:rsidP="00800A9E">
      <w:pPr>
        <w:pStyle w:val="a3"/>
        <w:spacing w:before="0" w:beforeAutospacing="0" w:after="0" w:afterAutospacing="0"/>
        <w:ind w:firstLine="567"/>
        <w:jc w:val="both"/>
      </w:pPr>
      <w:r w:rsidRPr="00454E94">
        <w:lastRenderedPageBreak/>
        <w:t> </w:t>
      </w:r>
    </w:p>
    <w:p w14:paraId="790DB6B2" w14:textId="77777777" w:rsidR="00D31136" w:rsidRPr="00454E94" w:rsidRDefault="00D31136" w:rsidP="00800A9E">
      <w:pPr>
        <w:spacing w:after="0" w:line="240" w:lineRule="auto"/>
        <w:rPr>
          <w:rFonts w:ascii="Times New Roman" w:hAnsi="Times New Roman" w:cs="Times New Roman"/>
          <w:sz w:val="24"/>
          <w:szCs w:val="24"/>
        </w:rPr>
      </w:pPr>
    </w:p>
    <w:p w14:paraId="1E26B1D8" w14:textId="77777777" w:rsidR="001C4AE6" w:rsidRPr="00454E94" w:rsidRDefault="001C4AE6" w:rsidP="00800A9E">
      <w:pPr>
        <w:spacing w:after="0" w:line="240" w:lineRule="auto"/>
        <w:rPr>
          <w:rFonts w:ascii="Times New Roman" w:hAnsi="Times New Roman" w:cs="Times New Roman"/>
          <w:sz w:val="24"/>
          <w:szCs w:val="24"/>
        </w:rPr>
      </w:pPr>
    </w:p>
    <w:sectPr w:rsidR="001C4AE6" w:rsidRPr="00454E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C56"/>
    <w:rsid w:val="000033CA"/>
    <w:rsid w:val="0001271B"/>
    <w:rsid w:val="00124072"/>
    <w:rsid w:val="001411B3"/>
    <w:rsid w:val="0017060C"/>
    <w:rsid w:val="001B2D56"/>
    <w:rsid w:val="001C4AE6"/>
    <w:rsid w:val="002401FC"/>
    <w:rsid w:val="002575A2"/>
    <w:rsid w:val="00280439"/>
    <w:rsid w:val="00373BBE"/>
    <w:rsid w:val="00454E94"/>
    <w:rsid w:val="004D2870"/>
    <w:rsid w:val="004D6EEE"/>
    <w:rsid w:val="0053056E"/>
    <w:rsid w:val="0064616C"/>
    <w:rsid w:val="00660B17"/>
    <w:rsid w:val="00676B71"/>
    <w:rsid w:val="00796AB7"/>
    <w:rsid w:val="007D6FA7"/>
    <w:rsid w:val="00800A9E"/>
    <w:rsid w:val="008902D1"/>
    <w:rsid w:val="00916B60"/>
    <w:rsid w:val="00926F58"/>
    <w:rsid w:val="0097330D"/>
    <w:rsid w:val="0097508F"/>
    <w:rsid w:val="00984A7F"/>
    <w:rsid w:val="009A7C1B"/>
    <w:rsid w:val="009B3B0A"/>
    <w:rsid w:val="009F0611"/>
    <w:rsid w:val="00A55258"/>
    <w:rsid w:val="00A64B7E"/>
    <w:rsid w:val="00A763F4"/>
    <w:rsid w:val="00AA249F"/>
    <w:rsid w:val="00B64615"/>
    <w:rsid w:val="00BA07F9"/>
    <w:rsid w:val="00BB08C8"/>
    <w:rsid w:val="00BB2610"/>
    <w:rsid w:val="00BD4908"/>
    <w:rsid w:val="00C06C41"/>
    <w:rsid w:val="00C400AE"/>
    <w:rsid w:val="00C44791"/>
    <w:rsid w:val="00C632B1"/>
    <w:rsid w:val="00CE3238"/>
    <w:rsid w:val="00D122C5"/>
    <w:rsid w:val="00D31136"/>
    <w:rsid w:val="00D41CB9"/>
    <w:rsid w:val="00D66233"/>
    <w:rsid w:val="00DF3A26"/>
    <w:rsid w:val="00E00273"/>
    <w:rsid w:val="00E57881"/>
    <w:rsid w:val="00E97D72"/>
    <w:rsid w:val="00EC2C56"/>
    <w:rsid w:val="00FC57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D3918"/>
  <w15:chartTrackingRefBased/>
  <w15:docId w15:val="{9EBA2CE7-ACDE-401B-9E28-92D31F6F1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1136"/>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311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annotation text"/>
    <w:basedOn w:val="a"/>
    <w:link w:val="a5"/>
    <w:uiPriority w:val="99"/>
    <w:semiHidden/>
    <w:unhideWhenUsed/>
    <w:rsid w:val="00D31136"/>
    <w:pPr>
      <w:spacing w:line="240" w:lineRule="auto"/>
    </w:pPr>
    <w:rPr>
      <w:sz w:val="20"/>
      <w:szCs w:val="20"/>
    </w:rPr>
  </w:style>
  <w:style w:type="character" w:customStyle="1" w:styleId="a5">
    <w:name w:val="Текст примечания Знак"/>
    <w:basedOn w:val="a0"/>
    <w:link w:val="a4"/>
    <w:uiPriority w:val="99"/>
    <w:semiHidden/>
    <w:rsid w:val="00D31136"/>
    <w:rPr>
      <w:sz w:val="20"/>
      <w:szCs w:val="20"/>
    </w:rPr>
  </w:style>
  <w:style w:type="paragraph" w:customStyle="1" w:styleId="bodytext">
    <w:name w:val="bodytext"/>
    <w:basedOn w:val="a"/>
    <w:uiPriority w:val="99"/>
    <w:rsid w:val="00D311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uiPriority w:val="99"/>
    <w:rsid w:val="00D311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web">
    <w:name w:val="normalweb"/>
    <w:basedOn w:val="a"/>
    <w:uiPriority w:val="99"/>
    <w:rsid w:val="00D311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annotation reference"/>
    <w:basedOn w:val="a0"/>
    <w:uiPriority w:val="99"/>
    <w:semiHidden/>
    <w:unhideWhenUsed/>
    <w:rsid w:val="00D31136"/>
    <w:rPr>
      <w:sz w:val="16"/>
      <w:szCs w:val="16"/>
    </w:rPr>
  </w:style>
  <w:style w:type="character" w:customStyle="1" w:styleId="1">
    <w:name w:val="Гиперссылка1"/>
    <w:basedOn w:val="a0"/>
    <w:rsid w:val="00D31136"/>
  </w:style>
  <w:style w:type="character" w:styleId="a7">
    <w:name w:val="Hyperlink"/>
    <w:basedOn w:val="a0"/>
    <w:uiPriority w:val="99"/>
    <w:semiHidden/>
    <w:unhideWhenUsed/>
    <w:rsid w:val="00D31136"/>
    <w:rPr>
      <w:color w:val="0000FF"/>
      <w:u w:val="single"/>
    </w:rPr>
  </w:style>
  <w:style w:type="paragraph" w:styleId="a8">
    <w:name w:val="Balloon Text"/>
    <w:basedOn w:val="a"/>
    <w:link w:val="a9"/>
    <w:uiPriority w:val="99"/>
    <w:semiHidden/>
    <w:unhideWhenUsed/>
    <w:rsid w:val="00D3113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31136"/>
    <w:rPr>
      <w:rFonts w:ascii="Segoe UI" w:hAnsi="Segoe UI" w:cs="Segoe UI"/>
      <w:sz w:val="18"/>
      <w:szCs w:val="18"/>
    </w:rPr>
  </w:style>
  <w:style w:type="paragraph" w:styleId="aa">
    <w:name w:val="Revision"/>
    <w:hidden/>
    <w:uiPriority w:val="99"/>
    <w:semiHidden/>
    <w:rsid w:val="00D31136"/>
    <w:pPr>
      <w:spacing w:after="0" w:line="240" w:lineRule="auto"/>
    </w:pPr>
  </w:style>
  <w:style w:type="table" w:styleId="ab">
    <w:name w:val="Table Grid"/>
    <w:basedOn w:val="a1"/>
    <w:uiPriority w:val="39"/>
    <w:rsid w:val="00A763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annotation subject"/>
    <w:basedOn w:val="a4"/>
    <w:next w:val="a4"/>
    <w:link w:val="ad"/>
    <w:uiPriority w:val="99"/>
    <w:semiHidden/>
    <w:unhideWhenUsed/>
    <w:rsid w:val="00D66233"/>
    <w:rPr>
      <w:b/>
      <w:bCs/>
    </w:rPr>
  </w:style>
  <w:style w:type="character" w:customStyle="1" w:styleId="ad">
    <w:name w:val="Тема примечания Знак"/>
    <w:basedOn w:val="a5"/>
    <w:link w:val="ac"/>
    <w:uiPriority w:val="99"/>
    <w:semiHidden/>
    <w:rsid w:val="00D662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3613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ravo-search.minjust.ru/bigs/showDocument.html?id=DA98D311-E172-4CDB-AD36-7C09A93D28CC" TargetMode="External"/><Relationship Id="rId4" Type="http://schemas.openxmlformats.org/officeDocument/2006/relationships/hyperlink" Target="https://pravo-search.minjust.ru/bigs/showDocument.html?id=96E20C02-1B12-465A-B64C-24AA922700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3238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Харитоненкова Татьяна Ибрагимовна</dc:creator>
  <cp:keywords/>
  <dc:description/>
  <cp:lastModifiedBy>Образцова Елена Геннадьевна</cp:lastModifiedBy>
  <cp:revision>2</cp:revision>
  <cp:lastPrinted>2026-08-03T07:14:00Z</cp:lastPrinted>
  <dcterms:created xsi:type="dcterms:W3CDTF">2026-10-26T08:52:00Z</dcterms:created>
  <dcterms:modified xsi:type="dcterms:W3CDTF">2026-10-26T08:52:00Z</dcterms:modified>
</cp:coreProperties>
</file>