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AD5" w:rsidRDefault="00DB599B" w:rsidP="00DB59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B599B">
        <w:rPr>
          <w:rFonts w:ascii="Times New Roman" w:hAnsi="Times New Roman" w:cs="Times New Roman"/>
          <w:b/>
        </w:rPr>
        <w:t>ИНФОРМАЦИОННОЕ СООБЩЕНИЕ</w:t>
      </w:r>
    </w:p>
    <w:p w:rsidR="00DB599B" w:rsidRDefault="00DB599B" w:rsidP="00DB599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B599B" w:rsidRPr="00DB599B" w:rsidRDefault="00DB599B" w:rsidP="00DB5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99B">
        <w:rPr>
          <w:rFonts w:ascii="Times New Roman" w:hAnsi="Times New Roman" w:cs="Times New Roman"/>
          <w:sz w:val="28"/>
          <w:szCs w:val="28"/>
        </w:rPr>
        <w:t xml:space="preserve">Об отзыве оповещения о проведении общественных обсуждений от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DB59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DB599B">
        <w:rPr>
          <w:rFonts w:ascii="Times New Roman" w:hAnsi="Times New Roman" w:cs="Times New Roman"/>
          <w:sz w:val="28"/>
          <w:szCs w:val="28"/>
        </w:rPr>
        <w:t>.2026</w:t>
      </w:r>
    </w:p>
    <w:p w:rsidR="00DB599B" w:rsidRPr="00DB599B" w:rsidRDefault="00DB599B" w:rsidP="00DB59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99B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округа город Кировск Мурманской области сообщает, что </w:t>
      </w:r>
      <w:r>
        <w:rPr>
          <w:rFonts w:ascii="Times New Roman" w:hAnsi="Times New Roman" w:cs="Times New Roman"/>
          <w:sz w:val="28"/>
          <w:szCs w:val="28"/>
        </w:rPr>
        <w:t>общественные обсуждения по вопросу предоставления разрешения на условно разрешённый вид использования земельного участка с кадастровым номером 51:16:0040116:1 проводится не будут, в связи с нарушением процедуры проведения общественных обсуждений.</w:t>
      </w:r>
    </w:p>
    <w:sectPr w:rsidR="00DB599B" w:rsidRPr="00DB5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99B"/>
    <w:rsid w:val="00127AD5"/>
    <w:rsid w:val="00281C03"/>
    <w:rsid w:val="007411B1"/>
    <w:rsid w:val="00D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F9C24A-6B8B-46A5-A979-3E81CBA2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Оцел Мария Андреевна</dc:creator>
  <cp:keywords/>
  <dc:description/>
  <cp:lastModifiedBy>Оцел Мария Андреевна</cp:lastModifiedBy>
  <cp:revision>1</cp:revision>
  <dcterms:created xsi:type="dcterms:W3CDTF">2026-05-12T14:00:00Z</dcterms:created>
  <dcterms:modified xsi:type="dcterms:W3CDTF">2026-05-12T14:06:00Z</dcterms:modified>
</cp:coreProperties>
</file>