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ED" w:rsidRPr="00655554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554">
        <w:rPr>
          <w:sz w:val="24"/>
          <w:szCs w:val="24"/>
        </w:rPr>
        <w:t xml:space="preserve">Приложение № </w:t>
      </w:r>
      <w:r w:rsidR="00DF1972">
        <w:rPr>
          <w:sz w:val="24"/>
          <w:szCs w:val="24"/>
        </w:rPr>
        <w:t>4</w:t>
      </w:r>
    </w:p>
    <w:p w:rsidR="00ED15ED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tab/>
      </w:r>
      <w:r w:rsidRPr="00655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554">
        <w:rPr>
          <w:sz w:val="24"/>
          <w:szCs w:val="24"/>
        </w:rPr>
        <w:t>к конкурсной документации</w:t>
      </w:r>
    </w:p>
    <w:p w:rsidR="00ED15ED" w:rsidRDefault="00ED15ED" w:rsidP="00ED15ED">
      <w:pPr>
        <w:pStyle w:val="a3"/>
        <w:spacing w:line="240" w:lineRule="auto"/>
        <w:ind w:left="0" w:right="0"/>
        <w:rPr>
          <w:sz w:val="24"/>
          <w:szCs w:val="24"/>
        </w:rPr>
      </w:pPr>
    </w:p>
    <w:p w:rsidR="00ED15ED" w:rsidRDefault="00ED15ED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304">
        <w:rPr>
          <w:b/>
          <w:sz w:val="24"/>
          <w:szCs w:val="24"/>
        </w:rPr>
        <w:t>Проект</w:t>
      </w:r>
    </w:p>
    <w:p w:rsidR="00CB5BF3" w:rsidRDefault="00CB5BF3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7D4655" w:rsidRDefault="007D4655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</w:p>
    <w:p w:rsidR="004759AD" w:rsidRDefault="004759AD" w:rsidP="004759AD">
      <w:pPr>
        <w:pStyle w:val="a3"/>
        <w:rPr>
          <w:b/>
        </w:rPr>
      </w:pPr>
      <w:r>
        <w:rPr>
          <w:b/>
        </w:rPr>
        <w:t xml:space="preserve">ДОГОВОР УПРАВЛЕНИЯ </w:t>
      </w:r>
      <w:r w:rsidR="0011481A">
        <w:rPr>
          <w:b/>
        </w:rPr>
        <w:t>АДМИНИСТРАТИВНЫМ</w:t>
      </w:r>
      <w:r>
        <w:rPr>
          <w:b/>
        </w:rPr>
        <w:t xml:space="preserve"> ЗДАНИЕМ</w:t>
      </w:r>
    </w:p>
    <w:p w:rsidR="004759AD" w:rsidRDefault="004759AD" w:rsidP="004759AD">
      <w:pPr>
        <w:jc w:val="center"/>
        <w:rPr>
          <w:b/>
          <w:sz w:val="26"/>
        </w:rPr>
      </w:pPr>
    </w:p>
    <w:p w:rsidR="004759AD" w:rsidRDefault="004759AD" w:rsidP="004759AD">
      <w:pPr>
        <w:jc w:val="both"/>
        <w:rPr>
          <w:b/>
          <w:sz w:val="26"/>
        </w:rPr>
      </w:pPr>
      <w:r>
        <w:rPr>
          <w:b/>
          <w:sz w:val="26"/>
        </w:rPr>
        <w:t>г. Кировск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                      _______________20___  г.</w:t>
      </w:r>
    </w:p>
    <w:p w:rsidR="004759AD" w:rsidRDefault="004759AD" w:rsidP="004759AD">
      <w:pPr>
        <w:jc w:val="both"/>
        <w:rPr>
          <w:sz w:val="26"/>
        </w:rPr>
      </w:pPr>
    </w:p>
    <w:p w:rsidR="004759AD" w:rsidRDefault="004759AD" w:rsidP="004759AD">
      <w:pPr>
        <w:tabs>
          <w:tab w:val="left" w:pos="426"/>
        </w:tabs>
        <w:jc w:val="both"/>
        <w:rPr>
          <w:sz w:val="24"/>
        </w:rPr>
      </w:pPr>
      <w:r>
        <w:rPr>
          <w:bCs/>
          <w:sz w:val="24"/>
        </w:rPr>
        <w:t xml:space="preserve">Комитет по управлению муниципальной собственностью администрации города Кировска,  в лице председателя Комитета по управлению муниципальной собственностью администрации города Кировска Кувшинова Алексея Викторовича, </w:t>
      </w:r>
      <w:r w:rsidRPr="00CD3F3F">
        <w:rPr>
          <w:bCs/>
          <w:sz w:val="24"/>
        </w:rPr>
        <w:t xml:space="preserve">являющийся собственником </w:t>
      </w:r>
      <w:r>
        <w:rPr>
          <w:bCs/>
          <w:sz w:val="24"/>
        </w:rPr>
        <w:t xml:space="preserve">здания, </w:t>
      </w:r>
      <w:r w:rsidRPr="00CD3F3F">
        <w:rPr>
          <w:bCs/>
          <w:sz w:val="24"/>
        </w:rPr>
        <w:t>расположенном по адресу</w:t>
      </w:r>
      <w:r>
        <w:rPr>
          <w:bCs/>
          <w:sz w:val="24"/>
        </w:rPr>
        <w:t>______________</w:t>
      </w:r>
      <w:r w:rsidRPr="00CD3F3F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CD3F3F">
        <w:rPr>
          <w:bCs/>
          <w:sz w:val="24"/>
        </w:rPr>
        <w:t xml:space="preserve">действующий на основании </w:t>
      </w:r>
      <w:r>
        <w:rPr>
          <w:bCs/>
          <w:sz w:val="24"/>
        </w:rPr>
        <w:t>Положения о Комитете по управлению муниципальной собственностью администрации города Кировска</w:t>
      </w:r>
      <w:r w:rsidRPr="00CD3F3F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CD3F3F">
        <w:rPr>
          <w:sz w:val="24"/>
        </w:rPr>
        <w:t>именуемый в дальнейшем «</w:t>
      </w:r>
      <w:r w:rsidRPr="00CD3F3F">
        <w:rPr>
          <w:bCs/>
          <w:sz w:val="24"/>
        </w:rPr>
        <w:t>Собственник</w:t>
      </w:r>
      <w:r w:rsidRPr="00CD3F3F">
        <w:rPr>
          <w:sz w:val="24"/>
        </w:rPr>
        <w:t>», с одной стороны, и Управляющая организация _____________________________________________________________________________,</w:t>
      </w:r>
    </w:p>
    <w:p w:rsidR="004759AD" w:rsidRPr="00993918" w:rsidRDefault="004759AD" w:rsidP="004759AD">
      <w:pPr>
        <w:tabs>
          <w:tab w:val="left" w:pos="426"/>
        </w:tabs>
        <w:jc w:val="both"/>
        <w:rPr>
          <w:sz w:val="24"/>
        </w:rPr>
      </w:pPr>
      <w:r w:rsidRPr="00CD3F3F">
        <w:rPr>
          <w:sz w:val="24"/>
        </w:rPr>
        <w:t xml:space="preserve"> в лице _____________________________________________________________________, действующего на основании ______________________, с другой стороны, </w:t>
      </w:r>
      <w:r w:rsidRPr="00993918">
        <w:rPr>
          <w:sz w:val="24"/>
        </w:rPr>
        <w:t>совместно именуемые в дальнейшем «Стороны»,  заключили настоящий договор о нижеследующем,</w:t>
      </w:r>
    </w:p>
    <w:p w:rsidR="004759AD" w:rsidRPr="00993918" w:rsidRDefault="004759AD" w:rsidP="004759AD">
      <w:pPr>
        <w:pStyle w:val="a4"/>
        <w:rPr>
          <w:sz w:val="24"/>
          <w:szCs w:val="24"/>
        </w:rPr>
      </w:pPr>
    </w:p>
    <w:p w:rsidR="004759AD" w:rsidRPr="00450583" w:rsidRDefault="004759AD" w:rsidP="004759A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1. Предмет договора и общие положения</w:t>
      </w:r>
    </w:p>
    <w:p w:rsidR="004759AD" w:rsidRDefault="004759AD" w:rsidP="004759AD">
      <w:pPr>
        <w:pStyle w:val="a4"/>
        <w:rPr>
          <w:sz w:val="24"/>
          <w:szCs w:val="24"/>
        </w:rPr>
      </w:pPr>
    </w:p>
    <w:p w:rsidR="004759AD" w:rsidRDefault="004759AD" w:rsidP="004759AD">
      <w:pPr>
        <w:jc w:val="both"/>
        <w:rPr>
          <w:sz w:val="24"/>
        </w:rPr>
      </w:pPr>
      <w:r w:rsidRPr="00CD3F3F">
        <w:rPr>
          <w:sz w:val="24"/>
        </w:rPr>
        <w:t xml:space="preserve">На основании проведенного </w:t>
      </w:r>
      <w:r w:rsidR="0011481A">
        <w:rPr>
          <w:sz w:val="24"/>
        </w:rPr>
        <w:t>К</w:t>
      </w:r>
      <w:r>
        <w:rPr>
          <w:sz w:val="24"/>
        </w:rPr>
        <w:t>омитетом по управлению муниципальной собственностью администрации города Кировска</w:t>
      </w:r>
      <w:r w:rsidRPr="00CD3F3F">
        <w:rPr>
          <w:sz w:val="24"/>
        </w:rPr>
        <w:t xml:space="preserve"> конкурса по отбору управляющей организации для управления </w:t>
      </w:r>
      <w:r>
        <w:rPr>
          <w:sz w:val="24"/>
        </w:rPr>
        <w:t xml:space="preserve">административным зданием в городе </w:t>
      </w:r>
      <w:r>
        <w:rPr>
          <w:bCs/>
          <w:sz w:val="24"/>
        </w:rPr>
        <w:t xml:space="preserve">Кировске </w:t>
      </w:r>
      <w:r w:rsidRPr="00CD3F3F">
        <w:rPr>
          <w:sz w:val="24"/>
        </w:rPr>
        <w:t>(протокол конкурса №</w:t>
      </w:r>
      <w:r>
        <w:rPr>
          <w:sz w:val="24"/>
        </w:rPr>
        <w:t>_____ от «____»____________ 20</w:t>
      </w:r>
      <w:r w:rsidR="0011481A">
        <w:rPr>
          <w:sz w:val="24"/>
        </w:rPr>
        <w:t>16</w:t>
      </w:r>
      <w:r w:rsidRPr="00CD3F3F">
        <w:rPr>
          <w:sz w:val="24"/>
        </w:rPr>
        <w:t xml:space="preserve"> г.),</w:t>
      </w:r>
      <w:r>
        <w:rPr>
          <w:sz w:val="24"/>
        </w:rPr>
        <w:t xml:space="preserve"> </w:t>
      </w:r>
    </w:p>
    <w:p w:rsidR="004759AD" w:rsidRDefault="004759AD" w:rsidP="004759AD">
      <w:pPr>
        <w:numPr>
          <w:ilvl w:val="12"/>
          <w:numId w:val="0"/>
        </w:numPr>
        <w:ind w:firstLine="540"/>
        <w:jc w:val="both"/>
      </w:pPr>
      <w:r w:rsidRPr="009D387F">
        <w:rPr>
          <w:sz w:val="24"/>
        </w:rPr>
        <w:t>1.1</w:t>
      </w:r>
      <w:r w:rsidRPr="009D387F">
        <w:rPr>
          <w:sz w:val="24"/>
        </w:rPr>
        <w:tab/>
      </w:r>
      <w:r>
        <w:rPr>
          <w:sz w:val="24"/>
        </w:rPr>
        <w:t>Комитет по управлению муниципальной собственность администрации города Кировска</w:t>
      </w:r>
      <w:r w:rsidRPr="00CD3F3F">
        <w:rPr>
          <w:sz w:val="24"/>
        </w:rPr>
        <w:t>, переда</w:t>
      </w:r>
      <w:r>
        <w:rPr>
          <w:sz w:val="24"/>
        </w:rPr>
        <w:t>е</w:t>
      </w:r>
      <w:r w:rsidRPr="00CD3F3F">
        <w:rPr>
          <w:sz w:val="24"/>
        </w:rPr>
        <w:t xml:space="preserve">т, а Управляющая организация принимает полномочия по управлению </w:t>
      </w:r>
      <w:r w:rsidR="0011481A">
        <w:rPr>
          <w:sz w:val="24"/>
        </w:rPr>
        <w:t>административным</w:t>
      </w:r>
      <w:r>
        <w:rPr>
          <w:sz w:val="24"/>
        </w:rPr>
        <w:t xml:space="preserve"> зданием, расположенном по адресу г. Кировск, ул. Олимпийская д. </w:t>
      </w:r>
      <w:r w:rsidR="00922A29">
        <w:rPr>
          <w:sz w:val="24"/>
        </w:rPr>
        <w:t>4</w:t>
      </w:r>
      <w:r>
        <w:rPr>
          <w:sz w:val="24"/>
        </w:rPr>
        <w:t>,</w:t>
      </w:r>
      <w:r w:rsidRPr="00CD3F3F">
        <w:rPr>
          <w:sz w:val="24"/>
        </w:rPr>
        <w:t xml:space="preserve"> за счет средств </w:t>
      </w:r>
      <w:r>
        <w:rPr>
          <w:sz w:val="24"/>
        </w:rPr>
        <w:t>собственника помещений,</w:t>
      </w:r>
      <w:r w:rsidRPr="00467CE7">
        <w:rPr>
          <w:sz w:val="24"/>
        </w:rPr>
        <w:t xml:space="preserve"> а также </w:t>
      </w:r>
      <w:r>
        <w:rPr>
          <w:sz w:val="24"/>
        </w:rPr>
        <w:t xml:space="preserve">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 xml:space="preserve"> и средств собственников.</w:t>
      </w:r>
      <w:r w:rsidRPr="00467CE7">
        <w:t xml:space="preserve"> </w:t>
      </w:r>
    </w:p>
    <w:p w:rsidR="004759AD" w:rsidRPr="000E344E" w:rsidRDefault="004759AD" w:rsidP="004759AD">
      <w:pPr>
        <w:ind w:firstLine="540"/>
        <w:jc w:val="both"/>
        <w:rPr>
          <w:sz w:val="24"/>
        </w:rPr>
      </w:pPr>
      <w:r w:rsidRPr="00467CE7">
        <w:rPr>
          <w:sz w:val="24"/>
        </w:rPr>
        <w:t xml:space="preserve">1.2. Целью настоящего </w:t>
      </w:r>
      <w:r>
        <w:rPr>
          <w:sz w:val="24"/>
        </w:rPr>
        <w:t>д</w:t>
      </w:r>
      <w:r w:rsidRPr="00467CE7">
        <w:rPr>
          <w:sz w:val="24"/>
        </w:rPr>
        <w:t xml:space="preserve">оговора является обеспечение благоприятных и безопасных условий </w:t>
      </w:r>
      <w:r>
        <w:rPr>
          <w:sz w:val="24"/>
        </w:rPr>
        <w:t>пребывания</w:t>
      </w:r>
      <w:r w:rsidRPr="00467CE7">
        <w:rPr>
          <w:sz w:val="24"/>
        </w:rPr>
        <w:t xml:space="preserve"> граждан</w:t>
      </w:r>
      <w:r>
        <w:rPr>
          <w:sz w:val="24"/>
        </w:rPr>
        <w:t xml:space="preserve"> в административном здании</w:t>
      </w:r>
      <w:r w:rsidRPr="00467CE7">
        <w:rPr>
          <w:sz w:val="24"/>
        </w:rPr>
        <w:t>, надлежащее содержание</w:t>
      </w:r>
      <w:r w:rsidR="0011481A">
        <w:rPr>
          <w:sz w:val="24"/>
        </w:rPr>
        <w:t xml:space="preserve"> общего имущества </w:t>
      </w:r>
      <w:r>
        <w:rPr>
          <w:sz w:val="24"/>
        </w:rPr>
        <w:t>административного здания.</w:t>
      </w:r>
      <w:bookmarkStart w:id="0" w:name="_GoBack"/>
      <w:bookmarkEnd w:id="0"/>
      <w:r>
        <w:rPr>
          <w:sz w:val="24"/>
        </w:rPr>
        <w:t xml:space="preserve"> </w:t>
      </w:r>
    </w:p>
    <w:p w:rsidR="004759AD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 xml:space="preserve">1.3. </w:t>
      </w:r>
      <w:r w:rsidRPr="00CD3F3F">
        <w:rPr>
          <w:sz w:val="24"/>
        </w:rPr>
        <w:t xml:space="preserve">Для достижения целей </w:t>
      </w:r>
      <w:r>
        <w:rPr>
          <w:sz w:val="24"/>
        </w:rPr>
        <w:t>д</w:t>
      </w:r>
      <w:r w:rsidRPr="00CD3F3F">
        <w:rPr>
          <w:sz w:val="24"/>
        </w:rPr>
        <w:t xml:space="preserve">оговора Управляющая организация по заданию Собственника в течение всего срока </w:t>
      </w:r>
      <w:r>
        <w:rPr>
          <w:sz w:val="24"/>
        </w:rPr>
        <w:t>д</w:t>
      </w:r>
      <w:r w:rsidRPr="00CD3F3F">
        <w:rPr>
          <w:sz w:val="24"/>
        </w:rPr>
        <w:t xml:space="preserve">оговора обязуется за плату оказывать услуги и выполнять работы по надлежащему содержанию и </w:t>
      </w:r>
      <w:r>
        <w:rPr>
          <w:sz w:val="24"/>
        </w:rPr>
        <w:t xml:space="preserve">текущему </w:t>
      </w:r>
      <w:r w:rsidRPr="00CD3F3F">
        <w:rPr>
          <w:sz w:val="24"/>
        </w:rPr>
        <w:t xml:space="preserve">ремонту </w:t>
      </w:r>
      <w:r>
        <w:rPr>
          <w:sz w:val="24"/>
        </w:rPr>
        <w:t xml:space="preserve">общего имущества </w:t>
      </w:r>
      <w:r w:rsidR="0011481A">
        <w:rPr>
          <w:sz w:val="24"/>
        </w:rPr>
        <w:t>административного</w:t>
      </w:r>
      <w:r>
        <w:rPr>
          <w:sz w:val="24"/>
        </w:rPr>
        <w:t xml:space="preserve"> здания</w:t>
      </w:r>
      <w:r w:rsidRPr="00CD3F3F">
        <w:rPr>
          <w:sz w:val="24"/>
        </w:rPr>
        <w:t xml:space="preserve">, а также осуществлять иную деятельность для достижения целей настоящего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4759AD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 xml:space="preserve">1.4. Техническое состояние </w:t>
      </w:r>
      <w:r w:rsidR="0011481A">
        <w:rPr>
          <w:sz w:val="24"/>
        </w:rPr>
        <w:t>административного</w:t>
      </w:r>
      <w:r>
        <w:rPr>
          <w:sz w:val="24"/>
        </w:rPr>
        <w:t xml:space="preserve"> здания</w:t>
      </w:r>
      <w:r w:rsidRPr="00CD3F3F">
        <w:rPr>
          <w:sz w:val="24"/>
        </w:rPr>
        <w:t xml:space="preserve">, в отношении которого осуществляется управление по настоящему </w:t>
      </w:r>
      <w:r>
        <w:rPr>
          <w:sz w:val="24"/>
        </w:rPr>
        <w:t>д</w:t>
      </w:r>
      <w:r w:rsidRPr="00CD3F3F">
        <w:rPr>
          <w:sz w:val="24"/>
        </w:rPr>
        <w:t xml:space="preserve">оговору, содержится в </w:t>
      </w:r>
      <w:r w:rsidRPr="00E8698A">
        <w:rPr>
          <w:sz w:val="24"/>
        </w:rPr>
        <w:t>Приложении № 1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4759AD" w:rsidRDefault="004759AD" w:rsidP="004759AD">
      <w:pPr>
        <w:ind w:firstLine="539"/>
        <w:jc w:val="both"/>
        <w:rPr>
          <w:sz w:val="24"/>
        </w:rPr>
      </w:pPr>
      <w:r>
        <w:rPr>
          <w:sz w:val="24"/>
        </w:rPr>
        <w:t xml:space="preserve">1.5. </w:t>
      </w:r>
      <w:r w:rsidRPr="00CD3F3F">
        <w:rPr>
          <w:sz w:val="24"/>
        </w:rPr>
        <w:t>Перечень обязательных работ и услуг по содержанию и</w:t>
      </w:r>
      <w:r>
        <w:rPr>
          <w:sz w:val="24"/>
        </w:rPr>
        <w:t xml:space="preserve"> текущему </w:t>
      </w:r>
      <w:r w:rsidRPr="00CD3F3F">
        <w:rPr>
          <w:sz w:val="24"/>
        </w:rPr>
        <w:t xml:space="preserve"> ремонту </w:t>
      </w:r>
      <w:r w:rsidR="0011481A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</w:t>
      </w:r>
      <w:r w:rsidRPr="00CD3F3F">
        <w:rPr>
          <w:sz w:val="24"/>
        </w:rPr>
        <w:t xml:space="preserve">, оказываемых Управляющей организацией, согласован сторонами в </w:t>
      </w:r>
      <w:r w:rsidRPr="00007304">
        <w:rPr>
          <w:sz w:val="24"/>
        </w:rPr>
        <w:t>Приложении № 2</w:t>
      </w:r>
      <w:r w:rsidRPr="00CD3F3F">
        <w:rPr>
          <w:sz w:val="24"/>
        </w:rPr>
        <w:t xml:space="preserve"> к настоящему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4759AD" w:rsidRDefault="004759AD" w:rsidP="004759AD">
      <w:pPr>
        <w:ind w:firstLine="539"/>
        <w:jc w:val="both"/>
        <w:rPr>
          <w:iCs/>
          <w:sz w:val="24"/>
        </w:rPr>
      </w:pPr>
      <w:r>
        <w:rPr>
          <w:sz w:val="24"/>
        </w:rPr>
        <w:t xml:space="preserve">1.6. </w:t>
      </w:r>
      <w:r w:rsidRPr="00CD3F3F">
        <w:rPr>
          <w:iCs/>
          <w:sz w:val="24"/>
        </w:rPr>
        <w:t xml:space="preserve">Перечень дополнительных работ и услуг по содержанию и </w:t>
      </w:r>
      <w:r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>ремонту</w:t>
      </w:r>
      <w:r w:rsidR="0011481A">
        <w:rPr>
          <w:iCs/>
          <w:sz w:val="24"/>
        </w:rPr>
        <w:t xml:space="preserve"> общего имущества</w:t>
      </w:r>
      <w:r w:rsidRPr="00CD3F3F">
        <w:rPr>
          <w:iCs/>
          <w:sz w:val="24"/>
        </w:rPr>
        <w:t xml:space="preserve"> </w:t>
      </w:r>
      <w:r w:rsidR="0011481A">
        <w:rPr>
          <w:iCs/>
          <w:sz w:val="24"/>
        </w:rPr>
        <w:t>административного</w:t>
      </w:r>
      <w:r>
        <w:rPr>
          <w:iCs/>
          <w:sz w:val="24"/>
        </w:rPr>
        <w:t xml:space="preserve"> здания</w:t>
      </w:r>
      <w:r w:rsidRPr="00CD3F3F">
        <w:rPr>
          <w:iCs/>
          <w:sz w:val="24"/>
        </w:rPr>
        <w:t xml:space="preserve">, предоставляемых Управляющей организацией по настоящему договору, согласован сторонами в Приложении № 3 к  настоящему </w:t>
      </w:r>
      <w:r>
        <w:rPr>
          <w:iCs/>
          <w:sz w:val="24"/>
        </w:rPr>
        <w:t>д</w:t>
      </w:r>
      <w:r w:rsidRPr="00CD3F3F">
        <w:rPr>
          <w:iCs/>
          <w:sz w:val="24"/>
        </w:rPr>
        <w:t>оговору.</w:t>
      </w:r>
    </w:p>
    <w:p w:rsidR="004759AD" w:rsidRPr="00731254" w:rsidRDefault="004759AD" w:rsidP="004759AD">
      <w:pPr>
        <w:ind w:firstLine="539"/>
        <w:jc w:val="both"/>
        <w:rPr>
          <w:sz w:val="24"/>
        </w:rPr>
      </w:pPr>
      <w:r>
        <w:rPr>
          <w:iCs/>
          <w:sz w:val="24"/>
        </w:rPr>
        <w:t xml:space="preserve">1.7. </w:t>
      </w:r>
      <w:r w:rsidRPr="00CD3F3F">
        <w:rPr>
          <w:sz w:val="24"/>
        </w:rPr>
        <w:t xml:space="preserve">Конечным потребителем в соответствии с </w:t>
      </w:r>
      <w:r>
        <w:rPr>
          <w:sz w:val="24"/>
        </w:rPr>
        <w:t>д</w:t>
      </w:r>
      <w:r w:rsidRPr="00CD3F3F">
        <w:rPr>
          <w:sz w:val="24"/>
        </w:rPr>
        <w:t>оговором признаются:</w:t>
      </w:r>
      <w:r>
        <w:rPr>
          <w:sz w:val="24"/>
        </w:rPr>
        <w:t xml:space="preserve"> </w:t>
      </w:r>
      <w:r w:rsidRPr="008E7854">
        <w:rPr>
          <w:sz w:val="24"/>
        </w:rPr>
        <w:t>арендатор</w:t>
      </w:r>
      <w:r>
        <w:rPr>
          <w:sz w:val="24"/>
        </w:rPr>
        <w:t>ы</w:t>
      </w:r>
      <w:r w:rsidRPr="008E7854">
        <w:rPr>
          <w:sz w:val="24"/>
        </w:rPr>
        <w:t xml:space="preserve"> помещений в соответствии с заключенными договорами</w:t>
      </w:r>
      <w:r>
        <w:rPr>
          <w:sz w:val="24"/>
        </w:rPr>
        <w:t>,</w:t>
      </w:r>
      <w:r w:rsidRPr="008E7854">
        <w:rPr>
          <w:sz w:val="24"/>
        </w:rPr>
        <w:t xml:space="preserve"> </w:t>
      </w:r>
      <w:r w:rsidRPr="00467CE7">
        <w:rPr>
          <w:sz w:val="24"/>
        </w:rPr>
        <w:t xml:space="preserve">а также </w:t>
      </w:r>
      <w:r>
        <w:rPr>
          <w:sz w:val="24"/>
        </w:rPr>
        <w:t xml:space="preserve">иные </w:t>
      </w:r>
      <w:r w:rsidRPr="00467CE7">
        <w:rPr>
          <w:sz w:val="24"/>
        </w:rPr>
        <w:t>лиц</w:t>
      </w:r>
      <w:r>
        <w:rPr>
          <w:sz w:val="24"/>
        </w:rPr>
        <w:t>а,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 xml:space="preserve">ся </w:t>
      </w:r>
      <w:r w:rsidRPr="00467CE7">
        <w:rPr>
          <w:sz w:val="24"/>
        </w:rPr>
        <w:lastRenderedPageBreak/>
        <w:t>помещениями на любых законных основаниях</w:t>
      </w:r>
      <w:r>
        <w:rPr>
          <w:sz w:val="24"/>
        </w:rPr>
        <w:t xml:space="preserve"> (в</w:t>
      </w:r>
      <w:r w:rsidRPr="00731254">
        <w:rPr>
          <w:sz w:val="24"/>
        </w:rPr>
        <w:t xml:space="preserve"> настоящем </w:t>
      </w:r>
      <w:r>
        <w:rPr>
          <w:sz w:val="24"/>
        </w:rPr>
        <w:t>д</w:t>
      </w:r>
      <w:r w:rsidRPr="00731254">
        <w:rPr>
          <w:sz w:val="24"/>
        </w:rPr>
        <w:t>оговоре указанные лица именуются «пользователи помещений»</w:t>
      </w:r>
      <w:r>
        <w:rPr>
          <w:sz w:val="24"/>
        </w:rPr>
        <w:t>)</w:t>
      </w:r>
      <w:r w:rsidRPr="00731254">
        <w:rPr>
          <w:sz w:val="24"/>
        </w:rPr>
        <w:t xml:space="preserve">. </w:t>
      </w:r>
    </w:p>
    <w:p w:rsidR="004759AD" w:rsidRDefault="004759AD" w:rsidP="004759AD">
      <w:pPr>
        <w:pStyle w:val="a4"/>
        <w:ind w:firstLine="0"/>
        <w:jc w:val="center"/>
        <w:rPr>
          <w:b/>
          <w:sz w:val="24"/>
          <w:szCs w:val="24"/>
        </w:rPr>
      </w:pPr>
    </w:p>
    <w:p w:rsidR="004759AD" w:rsidRPr="00450583" w:rsidRDefault="004759AD" w:rsidP="004759A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2. Права и обязанности сторон</w:t>
      </w:r>
    </w:p>
    <w:p w:rsidR="004759AD" w:rsidRDefault="004759AD" w:rsidP="004759AD">
      <w:pPr>
        <w:pStyle w:val="a4"/>
      </w:pPr>
    </w:p>
    <w:p w:rsidR="004759AD" w:rsidRDefault="004759AD" w:rsidP="004759AD">
      <w:pPr>
        <w:pStyle w:val="a4"/>
        <w:ind w:firstLine="540"/>
        <w:rPr>
          <w:b/>
          <w:sz w:val="24"/>
          <w:szCs w:val="24"/>
        </w:rPr>
      </w:pPr>
      <w:r w:rsidRPr="00C65100">
        <w:rPr>
          <w:b/>
          <w:sz w:val="24"/>
          <w:szCs w:val="24"/>
        </w:rPr>
        <w:t>2.1 Управляющая организация обязана:</w:t>
      </w:r>
    </w:p>
    <w:p w:rsidR="004759AD" w:rsidRDefault="004759AD" w:rsidP="004759A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90488A">
        <w:rPr>
          <w:sz w:val="24"/>
        </w:rPr>
        <w:t>При</w:t>
      </w:r>
      <w:r>
        <w:rPr>
          <w:sz w:val="24"/>
        </w:rPr>
        <w:t>ст</w:t>
      </w:r>
      <w:r w:rsidRPr="0090488A">
        <w:rPr>
          <w:sz w:val="24"/>
        </w:rPr>
        <w:t xml:space="preserve">упить к исполнению договора не позднее 30 дней с </w:t>
      </w:r>
      <w:r>
        <w:rPr>
          <w:sz w:val="24"/>
        </w:rPr>
        <w:t>даты</w:t>
      </w:r>
      <w:r w:rsidRPr="0090488A">
        <w:rPr>
          <w:sz w:val="24"/>
        </w:rPr>
        <w:t xml:space="preserve"> его подписания сторонами</w:t>
      </w:r>
      <w:r>
        <w:rPr>
          <w:sz w:val="24"/>
        </w:rPr>
        <w:t xml:space="preserve">. </w:t>
      </w:r>
      <w:r w:rsidRPr="0090488A">
        <w:rPr>
          <w:sz w:val="24"/>
        </w:rPr>
        <w:t xml:space="preserve"> </w:t>
      </w:r>
    </w:p>
    <w:p w:rsidR="004759AD" w:rsidRDefault="004759AD" w:rsidP="004759A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CD3F3F">
        <w:rPr>
          <w:sz w:val="24"/>
        </w:rPr>
        <w:t xml:space="preserve">Эффективно управлять </w:t>
      </w:r>
      <w:r w:rsidR="0011481A">
        <w:rPr>
          <w:sz w:val="24"/>
        </w:rPr>
        <w:t>административным</w:t>
      </w:r>
      <w:r>
        <w:rPr>
          <w:sz w:val="24"/>
        </w:rPr>
        <w:t xml:space="preserve"> зданием</w:t>
      </w:r>
      <w:r w:rsidRPr="00CD3F3F">
        <w:rPr>
          <w:sz w:val="24"/>
        </w:rPr>
        <w:t xml:space="preserve"> с соблюдением требований действующего законодательства и настоящего </w:t>
      </w:r>
      <w:r>
        <w:rPr>
          <w:sz w:val="24"/>
        </w:rPr>
        <w:t>д</w:t>
      </w:r>
      <w:r w:rsidRPr="00CD3F3F">
        <w:rPr>
          <w:sz w:val="24"/>
        </w:rPr>
        <w:t>оговора для достижения целей, указанных в пункте 1.</w:t>
      </w:r>
      <w:r>
        <w:rPr>
          <w:sz w:val="24"/>
        </w:rPr>
        <w:t>2.</w:t>
      </w:r>
      <w:r w:rsidRPr="00CD3F3F">
        <w:rPr>
          <w:sz w:val="24"/>
        </w:rPr>
        <w:t xml:space="preserve">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4759AD" w:rsidRPr="001D660D" w:rsidRDefault="004759AD" w:rsidP="004759AD">
      <w:pPr>
        <w:pStyle w:val="a4"/>
        <w:ind w:firstLine="540"/>
        <w:rPr>
          <w:sz w:val="24"/>
          <w:szCs w:val="24"/>
        </w:rPr>
      </w:pPr>
      <w:r>
        <w:rPr>
          <w:sz w:val="24"/>
        </w:rPr>
        <w:t xml:space="preserve"> В</w:t>
      </w:r>
      <w:r w:rsidRPr="008D71AC">
        <w:rPr>
          <w:sz w:val="24"/>
        </w:rPr>
        <w:t xml:space="preserve"> течение срока действия настоящего договора предоставлять услуги и выполнять работы  по управлению, содержанию и</w:t>
      </w:r>
      <w:r>
        <w:rPr>
          <w:sz w:val="24"/>
        </w:rPr>
        <w:t xml:space="preserve"> текущему ремонту </w:t>
      </w:r>
      <w:r w:rsidR="0011481A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</w:t>
      </w:r>
      <w:r w:rsidRPr="008D71AC">
        <w:rPr>
          <w:sz w:val="24"/>
        </w:rPr>
        <w:t xml:space="preserve"> в соответствии с Перечнем работ и услуг по содержанию и </w:t>
      </w:r>
      <w:r>
        <w:rPr>
          <w:sz w:val="24"/>
        </w:rPr>
        <w:t xml:space="preserve">текущему </w:t>
      </w:r>
      <w:r w:rsidRPr="008D71AC">
        <w:rPr>
          <w:sz w:val="24"/>
        </w:rPr>
        <w:t xml:space="preserve">ремонту </w:t>
      </w:r>
      <w:r w:rsidR="0011481A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</w:t>
      </w:r>
      <w:r w:rsidRPr="008D71AC">
        <w:rPr>
          <w:sz w:val="24"/>
        </w:rPr>
        <w:t xml:space="preserve"> (Приложение № 2)</w:t>
      </w:r>
      <w:r w:rsidRPr="008D71AC">
        <w:rPr>
          <w:i/>
          <w:sz w:val="24"/>
        </w:rPr>
        <w:t>,</w:t>
      </w:r>
      <w:r w:rsidRPr="008D71AC">
        <w:rPr>
          <w:sz w:val="24"/>
        </w:rPr>
        <w:t xml:space="preserve"> являющимся неотъемлемой частью настоящего договора. </w:t>
      </w:r>
    </w:p>
    <w:p w:rsidR="004759AD" w:rsidRPr="00CD3F3F" w:rsidRDefault="004759AD" w:rsidP="004759A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>Заключать</w:t>
      </w:r>
      <w:r w:rsidRPr="00CD3F3F">
        <w:rPr>
          <w:sz w:val="24"/>
        </w:rPr>
        <w:t xml:space="preserve"> </w:t>
      </w:r>
      <w:r>
        <w:rPr>
          <w:sz w:val="24"/>
        </w:rPr>
        <w:t xml:space="preserve">с </w:t>
      </w:r>
      <w:r w:rsidRPr="00CD3F3F">
        <w:rPr>
          <w:sz w:val="24"/>
        </w:rPr>
        <w:t>организациями</w:t>
      </w:r>
      <w:r>
        <w:rPr>
          <w:sz w:val="24"/>
        </w:rPr>
        <w:t xml:space="preserve"> договоры</w:t>
      </w:r>
      <w:r w:rsidRPr="00CD3F3F">
        <w:rPr>
          <w:sz w:val="24"/>
        </w:rPr>
        <w:t xml:space="preserve">  для предоставления дополнительных услуг указанных в </w:t>
      </w:r>
      <w:r w:rsidRPr="003C3E3D">
        <w:rPr>
          <w:sz w:val="24"/>
        </w:rPr>
        <w:t>Приложении № 3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настоящему </w:t>
      </w:r>
      <w:r>
        <w:rPr>
          <w:sz w:val="24"/>
        </w:rPr>
        <w:t xml:space="preserve"> </w:t>
      </w:r>
      <w:r w:rsidRPr="00CD3F3F">
        <w:rPr>
          <w:sz w:val="24"/>
        </w:rPr>
        <w:t>договору.</w:t>
      </w:r>
    </w:p>
    <w:p w:rsidR="004759AD" w:rsidRPr="00CD3F3F" w:rsidRDefault="004759AD" w:rsidP="004759A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 xml:space="preserve"> </w:t>
      </w:r>
      <w:r w:rsidRPr="00CD3F3F">
        <w:rPr>
          <w:sz w:val="24"/>
        </w:rPr>
        <w:t>Обеспечивать аварийно-диспетчерское обслуживание</w:t>
      </w:r>
      <w:r>
        <w:rPr>
          <w:sz w:val="24"/>
        </w:rPr>
        <w:t xml:space="preserve">, </w:t>
      </w:r>
      <w:r w:rsidRPr="00CD3F3F">
        <w:rPr>
          <w:sz w:val="24"/>
        </w:rPr>
        <w:t xml:space="preserve">информировать </w:t>
      </w:r>
      <w:r>
        <w:rPr>
          <w:sz w:val="24"/>
        </w:rPr>
        <w:t>Собственника и пользователей помещений</w:t>
      </w:r>
      <w:r w:rsidRPr="00CD3F3F">
        <w:rPr>
          <w:sz w:val="24"/>
        </w:rPr>
        <w:t xml:space="preserve"> о контактных телефонах, принимающих заявки по авариям</w:t>
      </w:r>
      <w:r>
        <w:rPr>
          <w:sz w:val="24"/>
        </w:rPr>
        <w:t>.</w:t>
      </w:r>
    </w:p>
    <w:p w:rsidR="004759AD" w:rsidRDefault="004759AD" w:rsidP="004759A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sz w:val="24"/>
        </w:rPr>
        <w:t xml:space="preserve">2.1.5. Своевременно и качественно </w:t>
      </w:r>
      <w:r w:rsidRPr="004B44F4">
        <w:rPr>
          <w:color w:val="000000"/>
          <w:spacing w:val="-3"/>
          <w:sz w:val="24"/>
        </w:rPr>
        <w:t xml:space="preserve">осуществлять подготовку </w:t>
      </w:r>
      <w:r w:rsidR="00CA7F11">
        <w:rPr>
          <w:color w:val="000000"/>
          <w:spacing w:val="-3"/>
          <w:sz w:val="24"/>
        </w:rPr>
        <w:t>административного</w:t>
      </w:r>
      <w:r>
        <w:rPr>
          <w:color w:val="000000"/>
          <w:spacing w:val="-3"/>
          <w:sz w:val="24"/>
        </w:rPr>
        <w:t xml:space="preserve"> здания</w:t>
      </w:r>
      <w:r w:rsidRPr="004B44F4">
        <w:rPr>
          <w:color w:val="000000"/>
          <w:spacing w:val="-3"/>
          <w:sz w:val="24"/>
        </w:rPr>
        <w:t xml:space="preserve"> к</w:t>
      </w:r>
      <w:r w:rsidRPr="005C6A77">
        <w:rPr>
          <w:color w:val="000000"/>
          <w:spacing w:val="-3"/>
          <w:sz w:val="20"/>
          <w:szCs w:val="20"/>
        </w:rPr>
        <w:t xml:space="preserve"> </w:t>
      </w:r>
      <w:r w:rsidRPr="004B44F4">
        <w:rPr>
          <w:color w:val="000000"/>
          <w:spacing w:val="-3"/>
          <w:sz w:val="24"/>
        </w:rPr>
        <w:t>сезонной эксплуатации</w:t>
      </w:r>
      <w:r>
        <w:rPr>
          <w:color w:val="000000"/>
          <w:spacing w:val="-3"/>
          <w:sz w:val="24"/>
        </w:rPr>
        <w:t>.</w:t>
      </w:r>
    </w:p>
    <w:p w:rsidR="004759AD" w:rsidRDefault="004759AD" w:rsidP="004759A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2.1.6. </w:t>
      </w:r>
      <w:r w:rsidRPr="00092B1A">
        <w:rPr>
          <w:color w:val="000000"/>
          <w:spacing w:val="-3"/>
          <w:sz w:val="24"/>
        </w:rPr>
        <w:t xml:space="preserve">Производить начисление, сбор, перерасчет платежей за </w:t>
      </w:r>
      <w:r>
        <w:rPr>
          <w:color w:val="000000"/>
          <w:spacing w:val="-3"/>
          <w:sz w:val="24"/>
        </w:rPr>
        <w:t xml:space="preserve"> </w:t>
      </w:r>
      <w:r w:rsidRPr="00CD3F3F">
        <w:rPr>
          <w:iCs/>
          <w:sz w:val="24"/>
        </w:rPr>
        <w:t>услуг</w:t>
      </w:r>
      <w:r>
        <w:rPr>
          <w:iCs/>
          <w:sz w:val="24"/>
        </w:rPr>
        <w:t>и</w:t>
      </w:r>
      <w:r w:rsidRPr="00CD3F3F">
        <w:rPr>
          <w:iCs/>
          <w:sz w:val="24"/>
        </w:rPr>
        <w:t xml:space="preserve"> по содержанию и </w:t>
      </w:r>
      <w:r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 xml:space="preserve">ремонту </w:t>
      </w:r>
      <w:r>
        <w:rPr>
          <w:iCs/>
          <w:sz w:val="24"/>
        </w:rPr>
        <w:t>административного здания</w:t>
      </w:r>
      <w:r w:rsidRPr="00092B1A">
        <w:rPr>
          <w:color w:val="000000"/>
          <w:spacing w:val="-3"/>
          <w:sz w:val="24"/>
        </w:rPr>
        <w:t xml:space="preserve"> </w:t>
      </w:r>
      <w:r w:rsidRPr="00092B1A">
        <w:rPr>
          <w:color w:val="000000"/>
          <w:spacing w:val="-4"/>
          <w:sz w:val="24"/>
        </w:rPr>
        <w:t xml:space="preserve"> и  иные услуги в  порядке и сроки, установленные </w:t>
      </w:r>
      <w:r>
        <w:rPr>
          <w:color w:val="000000"/>
          <w:spacing w:val="-4"/>
          <w:sz w:val="24"/>
        </w:rPr>
        <w:t>договором с арендатором</w:t>
      </w:r>
      <w:r w:rsidRPr="00092B1A">
        <w:rPr>
          <w:color w:val="000000"/>
          <w:spacing w:val="-3"/>
          <w:sz w:val="24"/>
        </w:rPr>
        <w:t xml:space="preserve">, </w:t>
      </w:r>
      <w:r w:rsidRPr="00092B1A">
        <w:rPr>
          <w:color w:val="000000"/>
          <w:spacing w:val="-2"/>
          <w:sz w:val="24"/>
        </w:rPr>
        <w:t xml:space="preserve">самостоятельно либо </w:t>
      </w:r>
      <w:r w:rsidRPr="00092B1A">
        <w:rPr>
          <w:color w:val="000000"/>
          <w:spacing w:val="-3"/>
          <w:sz w:val="24"/>
        </w:rPr>
        <w:t>путем привлечения третьих лиц и контролировать исполнение ими договорных обязательств.</w:t>
      </w:r>
      <w:r>
        <w:rPr>
          <w:color w:val="000000"/>
          <w:spacing w:val="-3"/>
          <w:sz w:val="24"/>
        </w:rPr>
        <w:t xml:space="preserve"> </w:t>
      </w:r>
    </w:p>
    <w:p w:rsidR="004759AD" w:rsidRDefault="004759AD" w:rsidP="004759A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 xml:space="preserve">2.1.7. </w:t>
      </w:r>
      <w:r w:rsidRPr="00EB1C57">
        <w:rPr>
          <w:sz w:val="24"/>
        </w:rPr>
        <w:t>Использовать полученные денежные средства строго по целевому назначению</w:t>
      </w:r>
      <w:r>
        <w:rPr>
          <w:sz w:val="24"/>
        </w:rPr>
        <w:t>.</w:t>
      </w:r>
      <w:r w:rsidRPr="000A4F13">
        <w:rPr>
          <w:color w:val="000000"/>
          <w:spacing w:val="-1"/>
          <w:sz w:val="24"/>
        </w:rPr>
        <w:t xml:space="preserve"> Перечислять  организациям  в  порядке  и  сроки, установленными </w:t>
      </w:r>
      <w:r w:rsidRPr="000A4F13">
        <w:rPr>
          <w:color w:val="000000"/>
          <w:spacing w:val="1"/>
          <w:sz w:val="24"/>
        </w:rPr>
        <w:t xml:space="preserve">заключенными </w:t>
      </w:r>
      <w:r w:rsidRPr="000A4F13">
        <w:rPr>
          <w:color w:val="000000"/>
          <w:spacing w:val="-3"/>
          <w:sz w:val="24"/>
        </w:rPr>
        <w:t>договорами</w:t>
      </w:r>
      <w:r w:rsidRPr="000A4F13">
        <w:rPr>
          <w:color w:val="000000"/>
          <w:spacing w:val="1"/>
          <w:sz w:val="24"/>
        </w:rPr>
        <w:t xml:space="preserve">, денежные средства в </w:t>
      </w:r>
      <w:r w:rsidRPr="000A4F13">
        <w:rPr>
          <w:color w:val="000000"/>
          <w:spacing w:val="-3"/>
          <w:sz w:val="24"/>
        </w:rPr>
        <w:t>уплату платежей за предоставленные ими услуги.</w:t>
      </w:r>
    </w:p>
    <w:p w:rsidR="004759AD" w:rsidRDefault="004759AD" w:rsidP="004759A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>
        <w:rPr>
          <w:sz w:val="24"/>
          <w:szCs w:val="24"/>
        </w:rPr>
        <w:t>8</w:t>
      </w:r>
      <w:r w:rsidRPr="00A22E74">
        <w:rPr>
          <w:sz w:val="24"/>
          <w:szCs w:val="24"/>
        </w:rPr>
        <w:t xml:space="preserve">. Осуществлять ведение и обеспечивать сохранность технической и иной переданной документации по </w:t>
      </w:r>
      <w:r w:rsidR="00CA7F11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зданию</w:t>
      </w:r>
      <w:r w:rsidRPr="00A22E74">
        <w:rPr>
          <w:sz w:val="24"/>
          <w:szCs w:val="24"/>
        </w:rPr>
        <w:t>.</w:t>
      </w:r>
    </w:p>
    <w:p w:rsidR="004759AD" w:rsidRPr="00A22E74" w:rsidRDefault="004759AD" w:rsidP="004759A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>
        <w:rPr>
          <w:sz w:val="24"/>
          <w:szCs w:val="24"/>
        </w:rPr>
        <w:t>9</w:t>
      </w:r>
      <w:r w:rsidRPr="00A22E74">
        <w:rPr>
          <w:sz w:val="24"/>
          <w:szCs w:val="24"/>
        </w:rPr>
        <w:t xml:space="preserve">. Обеспечивать сохранность  имущества </w:t>
      </w:r>
      <w:r>
        <w:rPr>
          <w:sz w:val="24"/>
          <w:szCs w:val="24"/>
        </w:rPr>
        <w:t>административного здания</w:t>
      </w:r>
      <w:r w:rsidRPr="00A22E74">
        <w:rPr>
          <w:sz w:val="24"/>
          <w:szCs w:val="24"/>
        </w:rPr>
        <w:t xml:space="preserve">, полученного при передаче  в управление (в </w:t>
      </w:r>
      <w:proofErr w:type="spellStart"/>
      <w:r w:rsidRPr="00A22E74">
        <w:rPr>
          <w:sz w:val="24"/>
          <w:szCs w:val="24"/>
        </w:rPr>
        <w:t>т.ч</w:t>
      </w:r>
      <w:proofErr w:type="spellEnd"/>
      <w:r w:rsidRPr="00A22E74">
        <w:rPr>
          <w:sz w:val="24"/>
          <w:szCs w:val="24"/>
        </w:rPr>
        <w:t>. приборов учета и прочего оборудования).</w:t>
      </w:r>
    </w:p>
    <w:p w:rsidR="004759AD" w:rsidRDefault="004759AD" w:rsidP="004759AD">
      <w:pPr>
        <w:numPr>
          <w:ilvl w:val="12"/>
          <w:numId w:val="0"/>
        </w:numPr>
        <w:tabs>
          <w:tab w:val="num" w:pos="1440"/>
        </w:tabs>
        <w:ind w:firstLine="540"/>
        <w:jc w:val="both"/>
        <w:rPr>
          <w:sz w:val="24"/>
        </w:rPr>
      </w:pPr>
      <w:r>
        <w:rPr>
          <w:sz w:val="24"/>
        </w:rPr>
        <w:t>2.1.10.</w:t>
      </w:r>
      <w:r w:rsidRPr="00D65E72">
        <w:rPr>
          <w:sz w:val="24"/>
        </w:rPr>
        <w:t xml:space="preserve"> </w:t>
      </w:r>
      <w:r w:rsidRPr="00066C20">
        <w:rPr>
          <w:sz w:val="24"/>
        </w:rPr>
        <w:t xml:space="preserve">За 30 дней до прекращения настоящего договора передать техническую документацию на </w:t>
      </w:r>
      <w:r>
        <w:rPr>
          <w:sz w:val="24"/>
        </w:rPr>
        <w:t xml:space="preserve">административное здание </w:t>
      </w:r>
      <w:r w:rsidRPr="00066C20">
        <w:rPr>
          <w:sz w:val="24"/>
        </w:rPr>
        <w:t xml:space="preserve"> и иные документы, связанные с управлением </w:t>
      </w:r>
      <w:r>
        <w:rPr>
          <w:sz w:val="24"/>
        </w:rPr>
        <w:t xml:space="preserve"> </w:t>
      </w:r>
      <w:r w:rsidR="00CA7F11">
        <w:rPr>
          <w:sz w:val="24"/>
        </w:rPr>
        <w:t>административного</w:t>
      </w:r>
      <w:r>
        <w:rPr>
          <w:sz w:val="24"/>
        </w:rPr>
        <w:t xml:space="preserve"> здания</w:t>
      </w:r>
      <w:r w:rsidRPr="00066C20">
        <w:rPr>
          <w:sz w:val="24"/>
        </w:rPr>
        <w:t xml:space="preserve"> вновь выб</w:t>
      </w:r>
      <w:r>
        <w:rPr>
          <w:sz w:val="24"/>
        </w:rPr>
        <w:t xml:space="preserve">ранной управляющей организации. </w:t>
      </w:r>
      <w:r w:rsidRPr="00066C20">
        <w:rPr>
          <w:sz w:val="24"/>
        </w:rPr>
        <w:t xml:space="preserve"> </w:t>
      </w:r>
    </w:p>
    <w:p w:rsidR="004759AD" w:rsidRDefault="004759AD" w:rsidP="004759AD">
      <w:pPr>
        <w:numPr>
          <w:ilvl w:val="12"/>
          <w:numId w:val="0"/>
        </w:numPr>
        <w:tabs>
          <w:tab w:val="num" w:pos="1440"/>
        </w:tabs>
        <w:ind w:firstLine="454"/>
        <w:jc w:val="both"/>
        <w:rPr>
          <w:sz w:val="24"/>
        </w:rPr>
      </w:pPr>
    </w:p>
    <w:p w:rsidR="004759AD" w:rsidRPr="00EB1C57" w:rsidRDefault="004759AD" w:rsidP="004759AD">
      <w:pPr>
        <w:numPr>
          <w:ilvl w:val="1"/>
          <w:numId w:val="1"/>
        </w:numPr>
        <w:tabs>
          <w:tab w:val="num" w:pos="900"/>
          <w:tab w:val="left" w:pos="1260"/>
        </w:tabs>
        <w:ind w:left="0" w:firstLine="426"/>
        <w:jc w:val="both"/>
        <w:rPr>
          <w:b/>
          <w:sz w:val="24"/>
        </w:rPr>
      </w:pPr>
      <w:r>
        <w:rPr>
          <w:b/>
          <w:sz w:val="24"/>
        </w:rPr>
        <w:t xml:space="preserve"> Собственник, пользователь помещения обязан:</w:t>
      </w:r>
    </w:p>
    <w:p w:rsidR="004759AD" w:rsidRPr="00CE298B" w:rsidRDefault="004759AD" w:rsidP="004759AD">
      <w:pPr>
        <w:ind w:firstLine="425"/>
        <w:jc w:val="both"/>
        <w:rPr>
          <w:sz w:val="16"/>
          <w:szCs w:val="16"/>
        </w:rPr>
      </w:pPr>
      <w:r w:rsidRPr="00F45860">
        <w:rPr>
          <w:sz w:val="24"/>
        </w:rPr>
        <w:t>2.2.</w:t>
      </w:r>
      <w:r w:rsidRPr="00066C20">
        <w:rPr>
          <w:sz w:val="24"/>
        </w:rPr>
        <w:t xml:space="preserve">1. Поддерживать принадлежащие </w:t>
      </w:r>
      <w:r>
        <w:rPr>
          <w:sz w:val="24"/>
        </w:rPr>
        <w:t>ему</w:t>
      </w:r>
      <w:r w:rsidRPr="00066C20">
        <w:rPr>
          <w:sz w:val="24"/>
        </w:rPr>
        <w:t xml:space="preserve"> помещения в надлежащем техническом и санитарном состоянии, не допуская бесхозяйственного обращения с ними, соблюдать технические, противопожарные и санитарные правила со</w:t>
      </w:r>
      <w:r w:rsidRPr="00066C20">
        <w:rPr>
          <w:sz w:val="24"/>
        </w:rPr>
        <w:softHyphen/>
        <w:t xml:space="preserve">держания </w:t>
      </w:r>
      <w:r>
        <w:rPr>
          <w:sz w:val="24"/>
        </w:rPr>
        <w:t>здания</w:t>
      </w:r>
      <w:r w:rsidRPr="00066C20">
        <w:rPr>
          <w:sz w:val="24"/>
        </w:rPr>
        <w:t>.</w:t>
      </w:r>
    </w:p>
    <w:p w:rsidR="004759AD" w:rsidRDefault="004759AD" w:rsidP="004759AD">
      <w:pPr>
        <w:ind w:firstLine="425"/>
        <w:jc w:val="both"/>
        <w:rPr>
          <w:sz w:val="24"/>
        </w:rPr>
      </w:pPr>
      <w:r>
        <w:rPr>
          <w:sz w:val="24"/>
        </w:rPr>
        <w:t>2.2</w:t>
      </w:r>
      <w:r w:rsidRPr="00066C20">
        <w:rPr>
          <w:sz w:val="24"/>
        </w:rPr>
        <w:t>.</w:t>
      </w:r>
      <w:r>
        <w:rPr>
          <w:sz w:val="24"/>
        </w:rPr>
        <w:t>2</w:t>
      </w:r>
      <w:r w:rsidRPr="00066C20">
        <w:rPr>
          <w:sz w:val="24"/>
        </w:rPr>
        <w:t xml:space="preserve">. Своевременно вносить плату за содержание и </w:t>
      </w:r>
      <w:r>
        <w:rPr>
          <w:sz w:val="24"/>
        </w:rPr>
        <w:t xml:space="preserve">текущий ремонт </w:t>
      </w:r>
      <w:r w:rsidR="00CA7F11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</w:t>
      </w:r>
      <w:r w:rsidRPr="00066C20">
        <w:rPr>
          <w:sz w:val="24"/>
        </w:rPr>
        <w:t xml:space="preserve">. </w:t>
      </w:r>
    </w:p>
    <w:p w:rsidR="004759AD" w:rsidRPr="00F45860" w:rsidRDefault="004759AD" w:rsidP="004759AD">
      <w:pPr>
        <w:jc w:val="both"/>
        <w:rPr>
          <w:sz w:val="16"/>
          <w:szCs w:val="16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>
        <w:rPr>
          <w:sz w:val="24"/>
        </w:rPr>
        <w:t>3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 xml:space="preserve">При возникновении аварийных ситуаций в занимаемых помещениях, в </w:t>
      </w:r>
      <w:r>
        <w:rPr>
          <w:sz w:val="24"/>
        </w:rPr>
        <w:t xml:space="preserve">здании </w:t>
      </w:r>
      <w:r w:rsidRPr="00066C20">
        <w:rPr>
          <w:sz w:val="24"/>
        </w:rPr>
        <w:t xml:space="preserve"> на придомовой территории немедленно сообщать о них в соответствующую аварийную службу и Управляющую организацию.</w:t>
      </w:r>
    </w:p>
    <w:p w:rsidR="004759AD" w:rsidRDefault="004759AD" w:rsidP="004759AD">
      <w:pPr>
        <w:jc w:val="both"/>
        <w:rPr>
          <w:sz w:val="24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>
        <w:rPr>
          <w:sz w:val="24"/>
        </w:rPr>
        <w:t>4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>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</w:t>
      </w:r>
      <w:r>
        <w:rPr>
          <w:sz w:val="24"/>
        </w:rPr>
        <w:t xml:space="preserve"> административного</w:t>
      </w:r>
      <w:r w:rsidRPr="00066C20">
        <w:rPr>
          <w:sz w:val="24"/>
        </w:rPr>
        <w:t xml:space="preserve"> </w:t>
      </w:r>
      <w:r>
        <w:rPr>
          <w:sz w:val="24"/>
        </w:rPr>
        <w:t xml:space="preserve">здания </w:t>
      </w:r>
      <w:r w:rsidRPr="00066C20">
        <w:rPr>
          <w:sz w:val="24"/>
        </w:rPr>
        <w:t xml:space="preserve"> и инженерного оборудования, а также для выполнения необходимых ремонтных и аварийных работ.</w:t>
      </w:r>
    </w:p>
    <w:p w:rsidR="004759AD" w:rsidRPr="00F45860" w:rsidRDefault="004759AD" w:rsidP="004759AD">
      <w:pPr>
        <w:jc w:val="both"/>
        <w:rPr>
          <w:sz w:val="16"/>
          <w:szCs w:val="16"/>
        </w:rPr>
      </w:pPr>
    </w:p>
    <w:p w:rsidR="004759AD" w:rsidRPr="00EB1C57" w:rsidRDefault="004759AD" w:rsidP="004759AD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Управляющая организация вправе:</w:t>
      </w:r>
    </w:p>
    <w:p w:rsidR="004759AD" w:rsidRPr="00EB1C57" w:rsidRDefault="004759AD" w:rsidP="004759A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Самостоятельно определять направления деятельности для достижения целей </w:t>
      </w:r>
      <w:r>
        <w:rPr>
          <w:sz w:val="24"/>
        </w:rPr>
        <w:t>д</w:t>
      </w:r>
      <w:r w:rsidRPr="00EB1C57">
        <w:rPr>
          <w:sz w:val="24"/>
        </w:rPr>
        <w:t>оговора и эффективности деятельности с учетом пожеланий Собственник</w:t>
      </w:r>
      <w:r>
        <w:rPr>
          <w:sz w:val="24"/>
        </w:rPr>
        <w:t>а.</w:t>
      </w:r>
    </w:p>
    <w:p w:rsidR="004759AD" w:rsidRPr="00EB1C57" w:rsidRDefault="004759AD" w:rsidP="004759A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>Заключать договоры с исполнителями работ и услуг</w:t>
      </w:r>
      <w:r>
        <w:rPr>
          <w:sz w:val="24"/>
        </w:rPr>
        <w:t>.</w:t>
      </w:r>
    </w:p>
    <w:p w:rsidR="004759AD" w:rsidRDefault="004759AD" w:rsidP="004759A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Требовать доступа в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>, пользователя помещений</w:t>
      </w:r>
      <w:r w:rsidRPr="00EB1C57">
        <w:rPr>
          <w:sz w:val="24"/>
        </w:rPr>
        <w:t xml:space="preserve"> при</w:t>
      </w:r>
      <w:r>
        <w:rPr>
          <w:sz w:val="24"/>
        </w:rPr>
        <w:t>:</w:t>
      </w:r>
      <w:r w:rsidRPr="00EB1C57">
        <w:rPr>
          <w:sz w:val="24"/>
        </w:rPr>
        <w:t xml:space="preserve"> необходимости</w:t>
      </w:r>
      <w:r>
        <w:rPr>
          <w:sz w:val="24"/>
        </w:rPr>
        <w:t xml:space="preserve"> </w:t>
      </w:r>
      <w:r w:rsidRPr="00EB1C57">
        <w:rPr>
          <w:sz w:val="24"/>
        </w:rPr>
        <w:t>производства аварийных работ;</w:t>
      </w:r>
      <w:r>
        <w:rPr>
          <w:sz w:val="24"/>
        </w:rPr>
        <w:t xml:space="preserve"> </w:t>
      </w:r>
      <w:r w:rsidRPr="00EB1C57">
        <w:rPr>
          <w:sz w:val="24"/>
        </w:rPr>
        <w:t xml:space="preserve">проведения осмотра и работ по содержанию и </w:t>
      </w:r>
      <w:r>
        <w:rPr>
          <w:sz w:val="24"/>
        </w:rPr>
        <w:t xml:space="preserve">текущему </w:t>
      </w:r>
      <w:r w:rsidRPr="00EB1C57">
        <w:rPr>
          <w:sz w:val="24"/>
        </w:rPr>
        <w:t xml:space="preserve">ремонту инженерного оборудования, конструктивных элементов </w:t>
      </w:r>
      <w:r>
        <w:rPr>
          <w:sz w:val="24"/>
        </w:rPr>
        <w:t>здания</w:t>
      </w:r>
      <w:r w:rsidRPr="00EB1C57">
        <w:rPr>
          <w:sz w:val="24"/>
        </w:rPr>
        <w:t xml:space="preserve">, доступ к которым имеется только через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 или пользователя помещений</w:t>
      </w:r>
      <w:r w:rsidRPr="00EB1C57">
        <w:rPr>
          <w:sz w:val="24"/>
        </w:rPr>
        <w:t>.</w:t>
      </w:r>
      <w:r>
        <w:rPr>
          <w:sz w:val="24"/>
        </w:rPr>
        <w:t xml:space="preserve"> </w:t>
      </w:r>
    </w:p>
    <w:p w:rsidR="004759AD" w:rsidRDefault="004759AD" w:rsidP="004759AD">
      <w:pPr>
        <w:numPr>
          <w:ilvl w:val="12"/>
          <w:numId w:val="0"/>
        </w:numPr>
        <w:ind w:firstLine="540"/>
        <w:jc w:val="both"/>
        <w:rPr>
          <w:sz w:val="24"/>
        </w:rPr>
      </w:pPr>
      <w:r w:rsidRPr="00D439F7">
        <w:rPr>
          <w:sz w:val="24"/>
        </w:rPr>
        <w:t>2.3.4. В установленном законодательными и нормативными актами порядке взыскивать с Собственник</w:t>
      </w:r>
      <w:r>
        <w:rPr>
          <w:sz w:val="24"/>
        </w:rPr>
        <w:t xml:space="preserve">а, пользователей помещений </w:t>
      </w:r>
      <w:r w:rsidRPr="00D439F7">
        <w:rPr>
          <w:sz w:val="24"/>
        </w:rPr>
        <w:t xml:space="preserve">задолженность по оплате работ и услуг по содержанию и </w:t>
      </w:r>
      <w:r>
        <w:rPr>
          <w:sz w:val="24"/>
        </w:rPr>
        <w:t xml:space="preserve">текущему </w:t>
      </w:r>
      <w:r w:rsidRPr="00D439F7">
        <w:rPr>
          <w:sz w:val="24"/>
        </w:rPr>
        <w:t xml:space="preserve">ремонту </w:t>
      </w:r>
      <w:r w:rsidR="00CA7F11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здания.</w:t>
      </w:r>
    </w:p>
    <w:p w:rsidR="004759AD" w:rsidRDefault="004759AD" w:rsidP="004759AD">
      <w:pPr>
        <w:pStyle w:val="a4"/>
        <w:ind w:firstLine="540"/>
        <w:rPr>
          <w:sz w:val="24"/>
          <w:szCs w:val="24"/>
        </w:rPr>
      </w:pPr>
      <w:r w:rsidRPr="00616516">
        <w:rPr>
          <w:sz w:val="24"/>
          <w:szCs w:val="24"/>
        </w:rPr>
        <w:t>2.3.5. Оказывать за дополнительную плату услуги и выполнять работы по договорам, заключаемым с Собственник</w:t>
      </w:r>
      <w:r>
        <w:rPr>
          <w:sz w:val="24"/>
          <w:szCs w:val="24"/>
        </w:rPr>
        <w:t>ом</w:t>
      </w:r>
      <w:r w:rsidRPr="00616516">
        <w:rPr>
          <w:sz w:val="24"/>
          <w:szCs w:val="24"/>
        </w:rPr>
        <w:t xml:space="preserve"> и пользователями помещений в </w:t>
      </w:r>
      <w:r w:rsidR="00CA7F11">
        <w:rPr>
          <w:sz w:val="24"/>
          <w:szCs w:val="24"/>
        </w:rPr>
        <w:t>административном</w:t>
      </w:r>
      <w:r>
        <w:rPr>
          <w:sz w:val="24"/>
          <w:szCs w:val="24"/>
        </w:rPr>
        <w:t xml:space="preserve"> здании</w:t>
      </w:r>
      <w:r w:rsidRPr="00616516">
        <w:rPr>
          <w:sz w:val="24"/>
          <w:szCs w:val="24"/>
        </w:rPr>
        <w:t>.</w:t>
      </w:r>
    </w:p>
    <w:p w:rsidR="004759AD" w:rsidRPr="00616516" w:rsidRDefault="004759AD" w:rsidP="004759AD">
      <w:pPr>
        <w:pStyle w:val="a4"/>
        <w:rPr>
          <w:sz w:val="24"/>
          <w:szCs w:val="24"/>
        </w:rPr>
      </w:pPr>
    </w:p>
    <w:p w:rsidR="004759AD" w:rsidRPr="00EB1C57" w:rsidRDefault="004759AD" w:rsidP="004759AD">
      <w:pPr>
        <w:ind w:firstLine="539"/>
        <w:jc w:val="both"/>
        <w:rPr>
          <w:b/>
          <w:sz w:val="24"/>
        </w:rPr>
      </w:pPr>
      <w:r w:rsidRPr="00D65E72">
        <w:rPr>
          <w:b/>
          <w:sz w:val="24"/>
        </w:rPr>
        <w:t>2</w:t>
      </w:r>
      <w:r>
        <w:rPr>
          <w:b/>
          <w:sz w:val="24"/>
        </w:rPr>
        <w:t xml:space="preserve">.4. </w:t>
      </w:r>
      <w:r w:rsidRPr="00EB1C57">
        <w:rPr>
          <w:b/>
          <w:sz w:val="24"/>
        </w:rPr>
        <w:t>Собственник</w:t>
      </w:r>
      <w:r>
        <w:rPr>
          <w:b/>
          <w:sz w:val="24"/>
        </w:rPr>
        <w:t xml:space="preserve"> вправе</w:t>
      </w:r>
    </w:p>
    <w:p w:rsidR="004759AD" w:rsidRDefault="004759AD" w:rsidP="004759AD">
      <w:pPr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2.4.1. </w:t>
      </w:r>
      <w:r w:rsidRPr="00EB1C57">
        <w:rPr>
          <w:sz w:val="24"/>
        </w:rPr>
        <w:t>Контролировать качество предоставляемых по настоящему договору</w:t>
      </w:r>
      <w:r>
        <w:rPr>
          <w:sz w:val="24"/>
        </w:rPr>
        <w:t xml:space="preserve"> работ и </w:t>
      </w:r>
      <w:r w:rsidRPr="00EB1C57">
        <w:rPr>
          <w:sz w:val="24"/>
        </w:rPr>
        <w:t xml:space="preserve"> услуг</w:t>
      </w:r>
      <w:r>
        <w:rPr>
          <w:sz w:val="24"/>
        </w:rPr>
        <w:t>.</w:t>
      </w:r>
    </w:p>
    <w:p w:rsidR="004759AD" w:rsidRPr="007D7F4B" w:rsidRDefault="004759AD" w:rsidP="004759A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>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4759AD" w:rsidRPr="007D7F4B" w:rsidRDefault="004759AD" w:rsidP="004759A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 xml:space="preserve">.4.3. Требовать изменения размера платы за содержание и </w:t>
      </w:r>
      <w:r>
        <w:rPr>
          <w:sz w:val="24"/>
        </w:rPr>
        <w:t xml:space="preserve">текущий </w:t>
      </w:r>
      <w:r w:rsidRPr="007D7F4B">
        <w:rPr>
          <w:sz w:val="24"/>
        </w:rPr>
        <w:t>ремонт</w:t>
      </w:r>
      <w:r w:rsidR="0031241D">
        <w:rPr>
          <w:sz w:val="24"/>
        </w:rPr>
        <w:t xml:space="preserve"> общего имущества</w:t>
      </w:r>
      <w:r w:rsidRPr="007D7F4B">
        <w:rPr>
          <w:sz w:val="24"/>
        </w:rPr>
        <w:t xml:space="preserve"> </w:t>
      </w:r>
      <w:r>
        <w:rPr>
          <w:sz w:val="24"/>
        </w:rPr>
        <w:t xml:space="preserve">административного здания </w:t>
      </w:r>
      <w:r w:rsidRPr="007D7F4B">
        <w:rPr>
          <w:sz w:val="24"/>
        </w:rPr>
        <w:t xml:space="preserve"> ненадлежащего качества и (или) с перерывами, превышающими установленную продолжительность</w:t>
      </w:r>
      <w:r w:rsidRPr="007D7F4B">
        <w:rPr>
          <w:noProof/>
          <w:sz w:val="24"/>
        </w:rPr>
        <w:t>.</w:t>
      </w:r>
    </w:p>
    <w:p w:rsidR="004759AD" w:rsidRPr="007D7F4B" w:rsidRDefault="004759AD" w:rsidP="004759AD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sub_442"/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D7F4B">
        <w:rPr>
          <w:rFonts w:ascii="Times New Roman" w:hAnsi="Times New Roman" w:cs="Times New Roman"/>
          <w:noProof/>
          <w:sz w:val="24"/>
          <w:szCs w:val="24"/>
        </w:rPr>
        <w:t>.4.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"/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Pr="007D7F4B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4759AD" w:rsidRPr="001607D1" w:rsidRDefault="004759AD" w:rsidP="004759AD">
      <w:pPr>
        <w:pStyle w:val="a7"/>
        <w:tabs>
          <w:tab w:val="left" w:pos="9720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3. Порядок определения цены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д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оговора, размер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платы за содержание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 </w:t>
      </w:r>
      <w:r w:rsidR="00312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общего имущества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административного здания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и порядок ее внесения</w:t>
      </w:r>
    </w:p>
    <w:p w:rsidR="004759AD" w:rsidRDefault="004759AD" w:rsidP="004759AD">
      <w:pPr>
        <w:widowControl w:val="0"/>
        <w:ind w:firstLine="540"/>
        <w:jc w:val="both"/>
        <w:rPr>
          <w:sz w:val="24"/>
        </w:rPr>
      </w:pPr>
      <w:r>
        <w:rPr>
          <w:noProof/>
          <w:sz w:val="24"/>
        </w:rPr>
        <w:t xml:space="preserve">3.1. </w:t>
      </w:r>
      <w:r w:rsidRPr="001607D1">
        <w:rPr>
          <w:noProof/>
          <w:sz w:val="24"/>
        </w:rPr>
        <w:t>Цена</w:t>
      </w:r>
      <w:r w:rsidRPr="001607D1">
        <w:rPr>
          <w:sz w:val="24"/>
        </w:rPr>
        <w:t xml:space="preserve"> </w:t>
      </w:r>
      <w:r>
        <w:rPr>
          <w:sz w:val="24"/>
        </w:rPr>
        <w:t>д</w:t>
      </w:r>
      <w:r w:rsidRPr="001607D1">
        <w:rPr>
          <w:sz w:val="24"/>
        </w:rPr>
        <w:t xml:space="preserve">оговора </w:t>
      </w:r>
      <w:r w:rsidRPr="001607D1">
        <w:rPr>
          <w:noProof/>
          <w:sz w:val="24"/>
        </w:rPr>
        <w:t xml:space="preserve">(комплекса </w:t>
      </w:r>
      <w:r w:rsidRPr="001607D1">
        <w:rPr>
          <w:sz w:val="24"/>
        </w:rPr>
        <w:t>услуг и работ по</w:t>
      </w:r>
      <w:r>
        <w:rPr>
          <w:sz w:val="24"/>
        </w:rPr>
        <w:t xml:space="preserve"> управлению </w:t>
      </w:r>
      <w:r w:rsidRPr="001607D1">
        <w:rPr>
          <w:sz w:val="24"/>
        </w:rPr>
        <w:t xml:space="preserve">  содержанию</w:t>
      </w:r>
      <w:r>
        <w:rPr>
          <w:sz w:val="24"/>
        </w:rPr>
        <w:t xml:space="preserve"> и текущему </w:t>
      </w:r>
      <w:r w:rsidRPr="001607D1">
        <w:rPr>
          <w:sz w:val="24"/>
        </w:rPr>
        <w:t xml:space="preserve">ремонту </w:t>
      </w:r>
      <w:r w:rsidR="0031241D">
        <w:rPr>
          <w:sz w:val="24"/>
        </w:rPr>
        <w:t>общего имущества</w:t>
      </w:r>
      <w:r>
        <w:rPr>
          <w:sz w:val="24"/>
        </w:rPr>
        <w:t xml:space="preserve"> </w:t>
      </w:r>
      <w:r w:rsidR="0031241D">
        <w:rPr>
          <w:sz w:val="24"/>
        </w:rPr>
        <w:t>административного</w:t>
      </w:r>
      <w:r>
        <w:rPr>
          <w:sz w:val="24"/>
        </w:rPr>
        <w:t xml:space="preserve"> здания</w:t>
      </w:r>
      <w:r w:rsidRPr="001607D1">
        <w:rPr>
          <w:noProof/>
          <w:sz w:val="24"/>
        </w:rPr>
        <w:t xml:space="preserve">) определяется </w:t>
      </w:r>
      <w:r>
        <w:rPr>
          <w:noProof/>
          <w:sz w:val="24"/>
        </w:rPr>
        <w:t>из</w:t>
      </w:r>
      <w:r w:rsidRPr="001607D1">
        <w:rPr>
          <w:noProof/>
          <w:sz w:val="24"/>
        </w:rPr>
        <w:t xml:space="preserve"> платы за </w:t>
      </w:r>
      <w:r>
        <w:rPr>
          <w:noProof/>
          <w:sz w:val="24"/>
        </w:rPr>
        <w:t xml:space="preserve">содержание и текущий ремонт </w:t>
      </w:r>
      <w:r w:rsidR="0031241D">
        <w:rPr>
          <w:noProof/>
          <w:sz w:val="24"/>
        </w:rPr>
        <w:t xml:space="preserve">общего имущества </w:t>
      </w:r>
      <w:r>
        <w:rPr>
          <w:noProof/>
          <w:sz w:val="24"/>
        </w:rPr>
        <w:t>административного здания</w:t>
      </w:r>
      <w:r w:rsidRPr="001607D1">
        <w:rPr>
          <w:noProof/>
          <w:sz w:val="24"/>
        </w:rPr>
        <w:t>, котор</w:t>
      </w:r>
      <w:r>
        <w:rPr>
          <w:noProof/>
          <w:sz w:val="24"/>
        </w:rPr>
        <w:t>ую</w:t>
      </w:r>
      <w:r w:rsidRPr="001607D1">
        <w:rPr>
          <w:noProof/>
          <w:sz w:val="24"/>
        </w:rPr>
        <w:t xml:space="preserve"> обязан оплатить</w:t>
      </w:r>
      <w:r w:rsidRPr="001607D1">
        <w:rPr>
          <w:sz w:val="24"/>
        </w:rPr>
        <w:t xml:space="preserve"> </w:t>
      </w:r>
      <w:r w:rsidRPr="001607D1">
        <w:rPr>
          <w:noProof/>
          <w:sz w:val="24"/>
        </w:rPr>
        <w:t>Собственник</w:t>
      </w:r>
      <w:r w:rsidRPr="001607D1">
        <w:rPr>
          <w:sz w:val="24"/>
        </w:rPr>
        <w:t xml:space="preserve"> помещения</w:t>
      </w:r>
      <w:r>
        <w:rPr>
          <w:sz w:val="24"/>
        </w:rPr>
        <w:t xml:space="preserve">, пользователи помещений </w:t>
      </w:r>
      <w:r w:rsidRPr="001607D1">
        <w:rPr>
          <w:sz w:val="24"/>
        </w:rPr>
        <w:t xml:space="preserve"> Управляющей организации в период действия </w:t>
      </w:r>
      <w:r>
        <w:rPr>
          <w:sz w:val="24"/>
        </w:rPr>
        <w:t>д</w:t>
      </w:r>
      <w:r w:rsidRPr="001607D1">
        <w:rPr>
          <w:sz w:val="24"/>
        </w:rPr>
        <w:t>оговора.</w:t>
      </w:r>
    </w:p>
    <w:p w:rsidR="004759AD" w:rsidRDefault="004759AD" w:rsidP="004759AD">
      <w:pPr>
        <w:widowControl w:val="0"/>
        <w:ind w:firstLine="540"/>
        <w:jc w:val="both"/>
      </w:pPr>
      <w:r>
        <w:rPr>
          <w:sz w:val="24"/>
        </w:rPr>
        <w:t xml:space="preserve">3.2. </w:t>
      </w:r>
      <w:r w:rsidRPr="004545C3">
        <w:rPr>
          <w:sz w:val="24"/>
        </w:rPr>
        <w:t xml:space="preserve">Месячная стоимость </w:t>
      </w:r>
      <w:r w:rsidRPr="004545C3" w:rsidDel="0067663B">
        <w:rPr>
          <w:noProof/>
          <w:sz w:val="24"/>
        </w:rPr>
        <w:t>комплекс</w:t>
      </w:r>
      <w:r w:rsidRPr="004545C3">
        <w:rPr>
          <w:noProof/>
          <w:sz w:val="24"/>
        </w:rPr>
        <w:t>а</w:t>
      </w:r>
      <w:r w:rsidRPr="004545C3" w:rsidDel="0067663B">
        <w:rPr>
          <w:noProof/>
          <w:sz w:val="24"/>
        </w:rPr>
        <w:t xml:space="preserve"> </w:t>
      </w:r>
      <w:r>
        <w:rPr>
          <w:sz w:val="24"/>
        </w:rPr>
        <w:t>услуг и работ по управлению</w:t>
      </w:r>
      <w:r w:rsidRPr="004545C3">
        <w:rPr>
          <w:sz w:val="24"/>
        </w:rPr>
        <w:t>, содержанию</w:t>
      </w:r>
      <w:r>
        <w:rPr>
          <w:sz w:val="24"/>
        </w:rPr>
        <w:t xml:space="preserve"> и </w:t>
      </w:r>
      <w:r w:rsidRPr="004545C3">
        <w:rPr>
          <w:sz w:val="24"/>
        </w:rPr>
        <w:t xml:space="preserve"> </w:t>
      </w:r>
      <w:r>
        <w:rPr>
          <w:sz w:val="24"/>
        </w:rPr>
        <w:t xml:space="preserve">текущему </w:t>
      </w:r>
      <w:r w:rsidRPr="004545C3">
        <w:rPr>
          <w:sz w:val="24"/>
        </w:rPr>
        <w:t xml:space="preserve">ремонту </w:t>
      </w:r>
      <w:r w:rsidR="0031241D">
        <w:rPr>
          <w:sz w:val="24"/>
        </w:rPr>
        <w:t xml:space="preserve">общего имущества </w:t>
      </w:r>
      <w:r>
        <w:rPr>
          <w:sz w:val="24"/>
        </w:rPr>
        <w:t xml:space="preserve">административного здания </w:t>
      </w:r>
      <w:r w:rsidRPr="004545C3">
        <w:rPr>
          <w:noProof/>
          <w:sz w:val="24"/>
        </w:rPr>
        <w:t xml:space="preserve"> </w:t>
      </w:r>
      <w:r w:rsidRPr="004545C3">
        <w:rPr>
          <w:sz w:val="24"/>
        </w:rPr>
        <w:t>определяется  месячной плат</w:t>
      </w:r>
      <w:r>
        <w:rPr>
          <w:sz w:val="24"/>
        </w:rPr>
        <w:t>ой</w:t>
      </w:r>
      <w:r w:rsidRPr="004545C3">
        <w:rPr>
          <w:sz w:val="24"/>
        </w:rPr>
        <w:t xml:space="preserve"> за содержание и </w:t>
      </w:r>
      <w:r>
        <w:rPr>
          <w:sz w:val="24"/>
        </w:rPr>
        <w:t xml:space="preserve">текущий ремонт </w:t>
      </w:r>
      <w:r w:rsidR="0031241D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</w:t>
      </w:r>
      <w:r w:rsidRPr="00B31F82">
        <w:t>.</w:t>
      </w:r>
    </w:p>
    <w:p w:rsidR="004759AD" w:rsidRDefault="004759AD" w:rsidP="004759AD">
      <w:pPr>
        <w:widowControl w:val="0"/>
        <w:ind w:firstLine="540"/>
        <w:jc w:val="both"/>
        <w:rPr>
          <w:noProof/>
          <w:sz w:val="24"/>
        </w:rPr>
      </w:pPr>
      <w:r w:rsidRPr="00CE56B8">
        <w:rPr>
          <w:sz w:val="24"/>
        </w:rPr>
        <w:t>3.</w:t>
      </w:r>
      <w:r>
        <w:rPr>
          <w:sz w:val="24"/>
        </w:rPr>
        <w:t>3</w:t>
      </w:r>
      <w:r w:rsidRPr="00CE56B8">
        <w:rPr>
          <w:sz w:val="24"/>
        </w:rPr>
        <w:t xml:space="preserve">. Размер </w:t>
      </w:r>
      <w:r>
        <w:rPr>
          <w:sz w:val="24"/>
        </w:rPr>
        <w:t>еже</w:t>
      </w:r>
      <w:r w:rsidRPr="00CE56B8">
        <w:rPr>
          <w:sz w:val="24"/>
        </w:rPr>
        <w:t xml:space="preserve">месячной платы за содержание и </w:t>
      </w:r>
      <w:r>
        <w:rPr>
          <w:sz w:val="24"/>
        </w:rPr>
        <w:t xml:space="preserve">текущий </w:t>
      </w:r>
      <w:r w:rsidRPr="00CE56B8">
        <w:rPr>
          <w:sz w:val="24"/>
        </w:rPr>
        <w:t xml:space="preserve">ремонт </w:t>
      </w:r>
      <w:r w:rsidR="0031241D">
        <w:rPr>
          <w:sz w:val="24"/>
        </w:rPr>
        <w:t>административного</w:t>
      </w:r>
      <w:r>
        <w:rPr>
          <w:sz w:val="24"/>
        </w:rPr>
        <w:t xml:space="preserve"> здания</w:t>
      </w:r>
      <w:r w:rsidRPr="00CE56B8">
        <w:rPr>
          <w:noProof/>
          <w:sz w:val="24"/>
        </w:rPr>
        <w:t xml:space="preserve"> на момент заключения настоящего договора составляет </w:t>
      </w:r>
      <w:r>
        <w:rPr>
          <w:noProof/>
          <w:sz w:val="24"/>
        </w:rPr>
        <w:t xml:space="preserve">_____ руб./кв.м. с учетом НДС. </w:t>
      </w:r>
    </w:p>
    <w:p w:rsidR="004759AD" w:rsidRDefault="004759AD" w:rsidP="004759AD">
      <w:pPr>
        <w:widowControl w:val="0"/>
        <w:ind w:firstLine="540"/>
        <w:jc w:val="both"/>
        <w:rPr>
          <w:noProof/>
          <w:sz w:val="24"/>
        </w:rPr>
      </w:pPr>
      <w:r>
        <w:rPr>
          <w:sz w:val="24"/>
        </w:rPr>
        <w:t xml:space="preserve">3.4. </w:t>
      </w:r>
      <w:r w:rsidRPr="00CE56B8">
        <w:rPr>
          <w:sz w:val="24"/>
        </w:rPr>
        <w:t xml:space="preserve">Стоимость услуг и работ по содержанию и </w:t>
      </w:r>
      <w:r>
        <w:rPr>
          <w:sz w:val="24"/>
        </w:rPr>
        <w:t xml:space="preserve">текущему </w:t>
      </w:r>
      <w:r w:rsidRPr="00CE56B8">
        <w:rPr>
          <w:sz w:val="24"/>
        </w:rPr>
        <w:t xml:space="preserve">ремонту </w:t>
      </w:r>
      <w:r w:rsidR="0031241D">
        <w:rPr>
          <w:sz w:val="24"/>
        </w:rPr>
        <w:t>административного</w:t>
      </w:r>
      <w:r>
        <w:rPr>
          <w:sz w:val="24"/>
        </w:rPr>
        <w:t xml:space="preserve"> здания</w:t>
      </w:r>
      <w:r w:rsidRPr="00CE56B8">
        <w:rPr>
          <w:sz w:val="24"/>
        </w:rPr>
        <w:t>, указанных в</w:t>
      </w:r>
      <w:r>
        <w:rPr>
          <w:sz w:val="24"/>
        </w:rPr>
        <w:t xml:space="preserve"> приложениях № 2 </w:t>
      </w:r>
      <w:r w:rsidRPr="00CE56B8">
        <w:rPr>
          <w:noProof/>
          <w:sz w:val="24"/>
        </w:rPr>
        <w:t xml:space="preserve">к настоящему </w:t>
      </w:r>
      <w:r>
        <w:rPr>
          <w:noProof/>
          <w:sz w:val="24"/>
        </w:rPr>
        <w:t>д</w:t>
      </w:r>
      <w:r w:rsidRPr="00CE56B8">
        <w:rPr>
          <w:noProof/>
          <w:sz w:val="24"/>
        </w:rPr>
        <w:t>оговору</w:t>
      </w:r>
      <w:r>
        <w:rPr>
          <w:noProof/>
          <w:sz w:val="24"/>
        </w:rPr>
        <w:t xml:space="preserve"> </w:t>
      </w:r>
      <w:r w:rsidRPr="00CE56B8">
        <w:rPr>
          <w:noProof/>
          <w:sz w:val="24"/>
        </w:rPr>
        <w:t>установлена</w:t>
      </w:r>
      <w:r w:rsidRPr="00CE56B8">
        <w:rPr>
          <w:sz w:val="24"/>
        </w:rPr>
        <w:t xml:space="preserve"> </w:t>
      </w:r>
      <w:r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Pr="00CE56B8">
        <w:rPr>
          <w:sz w:val="24"/>
        </w:rPr>
        <w:t>по результатам</w:t>
      </w:r>
      <w:r>
        <w:rPr>
          <w:sz w:val="24"/>
        </w:rPr>
        <w:t xml:space="preserve"> проведенного конкурса.</w:t>
      </w:r>
    </w:p>
    <w:p w:rsidR="004759AD" w:rsidRPr="00893149" w:rsidRDefault="004759AD" w:rsidP="004759AD">
      <w:pPr>
        <w:ind w:firstLine="454"/>
        <w:jc w:val="both"/>
        <w:rPr>
          <w:sz w:val="16"/>
          <w:szCs w:val="16"/>
        </w:rPr>
      </w:pPr>
      <w:r w:rsidRPr="001A59FE">
        <w:rPr>
          <w:sz w:val="24"/>
        </w:rPr>
        <w:t>3.</w:t>
      </w:r>
      <w:r>
        <w:rPr>
          <w:sz w:val="24"/>
        </w:rPr>
        <w:t>5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Обязанность по внесению на расчетный счет Управляющей организации платы 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31241D">
        <w:rPr>
          <w:sz w:val="24"/>
        </w:rPr>
        <w:t xml:space="preserve">общего имущества </w:t>
      </w:r>
      <w:r w:rsidR="0022549E">
        <w:rPr>
          <w:sz w:val="24"/>
        </w:rPr>
        <w:t>административного</w:t>
      </w:r>
      <w:r>
        <w:rPr>
          <w:sz w:val="24"/>
        </w:rPr>
        <w:t xml:space="preserve"> здания </w:t>
      </w:r>
      <w:r w:rsidRPr="001A59FE">
        <w:rPr>
          <w:sz w:val="24"/>
        </w:rPr>
        <w:t xml:space="preserve">возникает </w:t>
      </w:r>
      <w:r w:rsidRPr="00D65E72">
        <w:rPr>
          <w:sz w:val="24"/>
        </w:rPr>
        <w:t>у конечных потребителей</w:t>
      </w:r>
      <w:r>
        <w:rPr>
          <w:sz w:val="24"/>
        </w:rPr>
        <w:t xml:space="preserve"> </w:t>
      </w:r>
      <w:r w:rsidRPr="001A59FE">
        <w:rPr>
          <w:sz w:val="24"/>
        </w:rPr>
        <w:t>с момента начала срока действия настоящего договора (с</w:t>
      </w:r>
      <w:r>
        <w:rPr>
          <w:sz w:val="24"/>
        </w:rPr>
        <w:t xml:space="preserve"> «___»____________ 20___ года).</w:t>
      </w:r>
    </w:p>
    <w:p w:rsidR="004759AD" w:rsidRPr="001A59FE" w:rsidRDefault="004759AD" w:rsidP="004759AD">
      <w:pPr>
        <w:ind w:firstLine="540"/>
        <w:jc w:val="both"/>
        <w:rPr>
          <w:sz w:val="24"/>
        </w:rPr>
      </w:pPr>
      <w:r w:rsidRPr="001A59FE">
        <w:rPr>
          <w:sz w:val="24"/>
        </w:rPr>
        <w:t>3.</w:t>
      </w:r>
      <w:r>
        <w:rPr>
          <w:sz w:val="24"/>
        </w:rPr>
        <w:t>6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Плата 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22549E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 </w:t>
      </w:r>
      <w:r w:rsidRPr="001A59FE">
        <w:rPr>
          <w:sz w:val="24"/>
        </w:rPr>
        <w:t xml:space="preserve"> для </w:t>
      </w:r>
      <w:r>
        <w:rPr>
          <w:sz w:val="24"/>
        </w:rPr>
        <w:t>пользователей помещений</w:t>
      </w:r>
      <w:r w:rsidRPr="001A59FE">
        <w:rPr>
          <w:sz w:val="24"/>
        </w:rPr>
        <w:t xml:space="preserve"> включает в себя плату за услуги и работы по содержанию и текущему ремонту </w:t>
      </w:r>
      <w:r w:rsidR="0022549E">
        <w:rPr>
          <w:sz w:val="24"/>
        </w:rPr>
        <w:t xml:space="preserve">общего имущества </w:t>
      </w:r>
      <w:r>
        <w:rPr>
          <w:sz w:val="24"/>
        </w:rPr>
        <w:t>административного здания, перечисленные в Приложениях № 2</w:t>
      </w:r>
      <w:r w:rsidRPr="001A59FE">
        <w:rPr>
          <w:sz w:val="24"/>
        </w:rPr>
        <w:t xml:space="preserve"> к настоящему договору;</w:t>
      </w:r>
    </w:p>
    <w:p w:rsidR="004759AD" w:rsidRDefault="004759AD" w:rsidP="004759A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>Порядок внесения платы</w:t>
      </w:r>
      <w:r w:rsidRPr="000A1719">
        <w:rPr>
          <w:sz w:val="24"/>
        </w:rPr>
        <w:t xml:space="preserve">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22549E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</w:t>
      </w:r>
      <w:r>
        <w:rPr>
          <w:sz w:val="24"/>
          <w:szCs w:val="24"/>
        </w:rPr>
        <w:t>:</w:t>
      </w:r>
    </w:p>
    <w:p w:rsidR="004759AD" w:rsidRDefault="004759AD" w:rsidP="004759A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Плату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22549E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</w:t>
      </w:r>
      <w:r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конечные потребители</w:t>
      </w:r>
      <w:r w:rsidR="0022549E">
        <w:rPr>
          <w:sz w:val="24"/>
          <w:szCs w:val="24"/>
        </w:rPr>
        <w:t xml:space="preserve"> (собственники)</w:t>
      </w:r>
      <w:r w:rsidRPr="00BF5E5B">
        <w:rPr>
          <w:sz w:val="24"/>
          <w:szCs w:val="24"/>
        </w:rPr>
        <w:t xml:space="preserve"> вносят </w:t>
      </w:r>
      <w:r>
        <w:rPr>
          <w:sz w:val="24"/>
          <w:szCs w:val="24"/>
        </w:rPr>
        <w:t>У</w:t>
      </w:r>
      <w:r w:rsidRPr="00BF5E5B">
        <w:rPr>
          <w:sz w:val="24"/>
          <w:szCs w:val="24"/>
        </w:rPr>
        <w:t>правляющей  организации  путем: __________________________________________________________________________________________________________________________________________________________________.</w:t>
      </w:r>
    </w:p>
    <w:p w:rsidR="004759AD" w:rsidRPr="00D65E72" w:rsidRDefault="004759AD" w:rsidP="004759AD">
      <w:pPr>
        <w:pStyle w:val="21"/>
        <w:spacing w:after="0"/>
        <w:ind w:left="0" w:firstLine="454"/>
        <w:rPr>
          <w:sz w:val="16"/>
          <w:szCs w:val="16"/>
        </w:rPr>
      </w:pPr>
    </w:p>
    <w:p w:rsidR="004759AD" w:rsidRDefault="004759AD" w:rsidP="004759A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Плата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22549E">
        <w:rPr>
          <w:sz w:val="24"/>
        </w:rPr>
        <w:t>общего имущества административного</w:t>
      </w:r>
      <w:r>
        <w:rPr>
          <w:sz w:val="24"/>
        </w:rPr>
        <w:t xml:space="preserve"> здания</w:t>
      </w:r>
      <w:r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вносится ежемесячно до  20 </w:t>
      </w:r>
      <w:r w:rsidRPr="00BF5E5B">
        <w:rPr>
          <w:sz w:val="24"/>
          <w:szCs w:val="24"/>
        </w:rPr>
        <w:t>(</w:t>
      </w:r>
      <w:r w:rsidRPr="00D36C46">
        <w:rPr>
          <w:sz w:val="24"/>
          <w:szCs w:val="24"/>
        </w:rPr>
        <w:t>двадцатого</w:t>
      </w:r>
      <w:r w:rsidRPr="00EB7B53">
        <w:rPr>
          <w:sz w:val="24"/>
          <w:szCs w:val="24"/>
        </w:rPr>
        <w:t>)</w:t>
      </w:r>
      <w:r w:rsidRPr="00BF5E5B">
        <w:rPr>
          <w:b/>
          <w:sz w:val="24"/>
          <w:szCs w:val="24"/>
        </w:rPr>
        <w:t xml:space="preserve"> </w:t>
      </w:r>
      <w:r w:rsidRPr="00BF5E5B">
        <w:rPr>
          <w:sz w:val="24"/>
          <w:szCs w:val="24"/>
        </w:rPr>
        <w:t>числа месяца, следующего за расчетным.</w:t>
      </w:r>
    </w:p>
    <w:p w:rsidR="004759AD" w:rsidRPr="00F15AB4" w:rsidRDefault="004759AD" w:rsidP="004759AD">
      <w:pPr>
        <w:widowControl w:val="0"/>
        <w:ind w:firstLine="540"/>
        <w:jc w:val="both"/>
        <w:rPr>
          <w:noProof/>
          <w:sz w:val="24"/>
        </w:rPr>
      </w:pPr>
      <w:r w:rsidRPr="00BF5E5B">
        <w:rPr>
          <w:sz w:val="24"/>
        </w:rPr>
        <w:t>3.</w:t>
      </w:r>
      <w:r>
        <w:rPr>
          <w:sz w:val="24"/>
        </w:rPr>
        <w:t>7</w:t>
      </w:r>
      <w:r w:rsidRPr="00BF5E5B">
        <w:rPr>
          <w:sz w:val="24"/>
        </w:rPr>
        <w:t>.3.</w:t>
      </w:r>
      <w:r>
        <w:rPr>
          <w:sz w:val="24"/>
        </w:rPr>
        <w:t xml:space="preserve"> </w:t>
      </w:r>
      <w:r w:rsidRPr="00BF5E5B">
        <w:rPr>
          <w:sz w:val="24"/>
        </w:rPr>
        <w:t xml:space="preserve">Плата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22549E">
        <w:rPr>
          <w:sz w:val="24"/>
        </w:rPr>
        <w:t xml:space="preserve">общего имущества административного </w:t>
      </w:r>
      <w:r>
        <w:rPr>
          <w:sz w:val="24"/>
        </w:rPr>
        <w:t>здания</w:t>
      </w:r>
      <w:r w:rsidRPr="00BF5E5B">
        <w:rPr>
          <w:sz w:val="24"/>
        </w:rPr>
        <w:t xml:space="preserve"> вносится на основании платежных документов, представленных Управляющей организацией</w:t>
      </w:r>
      <w:r>
        <w:rPr>
          <w:sz w:val="24"/>
        </w:rPr>
        <w:t xml:space="preserve"> не позднее первого числа месяца, следующего за истекшим. </w:t>
      </w:r>
      <w:r w:rsidRPr="00BF5E5B">
        <w:rPr>
          <w:sz w:val="24"/>
        </w:rPr>
        <w:t xml:space="preserve"> </w:t>
      </w:r>
      <w:r w:rsidRPr="00F15AB4">
        <w:rPr>
          <w:noProof/>
          <w:sz w:val="24"/>
        </w:rPr>
        <w:t xml:space="preserve">В случае представления платежных документов позднее даты, определенной в настоящем пункте, плата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административного здания</w:t>
      </w:r>
      <w:r w:rsidRPr="00F15AB4">
        <w:rPr>
          <w:noProof/>
          <w:sz w:val="24"/>
        </w:rPr>
        <w:t xml:space="preserve">  может быть внесена с задержкой на срок задержки получения платежного документа.</w:t>
      </w:r>
      <w:r w:rsidRPr="00F15AB4" w:rsidDel="00091327">
        <w:rPr>
          <w:noProof/>
          <w:sz w:val="24"/>
        </w:rPr>
        <w:t xml:space="preserve"> </w:t>
      </w:r>
    </w:p>
    <w:p w:rsidR="004759AD" w:rsidRPr="00A82994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 xml:space="preserve">3.7.4. </w:t>
      </w:r>
      <w:r w:rsidRPr="00A82994">
        <w:rPr>
          <w:sz w:val="24"/>
        </w:rPr>
        <w:t>Собственник</w:t>
      </w:r>
      <w:r>
        <w:rPr>
          <w:sz w:val="24"/>
        </w:rPr>
        <w:t>, пользователь помещения</w:t>
      </w:r>
      <w:r w:rsidRPr="00A82994">
        <w:rPr>
          <w:sz w:val="24"/>
        </w:rPr>
        <w:t xml:space="preserve"> вносит плату за </w:t>
      </w:r>
      <w:r w:rsidR="0022549E" w:rsidRPr="001A59FE">
        <w:rPr>
          <w:sz w:val="24"/>
        </w:rPr>
        <w:t xml:space="preserve">содержание и </w:t>
      </w:r>
      <w:r w:rsidR="0022549E">
        <w:rPr>
          <w:sz w:val="24"/>
        </w:rPr>
        <w:t xml:space="preserve">текущий </w:t>
      </w:r>
      <w:r w:rsidR="0022549E" w:rsidRPr="001A59FE">
        <w:rPr>
          <w:sz w:val="24"/>
        </w:rPr>
        <w:t xml:space="preserve">ремонт </w:t>
      </w:r>
      <w:r w:rsidR="0022549E">
        <w:rPr>
          <w:sz w:val="24"/>
        </w:rPr>
        <w:t>общего имущества административного здания</w:t>
      </w:r>
      <w:r w:rsidRPr="00A82994">
        <w:rPr>
          <w:sz w:val="24"/>
        </w:rPr>
        <w:t xml:space="preserve"> Управляющей организации на ее банковский счет</w:t>
      </w:r>
      <w:r>
        <w:rPr>
          <w:sz w:val="24"/>
        </w:rPr>
        <w:t xml:space="preserve"> </w:t>
      </w:r>
      <w:r w:rsidRPr="00A82994">
        <w:rPr>
          <w:sz w:val="24"/>
        </w:rPr>
        <w:t>№ ____________________</w:t>
      </w:r>
      <w:r>
        <w:rPr>
          <w:sz w:val="24"/>
        </w:rPr>
        <w:t xml:space="preserve">____________________________________________________________ </w:t>
      </w:r>
      <w:r w:rsidRPr="00A82994">
        <w:rPr>
          <w:sz w:val="24"/>
        </w:rPr>
        <w:t>в</w:t>
      </w:r>
      <w:r>
        <w:rPr>
          <w:sz w:val="24"/>
        </w:rPr>
        <w:t xml:space="preserve"> </w:t>
      </w:r>
      <w:r w:rsidRPr="00A82994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  <w:r w:rsidRPr="00A82994">
        <w:rPr>
          <w:sz w:val="24"/>
        </w:rPr>
        <w:t>.</w:t>
      </w:r>
    </w:p>
    <w:p w:rsidR="004759AD" w:rsidRPr="00A82994" w:rsidRDefault="004759AD" w:rsidP="004759AD">
      <w:pPr>
        <w:widowControl w:val="0"/>
        <w:ind w:firstLine="709"/>
        <w:jc w:val="center"/>
        <w:rPr>
          <w:sz w:val="24"/>
        </w:rPr>
      </w:pPr>
      <w:r w:rsidRPr="00A82994">
        <w:rPr>
          <w:sz w:val="24"/>
        </w:rPr>
        <w:t>(наименование кредитной организации, БИК, ИНН, корреспондентский счет банка и др. банковские реквизиты)</w:t>
      </w:r>
    </w:p>
    <w:p w:rsidR="004759AD" w:rsidRDefault="004759AD" w:rsidP="004759AD">
      <w:pPr>
        <w:ind w:firstLine="540"/>
        <w:jc w:val="both"/>
        <w:rPr>
          <w:sz w:val="24"/>
        </w:rPr>
      </w:pPr>
      <w:r w:rsidRPr="00A82994">
        <w:rPr>
          <w:sz w:val="24"/>
        </w:rPr>
        <w:t>В случае изменения банковского счета Управляющей организации, на который вносит</w:t>
      </w:r>
      <w:r>
        <w:rPr>
          <w:sz w:val="24"/>
        </w:rPr>
        <w:t>ся</w:t>
      </w:r>
      <w:r w:rsidRPr="00A82994">
        <w:rPr>
          <w:sz w:val="24"/>
        </w:rPr>
        <w:t xml:space="preserve"> плат</w:t>
      </w:r>
      <w:r>
        <w:rPr>
          <w:sz w:val="24"/>
        </w:rPr>
        <w:t>а</w:t>
      </w:r>
      <w:r w:rsidRPr="00A82994">
        <w:rPr>
          <w:sz w:val="24"/>
        </w:rPr>
        <w:t xml:space="preserve"> за </w:t>
      </w:r>
      <w:r w:rsidRPr="001A59FE">
        <w:rPr>
          <w:sz w:val="24"/>
        </w:rPr>
        <w:t xml:space="preserve"> </w:t>
      </w:r>
      <w:r w:rsidR="0022549E" w:rsidRPr="001A59FE">
        <w:rPr>
          <w:sz w:val="24"/>
        </w:rPr>
        <w:t xml:space="preserve">содержание и </w:t>
      </w:r>
      <w:r w:rsidR="0022549E">
        <w:rPr>
          <w:sz w:val="24"/>
        </w:rPr>
        <w:t xml:space="preserve">текущий </w:t>
      </w:r>
      <w:r w:rsidR="0022549E" w:rsidRPr="001A59FE">
        <w:rPr>
          <w:sz w:val="24"/>
        </w:rPr>
        <w:t xml:space="preserve">ремонт </w:t>
      </w:r>
      <w:r w:rsidR="0022549E">
        <w:rPr>
          <w:sz w:val="24"/>
        </w:rPr>
        <w:t>общего имущества административного здания</w:t>
      </w:r>
      <w:r w:rsidRPr="00A82994">
        <w:rPr>
          <w:sz w:val="24"/>
        </w:rPr>
        <w:t>, Управляющая организация обязана направить Собственнику</w:t>
      </w:r>
      <w:r>
        <w:rPr>
          <w:sz w:val="24"/>
        </w:rPr>
        <w:t>, пользователю помещения</w:t>
      </w:r>
      <w:r w:rsidRPr="00A82994">
        <w:rPr>
          <w:sz w:val="24"/>
        </w:rPr>
        <w:t xml:space="preserve">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</w:t>
      </w:r>
      <w:r>
        <w:rPr>
          <w:sz w:val="24"/>
        </w:rPr>
        <w:t>, пользователя помещения</w:t>
      </w:r>
      <w:r w:rsidRPr="00A82994">
        <w:rPr>
          <w:sz w:val="24"/>
        </w:rPr>
        <w:t xml:space="preserve"> об изменении банковского счета несет Управляющая организация. </w:t>
      </w:r>
    </w:p>
    <w:p w:rsidR="004759AD" w:rsidRDefault="004759AD" w:rsidP="004759AD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3.7.5. </w:t>
      </w:r>
      <w:r w:rsidRPr="00A82994">
        <w:rPr>
          <w:sz w:val="24"/>
        </w:rPr>
        <w:t>Неиспользование Собственником</w:t>
      </w:r>
      <w:r>
        <w:rPr>
          <w:sz w:val="24"/>
        </w:rPr>
        <w:t xml:space="preserve">, нанимателями и иными лицами помещений </w:t>
      </w:r>
      <w:r w:rsidRPr="00A82994">
        <w:rPr>
          <w:sz w:val="24"/>
        </w:rPr>
        <w:t xml:space="preserve">не является основанием невнесения платы за </w:t>
      </w:r>
      <w:r w:rsidR="0022549E" w:rsidRPr="001A59FE">
        <w:rPr>
          <w:sz w:val="24"/>
        </w:rPr>
        <w:t xml:space="preserve">содержание и </w:t>
      </w:r>
      <w:r w:rsidR="0022549E">
        <w:rPr>
          <w:sz w:val="24"/>
        </w:rPr>
        <w:t xml:space="preserve">текущий </w:t>
      </w:r>
      <w:r w:rsidR="0022549E" w:rsidRPr="001A59FE">
        <w:rPr>
          <w:sz w:val="24"/>
        </w:rPr>
        <w:t xml:space="preserve">ремонт </w:t>
      </w:r>
      <w:r w:rsidR="0022549E">
        <w:rPr>
          <w:sz w:val="24"/>
        </w:rPr>
        <w:t>общего имущества административного здания</w:t>
      </w:r>
      <w:r w:rsidRPr="00A82994">
        <w:rPr>
          <w:sz w:val="24"/>
        </w:rPr>
        <w:t>.</w:t>
      </w:r>
      <w:r>
        <w:rPr>
          <w:sz w:val="24"/>
        </w:rPr>
        <w:t xml:space="preserve"> </w:t>
      </w:r>
    </w:p>
    <w:p w:rsidR="004759AD" w:rsidRDefault="004759AD" w:rsidP="004759AD">
      <w:pPr>
        <w:jc w:val="center"/>
        <w:rPr>
          <w:b/>
          <w:sz w:val="24"/>
        </w:rPr>
      </w:pPr>
    </w:p>
    <w:p w:rsidR="004759AD" w:rsidRDefault="004759AD" w:rsidP="004759AD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4759AD" w:rsidRDefault="004759AD" w:rsidP="004759AD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4</w:t>
      </w:r>
      <w:r w:rsidRPr="00AD7FBE">
        <w:rPr>
          <w:sz w:val="24"/>
        </w:rPr>
        <w:t>.1</w:t>
      </w:r>
      <w:r>
        <w:rPr>
          <w:sz w:val="24"/>
        </w:rPr>
        <w:t xml:space="preserve"> </w:t>
      </w:r>
      <w:r w:rsidRPr="00731254">
        <w:rPr>
          <w:sz w:val="24"/>
        </w:rPr>
        <w:t>«</w:t>
      </w:r>
      <w:r>
        <w:rPr>
          <w:sz w:val="24"/>
        </w:rPr>
        <w:t>П</w:t>
      </w:r>
      <w:r w:rsidRPr="00731254">
        <w:rPr>
          <w:sz w:val="24"/>
        </w:rPr>
        <w:t>ользователи помещений»</w:t>
      </w:r>
      <w:r w:rsidRPr="00AD7FBE">
        <w:rPr>
          <w:sz w:val="24"/>
        </w:rPr>
        <w:t xml:space="preserve"> отвечают за ненадлежащее исполнение своих обязательств перед Управляющей организацией в порядке, установленном действующим законодательством. </w:t>
      </w:r>
    </w:p>
    <w:p w:rsidR="004759AD" w:rsidRPr="00AD7FBE" w:rsidRDefault="004759AD" w:rsidP="004759AD">
      <w:pPr>
        <w:tabs>
          <w:tab w:val="left" w:pos="360"/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 xml:space="preserve">4.2 </w:t>
      </w:r>
      <w:r w:rsidRPr="00AD7FBE">
        <w:rPr>
          <w:sz w:val="24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</w:t>
      </w:r>
      <w:r w:rsidRPr="00731254">
        <w:rPr>
          <w:sz w:val="24"/>
        </w:rPr>
        <w:t>«пользовател</w:t>
      </w:r>
      <w:r>
        <w:rPr>
          <w:sz w:val="24"/>
        </w:rPr>
        <w:t xml:space="preserve">ей </w:t>
      </w:r>
      <w:r w:rsidRPr="00731254">
        <w:rPr>
          <w:sz w:val="24"/>
        </w:rPr>
        <w:t>помещений»</w:t>
      </w:r>
      <w:r>
        <w:rPr>
          <w:sz w:val="24"/>
        </w:rPr>
        <w:t xml:space="preserve"> </w:t>
      </w:r>
      <w:r w:rsidRPr="00AD7FBE">
        <w:rPr>
          <w:sz w:val="24"/>
        </w:rPr>
        <w:t xml:space="preserve"> и представителем </w:t>
      </w:r>
      <w:r>
        <w:rPr>
          <w:sz w:val="24"/>
        </w:rPr>
        <w:t>Управляющей организации.</w:t>
      </w:r>
    </w:p>
    <w:p w:rsidR="004759AD" w:rsidRDefault="004759AD" w:rsidP="004759AD">
      <w:pPr>
        <w:tabs>
          <w:tab w:val="left" w:pos="360"/>
          <w:tab w:val="left" w:pos="540"/>
        </w:tabs>
        <w:jc w:val="both"/>
        <w:rPr>
          <w:sz w:val="24"/>
        </w:rPr>
      </w:pPr>
      <w:r w:rsidRPr="00AD7FBE">
        <w:rPr>
          <w:sz w:val="24"/>
        </w:rPr>
        <w:t xml:space="preserve">      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4759AD" w:rsidRPr="00EB1C57" w:rsidRDefault="004759AD" w:rsidP="004759AD">
      <w:pPr>
        <w:rPr>
          <w:b/>
          <w:sz w:val="24"/>
        </w:rPr>
      </w:pPr>
    </w:p>
    <w:p w:rsidR="004759AD" w:rsidRPr="00A005D4" w:rsidRDefault="004759AD" w:rsidP="004759AD">
      <w:pPr>
        <w:ind w:left="360"/>
        <w:jc w:val="center"/>
        <w:rPr>
          <w:sz w:val="24"/>
        </w:rPr>
      </w:pPr>
      <w:r>
        <w:rPr>
          <w:b/>
          <w:sz w:val="24"/>
        </w:rPr>
        <w:t xml:space="preserve">5. </w:t>
      </w:r>
      <w:r w:rsidRPr="00EB1C57">
        <w:rPr>
          <w:b/>
          <w:sz w:val="24"/>
        </w:rPr>
        <w:t>Срок действия договора</w:t>
      </w:r>
    </w:p>
    <w:p w:rsidR="004759AD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 xml:space="preserve">5.1. </w:t>
      </w:r>
      <w:r w:rsidRPr="00EB1C57">
        <w:rPr>
          <w:sz w:val="24"/>
        </w:rPr>
        <w:t xml:space="preserve">Настоящий договор заключается </w:t>
      </w:r>
      <w:r w:rsidRPr="004530F9">
        <w:rPr>
          <w:sz w:val="24"/>
        </w:rPr>
        <w:t xml:space="preserve">сроком </w:t>
      </w:r>
      <w:r w:rsidRPr="002F4786">
        <w:rPr>
          <w:sz w:val="24"/>
        </w:rPr>
        <w:t xml:space="preserve">на </w:t>
      </w:r>
      <w:r w:rsidR="00964BFC">
        <w:rPr>
          <w:sz w:val="24"/>
        </w:rPr>
        <w:t>один</w:t>
      </w:r>
      <w:r w:rsidRPr="002F4786">
        <w:rPr>
          <w:sz w:val="24"/>
        </w:rPr>
        <w:t xml:space="preserve"> год и действует</w:t>
      </w:r>
      <w:r w:rsidRPr="00F266F1">
        <w:rPr>
          <w:sz w:val="24"/>
        </w:rPr>
        <w:t xml:space="preserve"> с «_____» __________ 20</w:t>
      </w:r>
      <w:r>
        <w:rPr>
          <w:sz w:val="24"/>
        </w:rPr>
        <w:t>_</w:t>
      </w:r>
      <w:r w:rsidRPr="00F266F1">
        <w:rPr>
          <w:sz w:val="24"/>
        </w:rPr>
        <w:t>__ г.</w:t>
      </w:r>
      <w:r>
        <w:rPr>
          <w:sz w:val="24"/>
        </w:rPr>
        <w:t xml:space="preserve"> </w:t>
      </w:r>
    </w:p>
    <w:p w:rsidR="004759AD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>Управляющая организация</w:t>
      </w:r>
      <w:r w:rsidRPr="00555D3C">
        <w:rPr>
          <w:sz w:val="24"/>
        </w:rPr>
        <w:t xml:space="preserve"> в течение 20 дней с даты утверждения протокола конкурса направляет подписанны</w:t>
      </w:r>
      <w:r>
        <w:rPr>
          <w:sz w:val="24"/>
        </w:rPr>
        <w:t>й</w:t>
      </w:r>
      <w:r w:rsidRPr="00555D3C">
        <w:rPr>
          <w:sz w:val="24"/>
        </w:rPr>
        <w:t xml:space="preserve"> договор управления </w:t>
      </w:r>
      <w:r w:rsidR="00964BFC">
        <w:rPr>
          <w:sz w:val="24"/>
        </w:rPr>
        <w:t>административным</w:t>
      </w:r>
      <w:r>
        <w:rPr>
          <w:sz w:val="24"/>
        </w:rPr>
        <w:t xml:space="preserve"> зданием</w:t>
      </w:r>
      <w:r w:rsidRPr="00555D3C">
        <w:rPr>
          <w:sz w:val="24"/>
        </w:rPr>
        <w:t xml:space="preserve"> собственнику </w:t>
      </w:r>
      <w:r>
        <w:rPr>
          <w:sz w:val="24"/>
        </w:rPr>
        <w:t xml:space="preserve">здания </w:t>
      </w:r>
      <w:r w:rsidRPr="00555D3C">
        <w:rPr>
          <w:sz w:val="24"/>
        </w:rPr>
        <w:t xml:space="preserve"> в порядке, установленном статьей 445 Гражданского кодекса Российской Федерации</w:t>
      </w:r>
      <w:r>
        <w:rPr>
          <w:sz w:val="24"/>
        </w:rPr>
        <w:t xml:space="preserve">. </w:t>
      </w:r>
      <w:r w:rsidRPr="00F266F1">
        <w:rPr>
          <w:sz w:val="24"/>
        </w:rPr>
        <w:t>Соб</w:t>
      </w:r>
      <w:r>
        <w:rPr>
          <w:sz w:val="24"/>
        </w:rPr>
        <w:t xml:space="preserve">ственник </w:t>
      </w:r>
      <w:r w:rsidR="00964BFC">
        <w:rPr>
          <w:sz w:val="24"/>
        </w:rPr>
        <w:t>административного</w:t>
      </w:r>
      <w:r>
        <w:rPr>
          <w:sz w:val="24"/>
        </w:rPr>
        <w:t xml:space="preserve"> здания  подписывает договор и один экземпляр возвращает Управляющей организации.</w:t>
      </w:r>
      <w:r w:rsidRPr="00F266F1">
        <w:rPr>
          <w:sz w:val="24"/>
        </w:rPr>
        <w:t xml:space="preserve"> Права и обязанности у </w:t>
      </w:r>
      <w:r>
        <w:rPr>
          <w:sz w:val="24"/>
        </w:rPr>
        <w:t>С</w:t>
      </w:r>
      <w:r w:rsidRPr="00F266F1">
        <w:rPr>
          <w:sz w:val="24"/>
        </w:rPr>
        <w:t>обственник</w:t>
      </w:r>
      <w:r>
        <w:rPr>
          <w:sz w:val="24"/>
        </w:rPr>
        <w:t>а</w:t>
      </w:r>
      <w:r w:rsidRPr="00F266F1">
        <w:rPr>
          <w:sz w:val="24"/>
        </w:rPr>
        <w:t xml:space="preserve"> </w:t>
      </w:r>
      <w:r w:rsidR="00964BFC">
        <w:rPr>
          <w:sz w:val="24"/>
        </w:rPr>
        <w:t>административного</w:t>
      </w:r>
      <w:r>
        <w:rPr>
          <w:sz w:val="24"/>
        </w:rPr>
        <w:t xml:space="preserve"> здания</w:t>
      </w:r>
      <w:r w:rsidRPr="00F266F1">
        <w:rPr>
          <w:sz w:val="24"/>
        </w:rPr>
        <w:t xml:space="preserve"> и Управляющей организации возникают с указанной в настоящем пункте договора даты</w:t>
      </w:r>
      <w:r>
        <w:rPr>
          <w:sz w:val="24"/>
        </w:rPr>
        <w:t>.</w:t>
      </w:r>
    </w:p>
    <w:p w:rsidR="004759AD" w:rsidRDefault="004759AD" w:rsidP="004759AD">
      <w:pPr>
        <w:ind w:firstLine="720"/>
        <w:jc w:val="both"/>
        <w:rPr>
          <w:sz w:val="24"/>
        </w:rPr>
      </w:pPr>
      <w:r>
        <w:rPr>
          <w:sz w:val="24"/>
        </w:rPr>
        <w:t xml:space="preserve">5.2. </w:t>
      </w:r>
      <w:r w:rsidRPr="00DF6832">
        <w:rPr>
          <w:sz w:val="24"/>
        </w:rPr>
        <w:t xml:space="preserve">Договор пролонгируется на 3 (три) месяца, если другая управляющая организация, отобранная </w:t>
      </w:r>
      <w:r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Pr="00DF6832">
        <w:rPr>
          <w:sz w:val="24"/>
        </w:rPr>
        <w:t xml:space="preserve"> для  управления </w:t>
      </w:r>
      <w:r w:rsidR="00964BFC">
        <w:rPr>
          <w:sz w:val="24"/>
        </w:rPr>
        <w:t>административным</w:t>
      </w:r>
      <w:r>
        <w:rPr>
          <w:sz w:val="24"/>
        </w:rPr>
        <w:t xml:space="preserve"> зданием</w:t>
      </w:r>
      <w:r w:rsidRPr="00DF6832">
        <w:rPr>
          <w:sz w:val="24"/>
        </w:rPr>
        <w:t xml:space="preserve"> на основании  конкурса, не приступила к исполнению договора управления в установленный срок</w:t>
      </w:r>
    </w:p>
    <w:p w:rsidR="004759AD" w:rsidRPr="00D65E72" w:rsidRDefault="004759AD" w:rsidP="004759AD">
      <w:pPr>
        <w:tabs>
          <w:tab w:val="num" w:pos="709"/>
        </w:tabs>
        <w:jc w:val="both"/>
        <w:rPr>
          <w:sz w:val="16"/>
          <w:szCs w:val="16"/>
        </w:rPr>
      </w:pPr>
      <w:r>
        <w:tab/>
      </w:r>
      <w:r w:rsidRPr="00454739">
        <w:rPr>
          <w:sz w:val="24"/>
        </w:rPr>
        <w:t>5.</w:t>
      </w:r>
      <w:r w:rsidRPr="0035276E">
        <w:rPr>
          <w:sz w:val="24"/>
        </w:rPr>
        <w:t>3. Дополнительные соглашения к настоящему договору вступают в силу с момента, указанного в соглашении. В случае отсутствия указания в договоре о сроке вступления в силу дополнительное соглашение приобретает юридическую силу со дня его подписания сторонами и действует до истечения срока Договора, если иное не установлено самим соглашением</w:t>
      </w:r>
      <w:r w:rsidRPr="00EB1C57">
        <w:t>.</w:t>
      </w:r>
    </w:p>
    <w:p w:rsidR="004759AD" w:rsidRDefault="004759AD" w:rsidP="004759AD">
      <w:pPr>
        <w:pStyle w:val="a4"/>
        <w:tabs>
          <w:tab w:val="left" w:pos="-1276"/>
        </w:tabs>
        <w:ind w:firstLine="0"/>
      </w:pPr>
      <w:r>
        <w:tab/>
      </w:r>
    </w:p>
    <w:p w:rsidR="004759AD" w:rsidRDefault="004759AD" w:rsidP="004759AD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4759AD" w:rsidRPr="008D71AC" w:rsidRDefault="004759AD" w:rsidP="004759AD">
      <w:pPr>
        <w:jc w:val="both"/>
        <w:rPr>
          <w:sz w:val="24"/>
        </w:rPr>
      </w:pPr>
      <w:r>
        <w:rPr>
          <w:sz w:val="24"/>
        </w:rPr>
        <w:t xml:space="preserve">           6.1.    </w:t>
      </w:r>
      <w:r w:rsidRPr="008D71AC">
        <w:rPr>
          <w:sz w:val="24"/>
        </w:rPr>
        <w:t xml:space="preserve">Обязательства сторон по договору управления </w:t>
      </w:r>
      <w:r w:rsidR="00964BFC">
        <w:rPr>
          <w:sz w:val="24"/>
        </w:rPr>
        <w:t>административным</w:t>
      </w:r>
      <w:r>
        <w:rPr>
          <w:sz w:val="24"/>
        </w:rPr>
        <w:t xml:space="preserve"> зданием</w:t>
      </w:r>
      <w:r w:rsidRPr="008D71AC">
        <w:rPr>
          <w:sz w:val="24"/>
        </w:rPr>
        <w:t xml:space="preserve"> могут быть изменены только в случае наступления обстоятельств непреодолимой силы.</w:t>
      </w:r>
    </w:p>
    <w:p w:rsidR="004759AD" w:rsidRDefault="004759AD" w:rsidP="004759AD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6.2. </w:t>
      </w:r>
      <w:r w:rsidRPr="001D660D">
        <w:rPr>
          <w:sz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</w:rPr>
        <w:t>а</w:t>
      </w:r>
      <w:r w:rsidRPr="001D660D">
        <w:rPr>
          <w:sz w:val="24"/>
        </w:rPr>
        <w:t xml:space="preserve"> помещений </w:t>
      </w:r>
      <w:r w:rsidR="00964BFC">
        <w:rPr>
          <w:sz w:val="24"/>
        </w:rPr>
        <w:t>административного</w:t>
      </w:r>
      <w:r w:rsidRPr="001D660D">
        <w:rPr>
          <w:sz w:val="24"/>
        </w:rPr>
        <w:t xml:space="preserve"> </w:t>
      </w:r>
      <w:r>
        <w:rPr>
          <w:sz w:val="24"/>
        </w:rPr>
        <w:t>здания</w:t>
      </w:r>
      <w:r w:rsidRPr="001D660D">
        <w:rPr>
          <w:sz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</w:rPr>
        <w:t>направления в адрес собственника письменного уведомления.</w:t>
      </w:r>
    </w:p>
    <w:p w:rsidR="004759AD" w:rsidRPr="004F42EA" w:rsidRDefault="004759AD" w:rsidP="004759AD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6.3</w:t>
      </w:r>
      <w:r w:rsidRPr="004F42EA">
        <w:rPr>
          <w:sz w:val="24"/>
          <w:szCs w:val="24"/>
        </w:rPr>
        <w:t>.</w:t>
      </w:r>
      <w:r>
        <w:rPr>
          <w:sz w:val="24"/>
          <w:szCs w:val="24"/>
        </w:rPr>
        <w:t xml:space="preserve">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4759AD" w:rsidRDefault="004759AD" w:rsidP="004759AD">
      <w:pPr>
        <w:jc w:val="center"/>
        <w:rPr>
          <w:b/>
          <w:sz w:val="24"/>
        </w:rPr>
      </w:pPr>
    </w:p>
    <w:p w:rsidR="004759AD" w:rsidRPr="00EB1C57" w:rsidRDefault="004759AD" w:rsidP="004759AD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Pr="00EB1C57">
        <w:rPr>
          <w:b/>
          <w:sz w:val="24"/>
        </w:rPr>
        <w:t>. Прочие условия</w:t>
      </w:r>
    </w:p>
    <w:p w:rsidR="004759AD" w:rsidRDefault="004759AD" w:rsidP="004759AD">
      <w:pPr>
        <w:tabs>
          <w:tab w:val="left" w:pos="1080"/>
        </w:tabs>
        <w:ind w:firstLine="720"/>
        <w:jc w:val="both"/>
        <w:rPr>
          <w:sz w:val="24"/>
        </w:rPr>
      </w:pPr>
      <w:r w:rsidRPr="00EB1C57">
        <w:rPr>
          <w:sz w:val="24"/>
        </w:rPr>
        <w:t xml:space="preserve">Настоящий договор составлен в двух экземплярах, имеющих равную юридическую силу. Один оригинал договора хранится у Управляющего, второй оригинал – у Собственника. </w:t>
      </w:r>
    </w:p>
    <w:p w:rsidR="004759AD" w:rsidRDefault="004759AD" w:rsidP="004759AD">
      <w:pPr>
        <w:tabs>
          <w:tab w:val="left" w:pos="900"/>
        </w:tabs>
        <w:ind w:firstLine="540"/>
        <w:jc w:val="both"/>
        <w:rPr>
          <w:sz w:val="24"/>
        </w:rPr>
      </w:pPr>
      <w:r>
        <w:rPr>
          <w:sz w:val="24"/>
        </w:rPr>
        <w:t xml:space="preserve">Приложения № 1-3 </w:t>
      </w:r>
      <w:r w:rsidRPr="00EB1C57">
        <w:rPr>
          <w:sz w:val="24"/>
        </w:rPr>
        <w:t xml:space="preserve"> являются неотъемлемой частью настоящего договора.</w:t>
      </w:r>
    </w:p>
    <w:p w:rsidR="004759AD" w:rsidRPr="00EB1C57" w:rsidRDefault="004759AD" w:rsidP="004759AD">
      <w:pPr>
        <w:tabs>
          <w:tab w:val="left" w:pos="900"/>
        </w:tabs>
        <w:ind w:firstLine="540"/>
        <w:jc w:val="both"/>
        <w:rPr>
          <w:sz w:val="24"/>
        </w:rPr>
      </w:pPr>
    </w:p>
    <w:p w:rsidR="00ED15ED" w:rsidRDefault="00ED15ED" w:rsidP="000E31C5">
      <w:pPr>
        <w:pStyle w:val="a4"/>
        <w:numPr>
          <w:ilvl w:val="0"/>
          <w:numId w:val="9"/>
        </w:numPr>
        <w:tabs>
          <w:tab w:val="left" w:pos="-1276"/>
        </w:tabs>
        <w:jc w:val="center"/>
        <w:rPr>
          <w:b/>
          <w:sz w:val="24"/>
          <w:szCs w:val="24"/>
        </w:rPr>
      </w:pPr>
      <w:r w:rsidRPr="002A572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ридические адреса и реквизиты сторон</w:t>
      </w: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Собственник</w:t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Управляющая организация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</w:t>
      </w:r>
      <w:r>
        <w:tab/>
      </w:r>
      <w:r>
        <w:tab/>
      </w:r>
      <w:r>
        <w:tab/>
        <w:t>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  <w:t xml:space="preserve">          </w:t>
      </w:r>
      <w:r>
        <w:rPr>
          <w:sz w:val="16"/>
        </w:rPr>
        <w:t>(наименование)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sz w:val="16"/>
        </w:rPr>
        <w:t>(наименование)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                          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  <w:rPr>
          <w:sz w:val="16"/>
        </w:rPr>
      </w:pPr>
      <w:r>
        <w:rPr>
          <w:sz w:val="16"/>
        </w:rPr>
        <w:t xml:space="preserve">                               (место нахождения)</w:t>
      </w:r>
      <w:r>
        <w:rPr>
          <w:sz w:val="16"/>
        </w:rPr>
        <w:tab/>
        <w:t xml:space="preserve">                                                                                                      (место нахождения)</w:t>
      </w:r>
    </w:p>
    <w:p w:rsidR="00ED15ED" w:rsidRDefault="00ED15ED" w:rsidP="00ED15ED">
      <w:pPr>
        <w:pStyle w:val="a4"/>
        <w:tabs>
          <w:tab w:val="left" w:pos="-1276"/>
          <w:tab w:val="left" w:pos="7590"/>
        </w:tabs>
        <w:ind w:firstLine="0"/>
        <w:rPr>
          <w:sz w:val="16"/>
        </w:rPr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тел._______________________                                 тел._______________________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Р/</w:t>
      </w:r>
      <w:proofErr w:type="spellStart"/>
      <w:r>
        <w:t>сч</w:t>
      </w:r>
      <w:proofErr w:type="spellEnd"/>
      <w:r>
        <w:t>______________________                                   Р/</w:t>
      </w:r>
      <w:proofErr w:type="spellStart"/>
      <w:r>
        <w:t>сч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В банке___________________                                   В банке___________________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БИК______________________                                  </w:t>
      </w:r>
      <w:proofErr w:type="spellStart"/>
      <w:r>
        <w:t>БИК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  <w:t xml:space="preserve">          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A7D" w:rsidRDefault="00662A7D" w:rsidP="00ED15ED">
      <w:pPr>
        <w:pStyle w:val="a4"/>
        <w:tabs>
          <w:tab w:val="left" w:pos="-1276"/>
        </w:tabs>
        <w:ind w:firstLine="0"/>
      </w:pPr>
    </w:p>
    <w:p w:rsidR="00CB5BF3" w:rsidRDefault="00CB5BF3" w:rsidP="00CB5BF3">
      <w:pPr>
        <w:ind w:left="6577"/>
        <w:jc w:val="right"/>
        <w:rPr>
          <w:sz w:val="24"/>
        </w:rPr>
      </w:pPr>
      <w:r>
        <w:rPr>
          <w:sz w:val="24"/>
        </w:rPr>
        <w:t>Приложение № __1__</w:t>
      </w:r>
    </w:p>
    <w:p w:rsidR="00CB5BF3" w:rsidRDefault="00CB5BF3" w:rsidP="00CB5BF3">
      <w:pPr>
        <w:ind w:left="6577"/>
        <w:jc w:val="right"/>
        <w:rPr>
          <w:b/>
          <w:bCs/>
          <w:sz w:val="26"/>
          <w:szCs w:val="26"/>
        </w:rPr>
      </w:pPr>
      <w:r>
        <w:rPr>
          <w:sz w:val="24"/>
        </w:rPr>
        <w:t>к договору управления</w:t>
      </w:r>
    </w:p>
    <w:p w:rsidR="00922A29" w:rsidRDefault="00922A29" w:rsidP="00922A2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922A29" w:rsidRDefault="00922A29" w:rsidP="00922A29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</w:t>
      </w:r>
      <w:r w:rsidR="00964BFC">
        <w:rPr>
          <w:b/>
          <w:bCs/>
          <w:sz w:val="26"/>
          <w:szCs w:val="26"/>
        </w:rPr>
        <w:t>административного</w:t>
      </w:r>
      <w:r>
        <w:rPr>
          <w:b/>
          <w:bCs/>
          <w:sz w:val="26"/>
          <w:szCs w:val="26"/>
        </w:rPr>
        <w:t xml:space="preserve"> здания, являющегося объектом конкурса </w:t>
      </w:r>
    </w:p>
    <w:p w:rsidR="00922A29" w:rsidRDefault="00922A29" w:rsidP="00922A29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нежилом здании</w:t>
      </w:r>
    </w:p>
    <w:p w:rsidR="00922A29" w:rsidRDefault="00922A29" w:rsidP="00922A29">
      <w:pPr>
        <w:spacing w:before="240"/>
        <w:ind w:firstLine="567"/>
        <w:rPr>
          <w:sz w:val="24"/>
        </w:rPr>
      </w:pPr>
      <w:r>
        <w:rPr>
          <w:sz w:val="24"/>
        </w:rPr>
        <w:t xml:space="preserve">1. Адрес </w:t>
      </w:r>
      <w:r w:rsidR="00964BFC">
        <w:rPr>
          <w:sz w:val="24"/>
        </w:rPr>
        <w:t xml:space="preserve">нежилого </w:t>
      </w:r>
      <w:r>
        <w:rPr>
          <w:sz w:val="24"/>
        </w:rPr>
        <w:t>здания                                     улица  Олимпийская  д. 4</w:t>
      </w:r>
    </w:p>
    <w:p w:rsidR="00922A29" w:rsidRDefault="00922A29" w:rsidP="00922A29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922A29" w:rsidRDefault="00922A29" w:rsidP="00922A29">
      <w:pPr>
        <w:ind w:left="567"/>
        <w:rPr>
          <w:sz w:val="2"/>
          <w:szCs w:val="2"/>
        </w:rPr>
      </w:pPr>
      <w:r>
        <w:rPr>
          <w:sz w:val="24"/>
        </w:rPr>
        <w:t>2. Кадастровый номер нежилого здания (при его наличии)        51:16:04 0109:63</w:t>
      </w: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922A29" w:rsidRDefault="00922A29" w:rsidP="00922A2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>4. Год постройки   1983</w:t>
      </w:r>
    </w:p>
    <w:p w:rsidR="00922A29" w:rsidRDefault="00922A29" w:rsidP="00922A2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922A29" w:rsidRDefault="00922A29" w:rsidP="00922A29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922A29" w:rsidRDefault="00922A29" w:rsidP="00922A29">
      <w:pPr>
        <w:ind w:left="567"/>
        <w:rPr>
          <w:sz w:val="24"/>
        </w:rPr>
      </w:pPr>
    </w:p>
    <w:p w:rsidR="00922A29" w:rsidRDefault="00922A29" w:rsidP="00922A2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922A29" w:rsidRDefault="00922A29" w:rsidP="00922A29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922A29" w:rsidRDefault="00922A29" w:rsidP="00922A2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922A29" w:rsidRDefault="00922A29" w:rsidP="00922A2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922A29" w:rsidRPr="00503A05" w:rsidRDefault="00922A29" w:rsidP="00922A29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922A29" w:rsidRDefault="00922A29" w:rsidP="00922A2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22A29" w:rsidRPr="00503A05" w:rsidRDefault="00922A29" w:rsidP="00922A29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да</w:t>
      </w:r>
    </w:p>
    <w:p w:rsidR="00922A29" w:rsidRDefault="00922A29" w:rsidP="00922A2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922A29" w:rsidRDefault="00922A29" w:rsidP="00922A2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922A29" w:rsidRDefault="00922A29" w:rsidP="00922A2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22A29" w:rsidRDefault="00922A29" w:rsidP="00922A2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16226  куб. м.                          </w:t>
      </w:r>
    </w:p>
    <w:p w:rsidR="00922A29" w:rsidRDefault="00922A29" w:rsidP="00922A2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922A29" w:rsidRDefault="00922A29" w:rsidP="00922A29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нежилого здания с помещениями,  коридорами, лестничными клетками и пристройками     4804,6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922A29" w:rsidRDefault="00922A29" w:rsidP="00922A2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922A29" w:rsidRPr="000F2440" w:rsidRDefault="00922A29" w:rsidP="00922A29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4804,6                                    </w:t>
      </w:r>
      <w:r w:rsidRPr="000F2440">
        <w:rPr>
          <w:sz w:val="24"/>
        </w:rPr>
        <w:t>кв. м</w:t>
      </w:r>
    </w:p>
    <w:p w:rsidR="00922A29" w:rsidRPr="000F2440" w:rsidRDefault="00922A29" w:rsidP="00922A29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922A29" w:rsidRPr="000F2440" w:rsidRDefault="00922A29" w:rsidP="00922A29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здании)            </w:t>
      </w:r>
      <w:r>
        <w:rPr>
          <w:sz w:val="24"/>
        </w:rPr>
        <w:t xml:space="preserve">                           251,1 </w:t>
      </w:r>
      <w:r w:rsidRPr="000F2440">
        <w:rPr>
          <w:sz w:val="24"/>
        </w:rPr>
        <w:t>кв. м</w:t>
      </w:r>
    </w:p>
    <w:p w:rsidR="00922A29" w:rsidRPr="000F2440" w:rsidRDefault="00922A29" w:rsidP="00922A29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922A29" w:rsidRPr="000F2440" w:rsidRDefault="00922A29" w:rsidP="00922A29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922A29" w:rsidRPr="000F2440" w:rsidRDefault="00922A29" w:rsidP="00922A29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922A29" w:rsidRPr="000F2440" w:rsidRDefault="00922A29" w:rsidP="00922A29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</w:r>
      <w:r>
        <w:rPr>
          <w:sz w:val="24"/>
        </w:rPr>
        <w:t>4</w:t>
      </w:r>
      <w:r w:rsidRPr="000F2440">
        <w:rPr>
          <w:sz w:val="24"/>
        </w:rPr>
        <w:tab/>
        <w:t>шт.</w:t>
      </w:r>
    </w:p>
    <w:p w:rsidR="00922A29" w:rsidRPr="000F2440" w:rsidRDefault="00922A29" w:rsidP="00922A2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922A29" w:rsidRPr="000F2440" w:rsidRDefault="00922A29" w:rsidP="00922A29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922A29" w:rsidRPr="000F2440" w:rsidRDefault="00922A29" w:rsidP="00922A29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>
        <w:rPr>
          <w:sz w:val="24"/>
        </w:rPr>
        <w:t xml:space="preserve">                           233,2</w:t>
      </w:r>
      <w:r w:rsidRPr="000F2440">
        <w:rPr>
          <w:sz w:val="24"/>
        </w:rPr>
        <w:tab/>
        <w:t>кв. м</w:t>
      </w:r>
    </w:p>
    <w:p w:rsidR="00922A29" w:rsidRPr="000F2440" w:rsidRDefault="00922A29" w:rsidP="00922A29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922A29" w:rsidRPr="000F2440" w:rsidRDefault="00922A29" w:rsidP="00922A29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>
        <w:rPr>
          <w:sz w:val="24"/>
        </w:rPr>
        <w:t xml:space="preserve">рочная площадь коридоров  </w:t>
      </w:r>
      <w:r>
        <w:rPr>
          <w:sz w:val="24"/>
        </w:rPr>
        <w:tab/>
        <w:t xml:space="preserve">667,4    </w:t>
      </w:r>
      <w:r w:rsidRPr="000F2440">
        <w:rPr>
          <w:sz w:val="24"/>
        </w:rPr>
        <w:t>кв. м</w:t>
      </w:r>
    </w:p>
    <w:p w:rsidR="00922A29" w:rsidRDefault="00922A29" w:rsidP="00922A29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922A29" w:rsidRDefault="00922A29" w:rsidP="00922A29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2073,0</w:t>
      </w:r>
      <w:r>
        <w:rPr>
          <w:sz w:val="24"/>
        </w:rPr>
        <w:tab/>
        <w:t>кв. м</w:t>
      </w:r>
    </w:p>
    <w:p w:rsidR="00922A29" w:rsidRDefault="00922A29" w:rsidP="00922A29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922A29" w:rsidRDefault="00922A29" w:rsidP="00922A29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922A29" w:rsidRDefault="00922A29" w:rsidP="00922A29">
      <w:pPr>
        <w:ind w:firstLine="567"/>
        <w:jc w:val="both"/>
        <w:rPr>
          <w:sz w:val="24"/>
        </w:rPr>
      </w:pPr>
      <w:r>
        <w:rPr>
          <w:sz w:val="24"/>
        </w:rPr>
        <w:t xml:space="preserve">   8539,0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 </w:t>
      </w:r>
    </w:p>
    <w:p w:rsidR="00922A29" w:rsidRDefault="00922A29" w:rsidP="00922A29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922A29" w:rsidRDefault="00922A29" w:rsidP="00922A29">
      <w:pPr>
        <w:ind w:firstLine="567"/>
        <w:rPr>
          <w:sz w:val="24"/>
        </w:rPr>
      </w:pPr>
      <w:r>
        <w:rPr>
          <w:sz w:val="24"/>
        </w:rPr>
        <w:t xml:space="preserve">20. Кадастровый номер земельного участка (при его наличии)  </w:t>
      </w:r>
    </w:p>
    <w:p w:rsidR="00922A29" w:rsidRDefault="00922A29" w:rsidP="00922A29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922A29" w:rsidRDefault="00922A29" w:rsidP="00922A29">
      <w:pPr>
        <w:rPr>
          <w:sz w:val="24"/>
        </w:rPr>
      </w:pPr>
      <w:r>
        <w:rPr>
          <w:sz w:val="24"/>
        </w:rPr>
        <w:t xml:space="preserve">            51:16:0040109:20</w:t>
      </w:r>
    </w:p>
    <w:p w:rsidR="00922A29" w:rsidRDefault="00922A29" w:rsidP="00922A29">
      <w:pPr>
        <w:pBdr>
          <w:top w:val="single" w:sz="4" w:space="1" w:color="auto"/>
        </w:pBdr>
        <w:rPr>
          <w:sz w:val="2"/>
          <w:szCs w:val="2"/>
        </w:rPr>
      </w:pPr>
    </w:p>
    <w:p w:rsidR="00922A29" w:rsidRDefault="00922A29" w:rsidP="00922A29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721"/>
      </w:tblGrid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9" w:rsidRDefault="00922A2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9" w:rsidRDefault="00922A2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9" w:rsidRDefault="00922A2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Сборный  из железобетонных блоков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Железобетонные, кирпичные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Кирпичные, железобетонные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922A29" w:rsidTr="0092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</w:tr>
      <w:tr w:rsidR="00922A29" w:rsidTr="0092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дощатые окрашенные, покрытые линолеумом, керамическая плитка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922A29" w:rsidTr="00922A2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</w:tr>
      <w:tr w:rsidR="00922A29" w:rsidTr="00922A2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побелка,  окраска, обои, плитка, штукатурка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</w:tr>
      <w:tr w:rsidR="00922A29" w:rsidTr="00922A29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922A29" w:rsidTr="00922A2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922A29" w:rsidTr="00922A2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922A29" w:rsidTr="00922A2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922A29" w:rsidTr="00922A29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922A29" w:rsidTr="00922A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29" w:rsidRDefault="00922A29" w:rsidP="00020D0A">
            <w:pPr>
              <w:ind w:left="57"/>
              <w:jc w:val="center"/>
              <w:rPr>
                <w:sz w:val="24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0A1719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CB5BF3" w:rsidRPr="004D4224" w:rsidRDefault="00CB5BF3" w:rsidP="00CB5BF3">
      <w:pPr>
        <w:ind w:left="9409" w:firstLine="503"/>
        <w:jc w:val="right"/>
      </w:pPr>
      <w:r>
        <w:t>Приложение № 2</w:t>
      </w:r>
    </w:p>
    <w:p w:rsidR="00CB5BF3" w:rsidRDefault="00CB5BF3" w:rsidP="00CB5BF3">
      <w:pPr>
        <w:ind w:left="9409" w:firstLine="503"/>
        <w:jc w:val="right"/>
      </w:pPr>
      <w:r>
        <w:t>к договору управления</w:t>
      </w:r>
    </w:p>
    <w:p w:rsidR="00CB5BF3" w:rsidRDefault="00CB5BF3" w:rsidP="00CB5BF3">
      <w:pPr>
        <w:ind w:left="5103"/>
        <w:jc w:val="center"/>
      </w:pPr>
    </w:p>
    <w:p w:rsidR="00CB5BF3" w:rsidRDefault="00CB5BF3" w:rsidP="00CB5BF3">
      <w:pPr>
        <w:jc w:val="center"/>
      </w:pPr>
    </w:p>
    <w:p w:rsidR="00922A29" w:rsidRDefault="00922A29" w:rsidP="00922A29">
      <w:pPr>
        <w:jc w:val="center"/>
      </w:pPr>
      <w:r>
        <w:t xml:space="preserve">Перечень и состав </w:t>
      </w:r>
    </w:p>
    <w:p w:rsidR="00922A29" w:rsidRDefault="00922A29" w:rsidP="00922A29">
      <w:pPr>
        <w:jc w:val="center"/>
      </w:pPr>
      <w:r>
        <w:t xml:space="preserve">обязательных работ и услуг по содержанию и  текущему ремонту </w:t>
      </w:r>
      <w:r w:rsidR="00964BFC">
        <w:t>общего</w:t>
      </w:r>
    </w:p>
    <w:p w:rsidR="00922A29" w:rsidRDefault="00922A29" w:rsidP="00922A29">
      <w:pPr>
        <w:jc w:val="center"/>
      </w:pPr>
      <w:r>
        <w:t xml:space="preserve">имущества </w:t>
      </w:r>
      <w:r w:rsidR="00964BFC">
        <w:t>административного</w:t>
      </w:r>
      <w:r>
        <w:t xml:space="preserve"> здания, расположенного по адресу</w:t>
      </w:r>
      <w:r w:rsidR="00964BFC">
        <w:t xml:space="preserve">: </w:t>
      </w:r>
      <w:r w:rsidR="00964BFC" w:rsidRPr="00964BFC">
        <w:rPr>
          <w:b/>
        </w:rPr>
        <w:t>г. Кировск,</w:t>
      </w:r>
      <w:r>
        <w:t xml:space="preserve"> </w:t>
      </w:r>
      <w:r w:rsidRPr="006501EC">
        <w:rPr>
          <w:b/>
        </w:rPr>
        <w:t>ул</w:t>
      </w:r>
      <w:r>
        <w:t xml:space="preserve">. </w:t>
      </w:r>
      <w:r>
        <w:rPr>
          <w:b/>
        </w:rPr>
        <w:t>Олимпийская</w:t>
      </w:r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 4</w:t>
      </w:r>
    </w:p>
    <w:p w:rsidR="00922A29" w:rsidRDefault="00922A29" w:rsidP="00922A29">
      <w:pPr>
        <w:jc w:val="center"/>
      </w:pPr>
      <w:r>
        <w:t>являющегося объектом конкурса</w:t>
      </w:r>
    </w:p>
    <w:p w:rsidR="00922A29" w:rsidRDefault="00922A29" w:rsidP="00922A2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526"/>
      </w:tblGrid>
      <w:tr w:rsidR="00922A29" w:rsidTr="00020D0A">
        <w:tc>
          <w:tcPr>
            <w:tcW w:w="2957" w:type="dxa"/>
          </w:tcPr>
          <w:p w:rsidR="00922A29" w:rsidRDefault="00922A29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922A29" w:rsidRDefault="00922A29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922A29" w:rsidRDefault="00922A29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2A29" w:rsidRDefault="00922A29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922A29" w:rsidRDefault="00922A29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922A29" w:rsidRDefault="00922A29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22A29" w:rsidRDefault="00922A29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922A29" w:rsidRDefault="00922A29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  <w:p w:rsidR="00922A29" w:rsidRDefault="00922A29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22A29" w:rsidTr="00020D0A">
        <w:tc>
          <w:tcPr>
            <w:tcW w:w="2957" w:type="dxa"/>
          </w:tcPr>
          <w:p w:rsidR="00922A29" w:rsidRPr="002817F3" w:rsidRDefault="00922A29" w:rsidP="00922A29">
            <w:pPr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Содержание конструктивных элементов</w:t>
            </w:r>
            <w:r w:rsidRPr="002817F3">
              <w:rPr>
                <w:sz w:val="22"/>
              </w:rPr>
              <w:t xml:space="preserve">            в том числе</w:t>
            </w:r>
          </w:p>
        </w:tc>
        <w:tc>
          <w:tcPr>
            <w:tcW w:w="6151" w:type="dxa"/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172965,60</w:t>
            </w:r>
          </w:p>
        </w:tc>
        <w:tc>
          <w:tcPr>
            <w:tcW w:w="1526" w:type="dxa"/>
            <w:tcBorders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  <w:p w:rsidR="00922A29" w:rsidRPr="00901C22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3,00</w:t>
            </w:r>
          </w:p>
        </w:tc>
      </w:tr>
      <w:tr w:rsidR="00922A29" w:rsidTr="00020D0A">
        <w:trPr>
          <w:trHeight w:val="806"/>
        </w:trPr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1.Очистка кровли 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 Очистка кровли от снега со сбрасыванием его вниз при толщине слоя снега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2"/>
                </w:rPr>
                <w:t>10 см</w:t>
              </w:r>
            </w:smartTag>
            <w:r>
              <w:rPr>
                <w:sz w:val="22"/>
              </w:rPr>
              <w:t>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Скалывание сосулек.</w:t>
            </w: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Один раз в три дня во время снегопада и гололеда.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Один раз в три дня во время  гололеда.</w:t>
            </w: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rPr>
                <w:sz w:val="22"/>
              </w:rPr>
            </w:pPr>
          </w:p>
          <w:p w:rsidR="00922A29" w:rsidRDefault="00922A29" w:rsidP="00020D0A">
            <w:pPr>
              <w:rPr>
                <w:sz w:val="22"/>
              </w:rPr>
            </w:pPr>
          </w:p>
          <w:p w:rsidR="00922A29" w:rsidRDefault="00922A29" w:rsidP="00020D0A">
            <w:pPr>
              <w:rPr>
                <w:sz w:val="22"/>
              </w:rPr>
            </w:pPr>
          </w:p>
          <w:p w:rsidR="00922A29" w:rsidRDefault="00922A29" w:rsidP="00020D0A">
            <w:pPr>
              <w:rPr>
                <w:sz w:val="22"/>
              </w:rPr>
            </w:pPr>
          </w:p>
          <w:p w:rsidR="00922A29" w:rsidRDefault="00922A29" w:rsidP="00020D0A">
            <w:pPr>
              <w:rPr>
                <w:sz w:val="22"/>
              </w:rPr>
            </w:pPr>
          </w:p>
        </w:tc>
      </w:tr>
      <w:tr w:rsidR="00922A29" w:rsidTr="00020D0A">
        <w:tc>
          <w:tcPr>
            <w:tcW w:w="2957" w:type="dxa"/>
          </w:tcPr>
          <w:p w:rsidR="00922A29" w:rsidRPr="0004743E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Аварийное обслуживание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Санитарно-технические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461241,60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8,00</w:t>
            </w: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4. Замена ламп накаливания и люминесцентных в помещениях общего пользования. Смена автоматов, пакетных переключателей. Смена отдельными местами электропроводки. Восстановление освещения в подвалах, технических коридорах.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6. Аварийное обслуживание: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132606,96</w:t>
            </w:r>
          </w:p>
          <w:p w:rsidR="00922A29" w:rsidRDefault="00922A29" w:rsidP="00020D0A">
            <w:pPr>
              <w:rPr>
                <w:sz w:val="22"/>
              </w:rPr>
            </w:pP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2,30</w:t>
            </w:r>
          </w:p>
          <w:p w:rsidR="00922A29" w:rsidRDefault="00922A29" w:rsidP="00020D0A">
            <w:pPr>
              <w:rPr>
                <w:sz w:val="22"/>
              </w:rPr>
            </w:pPr>
          </w:p>
          <w:p w:rsidR="00922A29" w:rsidRDefault="00922A29" w:rsidP="00020D0A">
            <w:pPr>
              <w:rPr>
                <w:sz w:val="22"/>
              </w:rPr>
            </w:pP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4. Содержание системы пожаротушения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21908,98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0,38</w:t>
            </w:r>
          </w:p>
        </w:tc>
      </w:tr>
      <w:tr w:rsidR="00922A29" w:rsidTr="00020D0A">
        <w:tc>
          <w:tcPr>
            <w:tcW w:w="2957" w:type="dxa"/>
          </w:tcPr>
          <w:p w:rsidR="00922A29" w:rsidRPr="00C011DB" w:rsidRDefault="00922A29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922A29" w:rsidRDefault="00922A29" w:rsidP="00020D0A">
            <w:pPr>
              <w:rPr>
                <w:sz w:val="22"/>
              </w:rPr>
            </w:pP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5. Уборка  коридоров, лестничных площадок и маршей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Влажное подметание лестничных площадок, маршей, коридоров.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2.Мытье лестничных площадок, маршей, коридоров</w:t>
            </w: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3. 1 раз в трое суток</w:t>
            </w:r>
          </w:p>
        </w:tc>
        <w:tc>
          <w:tcPr>
            <w:tcW w:w="1620" w:type="dxa"/>
            <w:tcBorders>
              <w:top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76104,86</w:t>
            </w:r>
          </w:p>
        </w:tc>
        <w:tc>
          <w:tcPr>
            <w:tcW w:w="1526" w:type="dxa"/>
            <w:tcBorders>
              <w:top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прилегающей к зданию территории.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к зданию с вывозом снега 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территории от наледи и льда 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5. Посыпка  прилегающей территории песком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4. 1 раз в трое суток во время гололеда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8. Ежедневно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634207,20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22A29" w:rsidRPr="00901C22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11,00</w:t>
            </w: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Прочие работы</w:t>
            </w:r>
          </w:p>
          <w:p w:rsidR="00922A29" w:rsidRPr="006C1FEE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115310,40</w:t>
            </w:r>
          </w:p>
        </w:tc>
        <w:tc>
          <w:tcPr>
            <w:tcW w:w="1526" w:type="dxa"/>
            <w:tcBorders>
              <w:bottom w:val="nil"/>
            </w:tcBorders>
          </w:tcPr>
          <w:p w:rsidR="00922A29" w:rsidRDefault="00964BFC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 Замена разбитых стёкол, в помещениях общего пользования 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1.Выемка стёкол (осколков) 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2.Нарезка и прирезка стёкол</w:t>
            </w:r>
          </w:p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922A29" w:rsidRDefault="00922A29" w:rsidP="00020D0A">
            <w:pPr>
              <w:rPr>
                <w:sz w:val="22"/>
              </w:rPr>
            </w:pP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2A29" w:rsidRDefault="00922A29" w:rsidP="00020D0A">
            <w:pPr>
              <w:rPr>
                <w:sz w:val="22"/>
              </w:rPr>
            </w:pP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2. Дератизация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</w:tr>
      <w:tr w:rsidR="00922A29" w:rsidTr="00020D0A">
        <w:tc>
          <w:tcPr>
            <w:tcW w:w="2957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3. Дезинсекция</w:t>
            </w:r>
          </w:p>
        </w:tc>
        <w:tc>
          <w:tcPr>
            <w:tcW w:w="6151" w:type="dxa"/>
          </w:tcPr>
          <w:p w:rsidR="00922A29" w:rsidRDefault="00922A29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2A29" w:rsidRDefault="00922A29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922A29" w:rsidRDefault="00922A29" w:rsidP="00020D0A">
            <w:pPr>
              <w:jc w:val="center"/>
              <w:rPr>
                <w:sz w:val="22"/>
              </w:rPr>
            </w:pPr>
          </w:p>
        </w:tc>
      </w:tr>
    </w:tbl>
    <w:p w:rsidR="00922A29" w:rsidRDefault="00922A29" w:rsidP="00922A29">
      <w:pPr>
        <w:jc w:val="center"/>
      </w:pPr>
    </w:p>
    <w:p w:rsidR="00922A29" w:rsidRDefault="00922A29" w:rsidP="00922A29"/>
    <w:p w:rsidR="00AE55A2" w:rsidRDefault="00AE55A2" w:rsidP="00AE55A2">
      <w:pPr>
        <w:jc w:val="center"/>
      </w:pPr>
    </w:p>
    <w:p w:rsidR="00AE55A2" w:rsidRDefault="00AE55A2" w:rsidP="00AE55A2"/>
    <w:p w:rsidR="00AE55A2" w:rsidRDefault="00AE55A2" w:rsidP="00AE55A2"/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8512F3">
          <w:pgSz w:w="16838" w:h="11906" w:orient="landscape"/>
          <w:pgMar w:top="993" w:right="1134" w:bottom="386" w:left="1134" w:header="709" w:footer="709" w:gutter="0"/>
          <w:cols w:space="708"/>
          <w:docGrid w:linePitch="360"/>
        </w:sectPr>
      </w:pPr>
    </w:p>
    <w:tbl>
      <w:tblPr>
        <w:tblW w:w="134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441"/>
        <w:gridCol w:w="1359"/>
        <w:gridCol w:w="297"/>
        <w:gridCol w:w="1503"/>
        <w:gridCol w:w="311"/>
        <w:gridCol w:w="1489"/>
        <w:gridCol w:w="275"/>
        <w:gridCol w:w="805"/>
        <w:gridCol w:w="1080"/>
        <w:gridCol w:w="1249"/>
        <w:gridCol w:w="1080"/>
      </w:tblGrid>
      <w:tr w:rsidR="00CB5BF3" w:rsidRPr="008512F3" w:rsidTr="00A83A6B">
        <w:trPr>
          <w:gridAfter w:val="3"/>
          <w:wAfter w:w="3409" w:type="dxa"/>
          <w:trHeight w:val="76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jc w:val="center"/>
              <w:rPr>
                <w:sz w:val="22"/>
                <w:szCs w:val="22"/>
              </w:rPr>
            </w:pPr>
            <w:r w:rsidRPr="008512F3">
              <w:rPr>
                <w:sz w:val="22"/>
                <w:szCs w:val="22"/>
              </w:rPr>
              <w:t>Приложение № 3            к договору управления</w:t>
            </w: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ПЕРЕЧЕНЬ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64BFC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дополнительных работ по содержанию и  текущему ремонту </w:t>
            </w:r>
            <w:r w:rsidR="00964BFC">
              <w:rPr>
                <w:sz w:val="24"/>
              </w:rPr>
              <w:t>общего имущества административного</w:t>
            </w:r>
            <w:r w:rsidRPr="00C94329">
              <w:rPr>
                <w:sz w:val="24"/>
              </w:rPr>
              <w:t xml:space="preserve"> здания, являющегося объектом конкурса, расположенного по адресу: Мурманская обл., г.Кировск ул. </w:t>
            </w:r>
            <w:r w:rsidR="00E01D13">
              <w:rPr>
                <w:sz w:val="24"/>
              </w:rPr>
              <w:t>Олимпийская</w:t>
            </w:r>
            <w:r w:rsidRPr="00C94329">
              <w:rPr>
                <w:sz w:val="24"/>
              </w:rPr>
              <w:t xml:space="preserve"> д.</w:t>
            </w:r>
            <w:r w:rsidR="00E01D13">
              <w:rPr>
                <w:sz w:val="24"/>
              </w:rPr>
              <w:t xml:space="preserve"> </w:t>
            </w:r>
            <w:r w:rsidR="00922A29"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1. Дополнительные работы по </w:t>
            </w:r>
            <w:r w:rsidR="009D5FA3">
              <w:rPr>
                <w:sz w:val="24"/>
              </w:rPr>
              <w:t xml:space="preserve">содержанию и </w:t>
            </w:r>
            <w:r w:rsidRPr="00C94329">
              <w:rPr>
                <w:sz w:val="24"/>
              </w:rPr>
              <w:t>ремонту общего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Наименование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Объем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Стоимость </w:t>
            </w:r>
            <w:proofErr w:type="spellStart"/>
            <w:r w:rsidRPr="00C94329">
              <w:rPr>
                <w:sz w:val="24"/>
              </w:rPr>
              <w:t>работ,дата</w:t>
            </w:r>
            <w:proofErr w:type="spellEnd"/>
            <w:r w:rsidRPr="00C94329">
              <w:rPr>
                <w:sz w:val="24"/>
              </w:rPr>
              <w:t xml:space="preserve"> их начала и завершения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3" w:rsidRDefault="009D5FA3" w:rsidP="003B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</w:t>
            </w:r>
          </w:p>
          <w:p w:rsidR="008512F3" w:rsidRPr="00C94329" w:rsidRDefault="008512F3" w:rsidP="009D5FA3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Стоимость</w:t>
            </w:r>
            <w:r w:rsidR="009D5FA3">
              <w:rPr>
                <w:sz w:val="24"/>
              </w:rPr>
              <w:t xml:space="preserve"> единицы </w:t>
            </w:r>
            <w:r w:rsidRPr="00C94329">
              <w:rPr>
                <w:sz w:val="24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Гарантийный срок на выполненные работы (лет)</w:t>
            </w: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5111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51111D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Pr="00C94329" w:rsidRDefault="0051111D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1D" w:rsidRPr="00C94329" w:rsidRDefault="0051111D" w:rsidP="003B1A64">
            <w:pPr>
              <w:rPr>
                <w:sz w:val="24"/>
              </w:rPr>
            </w:pPr>
          </w:p>
        </w:tc>
      </w:tr>
      <w:tr w:rsidR="008512F3" w:rsidRPr="00A83A6B" w:rsidTr="00A83A6B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527C74">
            <w:pPr>
              <w:rPr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3B1A6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sectPr w:rsidR="00CB5BF3" w:rsidSect="00CB5BF3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3C3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7F77AC"/>
    <w:multiLevelType w:val="hybridMultilevel"/>
    <w:tmpl w:val="D69A62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D24F6"/>
    <w:multiLevelType w:val="hybridMultilevel"/>
    <w:tmpl w:val="6AD252CE"/>
    <w:lvl w:ilvl="0" w:tplc="0BA8A0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1401"/>
    <w:multiLevelType w:val="multilevel"/>
    <w:tmpl w:val="59C8C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FA6D6C"/>
    <w:multiLevelType w:val="hybridMultilevel"/>
    <w:tmpl w:val="D65E8E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14EFC"/>
    <w:multiLevelType w:val="multilevel"/>
    <w:tmpl w:val="3312A116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066B0"/>
    <w:multiLevelType w:val="multilevel"/>
    <w:tmpl w:val="503C60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FEC720D"/>
    <w:multiLevelType w:val="hybridMultilevel"/>
    <w:tmpl w:val="A4F00B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F2924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D"/>
    <w:rsid w:val="000779DB"/>
    <w:rsid w:val="000A1719"/>
    <w:rsid w:val="000D32C0"/>
    <w:rsid w:val="000E31C5"/>
    <w:rsid w:val="0011481A"/>
    <w:rsid w:val="001E7DE6"/>
    <w:rsid w:val="0022549E"/>
    <w:rsid w:val="00275F1E"/>
    <w:rsid w:val="002901B3"/>
    <w:rsid w:val="002B57A9"/>
    <w:rsid w:val="002F3832"/>
    <w:rsid w:val="0031241D"/>
    <w:rsid w:val="003260BB"/>
    <w:rsid w:val="00341373"/>
    <w:rsid w:val="003A6634"/>
    <w:rsid w:val="003D5AB7"/>
    <w:rsid w:val="00433B41"/>
    <w:rsid w:val="00454739"/>
    <w:rsid w:val="004759AD"/>
    <w:rsid w:val="004D49FC"/>
    <w:rsid w:val="004E7F62"/>
    <w:rsid w:val="0050324D"/>
    <w:rsid w:val="00510833"/>
    <w:rsid w:val="0051111D"/>
    <w:rsid w:val="00527C74"/>
    <w:rsid w:val="00530861"/>
    <w:rsid w:val="00531BF8"/>
    <w:rsid w:val="00535690"/>
    <w:rsid w:val="00613A5B"/>
    <w:rsid w:val="00662A7D"/>
    <w:rsid w:val="006A2E7B"/>
    <w:rsid w:val="006B5256"/>
    <w:rsid w:val="006D081B"/>
    <w:rsid w:val="00732327"/>
    <w:rsid w:val="007624AF"/>
    <w:rsid w:val="007D45CF"/>
    <w:rsid w:val="007D4655"/>
    <w:rsid w:val="007D6DD2"/>
    <w:rsid w:val="00840F1D"/>
    <w:rsid w:val="00843767"/>
    <w:rsid w:val="008512F3"/>
    <w:rsid w:val="008576EF"/>
    <w:rsid w:val="008672E3"/>
    <w:rsid w:val="00886908"/>
    <w:rsid w:val="00922A29"/>
    <w:rsid w:val="00964BFC"/>
    <w:rsid w:val="009D5FA3"/>
    <w:rsid w:val="00A83A6B"/>
    <w:rsid w:val="00A87314"/>
    <w:rsid w:val="00AD73F4"/>
    <w:rsid w:val="00AE55A2"/>
    <w:rsid w:val="00B320CA"/>
    <w:rsid w:val="00B5237D"/>
    <w:rsid w:val="00BA64F7"/>
    <w:rsid w:val="00BB4F98"/>
    <w:rsid w:val="00BC48CA"/>
    <w:rsid w:val="00C516D2"/>
    <w:rsid w:val="00C911F1"/>
    <w:rsid w:val="00C93788"/>
    <w:rsid w:val="00CA7F11"/>
    <w:rsid w:val="00CB5BF3"/>
    <w:rsid w:val="00D037EE"/>
    <w:rsid w:val="00D13AB6"/>
    <w:rsid w:val="00D47DAB"/>
    <w:rsid w:val="00D71F95"/>
    <w:rsid w:val="00DC2527"/>
    <w:rsid w:val="00DE6066"/>
    <w:rsid w:val="00DF1972"/>
    <w:rsid w:val="00E01D13"/>
    <w:rsid w:val="00E342FE"/>
    <w:rsid w:val="00E56249"/>
    <w:rsid w:val="00EC5CA9"/>
    <w:rsid w:val="00ED15ED"/>
    <w:rsid w:val="00F540F8"/>
    <w:rsid w:val="00F731B8"/>
    <w:rsid w:val="00F73AAF"/>
    <w:rsid w:val="00F747F2"/>
    <w:rsid w:val="00FB0734"/>
    <w:rsid w:val="00FB4A0F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612776-1793-4903-9AA0-EAB2EF64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E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ED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ED15E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D15ED"/>
    <w:rPr>
      <w:sz w:val="26"/>
      <w:lang w:val="ru-RU" w:eastAsia="ru-RU" w:bidi="ar-SA"/>
    </w:rPr>
  </w:style>
  <w:style w:type="paragraph" w:customStyle="1" w:styleId="21">
    <w:name w:val="Основной текст 21"/>
    <w:basedOn w:val="a"/>
    <w:rsid w:val="00ED15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E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D15ED"/>
    <w:pPr>
      <w:spacing w:after="120" w:line="480" w:lineRule="auto"/>
    </w:pPr>
  </w:style>
  <w:style w:type="paragraph" w:customStyle="1" w:styleId="1">
    <w:name w:val="1"/>
    <w:basedOn w:val="a"/>
    <w:rsid w:val="00ED1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ED15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D15ED"/>
    <w:rPr>
      <w:b/>
      <w:bCs/>
      <w:color w:val="000080"/>
    </w:rPr>
  </w:style>
  <w:style w:type="paragraph" w:styleId="a9">
    <w:name w:val="Balloon Text"/>
    <w:basedOn w:val="a"/>
    <w:link w:val="aa"/>
    <w:rsid w:val="00843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ОРГХ</Company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Воронцов Е.М.</cp:lastModifiedBy>
  <cp:revision>2</cp:revision>
  <cp:lastPrinted>2014-12-23T11:35:00Z</cp:lastPrinted>
  <dcterms:created xsi:type="dcterms:W3CDTF">2016-04-05T07:14:00Z</dcterms:created>
  <dcterms:modified xsi:type="dcterms:W3CDTF">2016-04-05T07:14:00Z</dcterms:modified>
</cp:coreProperties>
</file>